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73A23A1E">
                <wp:simplePos x="0" y="0"/>
                <wp:positionH relativeFrom="column">
                  <wp:posOffset>-373380</wp:posOffset>
                </wp:positionH>
                <wp:positionV relativeFrom="paragraph">
                  <wp:posOffset>0</wp:posOffset>
                </wp:positionV>
                <wp:extent cx="1409700" cy="1095375"/>
                <wp:effectExtent l="0" t="0" r="19050" b="28575"/>
                <wp:wrapTight wrapText="bothSides">
                  <wp:wrapPolygon edited="0">
                    <wp:start x="13135" y="0"/>
                    <wp:lineTo x="0" y="1878"/>
                    <wp:lineTo x="0" y="21037"/>
                    <wp:lineTo x="1751" y="21788"/>
                    <wp:lineTo x="9049" y="21788"/>
                    <wp:lineTo x="21600" y="20285"/>
                    <wp:lineTo x="21600" y="376"/>
                    <wp:lineTo x="19265" y="0"/>
                    <wp:lineTo x="13135"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09700" cy="10953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51A97D53"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w:t>
                            </w:r>
                            <w:r w:rsidR="003D0C79">
                              <w:rPr>
                                <w:b/>
                                <w:bCs/>
                                <w:sz w:val="24"/>
                                <w:szCs w:val="24"/>
                              </w:rPr>
                              <w:t>1080</w:t>
                            </w:r>
                            <w:r w:rsidR="00A01C62">
                              <w:rPr>
                                <w:b/>
                                <w:bCs/>
                                <w:sz w:val="24"/>
                                <w:szCs w:val="24"/>
                              </w:rPr>
                              <w:t xml:space="preserve"> </w:t>
                            </w:r>
                            <w:r w:rsidR="006774B2">
                              <w:rPr>
                                <w:b/>
                                <w:bCs/>
                                <w:sz w:val="24"/>
                                <w:szCs w:val="24"/>
                              </w:rPr>
                              <w:t>USD PARA 2 PERSONAS</w:t>
                            </w:r>
                            <w:r w:rsidR="004C50E2">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29.4pt;margin-top:0;width:111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cabgIAAC8FAAAOAAAAZHJzL2Uyb0RvYy54bWysVFFv2yAQfp+0/4B4X21nybpGcaooVadJ&#10;VRu1nfpMMNSWMMeAxM5+/Q5wnGqp9jDtxT64u4+7j+9YXPetInthXQO6pMVFTonQHKpGv5b0x/Pt&#10;p6+UOM90xRRoUdKDcPR6+fHDojNzMYEaVCUsQRDt5p0pae29mWeZ47VombsAIzQ6JdiWeVza16yy&#10;rEP0VmWTPP+SdWArY4EL53D3JjnpMuJLKbh/kNIJT1RJsTYfvzZ+t+GbLRds/mqZqRs+lMH+oYqW&#10;NRoPHaFumGdkZ5szqLbhFhxIf8GhzUDKhovYA3ZT5H9081QzI2IvSI4zI03u/8Hy+/2T2VikoTNu&#10;7tAMXfTStuGP9ZE+knUYyRK9Jxw3i2l+dZkjpxx9RX41+3w5C3Rmp3Rjnf8moCXBKKlU0K1rZv1m&#10;p/F+q+fUHZuz/Z3zKfWYgjingqLlD0qEmpR+FJI0FZYwiZRHrYi1smTP8JYZ50L7IrlqVom0Xcxy&#10;LDYdMmbEaiNgQJaNUiP2ABB0eI6dYIb4kCqi1Mbk/G+FpeQxI54M2o/JbaPBvgegsKvh5BR/JClR&#10;E1jy/bbHkGBuoTpsLLGQNO8Mv23wGu6Y8xtmUeR4dTi4/gE/4WZKCoNFSQ3213v7IR61h15KOhya&#10;krqfO2YFJeq7RlVeFdNpmLK4mM4uJ7iwbz3btx69a9eAN1bgE2F4NEO8V0dTWmhfcL5X4VR0MZQN&#10;4PByb4+LtU/DjC8EF6tVDMPJMszf6SfDA3ggOMjquX9h1gxa9CjjezgO2JkEU2zI1LDaeZBN1OeJ&#10;14F6nMqooeEFCWP/dh2jTu/c8jcAAAD//wMAUEsDBBQABgAIAAAAIQAwXSCD3wAAAAgBAAAPAAAA&#10;ZHJzL2Rvd25yZXYueG1sTI/BTsMwEETvSPyDtUjcWoeUliiNU4VKqBc4NCD16sZLEojXUey2yd+z&#10;PZXbrGY18ybbjLYTZxx860jB0zwCgVQ501Kt4OvzbZaA8EGT0Z0jVDChh01+f5fp1LgL7fFchlpw&#10;CPlUK2hC6FMpfdWg1X7ueiT2vt1gdeBzqKUZ9IXDbSfjKFpJq1vihkb3uG2w+i1PVkE5vE/b+mca&#10;97uP1/BcFIuDS3ZKPT6MxRpEwDHcnuGKz+iQM9PRnch40SmYLRNGDwp40dVeLWIQRxYv8RJknsn/&#10;A/I/AAAA//8DAFBLAQItABQABgAIAAAAIQC2gziS/gAAAOEBAAATAAAAAAAAAAAAAAAAAAAAAABb&#10;Q29udGVudF9UeXBlc10ueG1sUEsBAi0AFAAGAAgAAAAhADj9If/WAAAAlAEAAAsAAAAAAAAAAAAA&#10;AAAALwEAAF9yZWxzLy5yZWxzUEsBAi0AFAAGAAgAAAAhAMxPlxpuAgAALwUAAA4AAAAAAAAAAAAA&#10;AAAALgIAAGRycy9lMm9Eb2MueG1sUEsBAi0AFAAGAAgAAAAhADBdIIPfAAAACAEAAA8AAAAAAAAA&#10;AAAAAAAAyAQAAGRycy9kb3ducmV2LnhtbFBLBQYAAAAABAAEAPMAAADUBQAAAAA=&#10;" fillcolor="#4f81bd [3204]" strokecolor="#0a121c [484]" strokeweight="2pt">
                <v:textbox>
                  <w:txbxContent>
                    <w:p w14:paraId="115960F3" w14:textId="51A97D53"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w:t>
                      </w:r>
                      <w:r w:rsidR="003D0C79">
                        <w:rPr>
                          <w:b/>
                          <w:bCs/>
                          <w:sz w:val="24"/>
                          <w:szCs w:val="24"/>
                        </w:rPr>
                        <w:t>1080</w:t>
                      </w:r>
                      <w:r w:rsidR="00A01C62">
                        <w:rPr>
                          <w:b/>
                          <w:bCs/>
                          <w:sz w:val="24"/>
                          <w:szCs w:val="24"/>
                        </w:rPr>
                        <w:t xml:space="preserve"> </w:t>
                      </w:r>
                      <w:r w:rsidR="006774B2">
                        <w:rPr>
                          <w:b/>
                          <w:bCs/>
                          <w:sz w:val="24"/>
                          <w:szCs w:val="24"/>
                        </w:rPr>
                        <w:t>USD PARA 2 PERSONAS</w:t>
                      </w:r>
                      <w:r w:rsidR="004C50E2">
                        <w:rPr>
                          <w:b/>
                          <w:bCs/>
                          <w:sz w:val="24"/>
                          <w:szCs w:val="24"/>
                        </w:rPr>
                        <w:t xml:space="preserve"> </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7B8D47CF" w:rsidR="004B38A5" w:rsidRDefault="00BE7B4B" w:rsidP="00BE7B4B">
      <w:pPr>
        <w:ind w:firstLine="72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OFERTA </w:t>
      </w:r>
      <w:r w:rsidR="006774B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2X1 </w:t>
      </w:r>
    </w:p>
    <w:p w14:paraId="6F556004" w14:textId="6E39AC65" w:rsidR="00881C6C" w:rsidRPr="003D0C79" w:rsidRDefault="00A01C62" w:rsidP="00B7390D">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3D0C79" w:rsidRPr="003D0C7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DUBÁI Y LOS EMIRATOS </w:t>
      </w:r>
      <w:r w:rsidR="003D0C7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(7N8D)</w:t>
      </w:r>
    </w:p>
    <w:p w14:paraId="7648341C" w14:textId="287EF040"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A01C6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Diarias </w:t>
      </w:r>
    </w:p>
    <w:bookmarkEnd w:id="1"/>
    <w:p w14:paraId="35BFB04F" w14:textId="77777777" w:rsidR="004B38A5" w:rsidRDefault="004B38A5" w:rsidP="004C50E2">
      <w:pPr>
        <w:rPr>
          <w:b/>
          <w:color w:val="365F91"/>
          <w:sz w:val="24"/>
          <w:szCs w:val="24"/>
        </w:rPr>
      </w:pPr>
    </w:p>
    <w:p w14:paraId="15DB9826" w14:textId="632D785A" w:rsidR="004B38A5" w:rsidRDefault="004B38A5" w:rsidP="003E4E72">
      <w:pPr>
        <w:ind w:left="-426" w:right="-1"/>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w:t>
      </w:r>
      <w:r w:rsidR="00BE7B4B">
        <w:rPr>
          <w:b/>
          <w:color w:val="365F91"/>
          <w:sz w:val="24"/>
          <w:szCs w:val="24"/>
        </w:rPr>
        <w:t>DUBAI</w:t>
      </w:r>
    </w:p>
    <w:p w14:paraId="77B9B8FB" w14:textId="6E2D17CC" w:rsidR="005C6309" w:rsidRDefault="00BE7B4B" w:rsidP="003E4E72">
      <w:pPr>
        <w:adjustRightInd w:val="0"/>
        <w:ind w:left="-426" w:right="-1"/>
        <w:jc w:val="both"/>
        <w:rPr>
          <w:color w:val="365F91"/>
          <w:sz w:val="24"/>
          <w:szCs w:val="24"/>
        </w:rPr>
      </w:pPr>
      <w:r w:rsidRPr="00BE7B4B">
        <w:rPr>
          <w:color w:val="365F91"/>
          <w:sz w:val="24"/>
          <w:szCs w:val="24"/>
        </w:rPr>
        <w:t xml:space="preserve">Llegada al Aeropuerto Internacional de Dubái, asistencia de habla hispana fuera del aeropuerto por parte de nuestro representante. Traslado al hotel. </w:t>
      </w:r>
      <w:r w:rsidR="003E4E72">
        <w:rPr>
          <w:color w:val="365F91"/>
          <w:sz w:val="24"/>
          <w:szCs w:val="24"/>
        </w:rPr>
        <w:t>A</w:t>
      </w:r>
      <w:r w:rsidRPr="00BE7B4B">
        <w:rPr>
          <w:color w:val="365F91"/>
          <w:sz w:val="24"/>
          <w:szCs w:val="24"/>
        </w:rPr>
        <w:t>lojamiento</w:t>
      </w:r>
      <w:r>
        <w:rPr>
          <w:color w:val="365F91"/>
          <w:sz w:val="24"/>
          <w:szCs w:val="24"/>
        </w:rPr>
        <w:t xml:space="preserve"> en el hotel. </w:t>
      </w:r>
    </w:p>
    <w:p w14:paraId="211E23F2" w14:textId="77777777" w:rsidR="00BE7B4B" w:rsidRPr="002A1A99" w:rsidRDefault="00BE7B4B" w:rsidP="003E4E72">
      <w:pPr>
        <w:adjustRightInd w:val="0"/>
        <w:ind w:left="-426" w:right="-1"/>
        <w:jc w:val="both"/>
        <w:rPr>
          <w:color w:val="365F91" w:themeColor="accent1" w:themeShade="BF"/>
          <w:sz w:val="24"/>
          <w:szCs w:val="24"/>
          <w:lang w:val="es-ES_tradnl"/>
        </w:rPr>
      </w:pPr>
    </w:p>
    <w:p w14:paraId="2AFA6C52" w14:textId="79C3CE1A" w:rsidR="005C6309" w:rsidRDefault="005C6309" w:rsidP="003E4E72">
      <w:pPr>
        <w:adjustRightInd w:val="0"/>
        <w:ind w:left="-426" w:right="-1"/>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 xml:space="preserve">º DÍA | </w:t>
      </w:r>
      <w:r w:rsidR="00BE7B4B">
        <w:rPr>
          <w:b/>
          <w:color w:val="365F91" w:themeColor="accent1" w:themeShade="BF"/>
          <w:sz w:val="24"/>
          <w:szCs w:val="24"/>
        </w:rPr>
        <w:t>DUBAI</w:t>
      </w:r>
      <w:r w:rsidRPr="002A1A99">
        <w:rPr>
          <w:b/>
          <w:color w:val="365F91" w:themeColor="accent1" w:themeShade="BF"/>
          <w:sz w:val="24"/>
          <w:szCs w:val="24"/>
        </w:rPr>
        <w:t xml:space="preserve"> (D)</w:t>
      </w:r>
    </w:p>
    <w:p w14:paraId="7725FFB1" w14:textId="77777777" w:rsidR="003E4E72" w:rsidRDefault="003E4E72" w:rsidP="003E4E72">
      <w:pPr>
        <w:adjustRightInd w:val="0"/>
        <w:ind w:left="-426" w:right="-1"/>
        <w:jc w:val="both"/>
        <w:rPr>
          <w:bCs/>
          <w:color w:val="365F91" w:themeColor="accent1" w:themeShade="BF"/>
          <w:sz w:val="24"/>
          <w:szCs w:val="24"/>
        </w:rPr>
      </w:pPr>
      <w:r w:rsidRPr="003E4E72">
        <w:rPr>
          <w:bCs/>
          <w:color w:val="365F91" w:themeColor="accent1" w:themeShade="BF"/>
          <w:sz w:val="24"/>
          <w:szCs w:val="24"/>
        </w:rPr>
        <w:t>Desayuno en el hotel. City Tour Clásico de Dubái de medio día que cubre los lugares más representativos e históricos de la ciudad, como la Mezquita Jumeirah, la región de los Palacios de los jeques y el Dubái Creek que es el canal de agua salada que atraviesa la ciudad. En la histórica Fortaleza de Al Fahidi, que fue convertido en museo, se puede entender la evolución del país y profundizar en la cultura local. El tour también incluye un pintoresco paseo en la ABRA-taxi de agua, utilizado para cruzar el arroyo para conectarse a bazares típicos: Los Zocos de las Especies y del Oro. (Las entradas para el paseo en el ABRA &amp; en el Museo están incluidas en el programa). Visitaremos el más grande Mall del mundo, tiempo para comprar nuestros suvenires. Alojamiento</w:t>
      </w:r>
      <w:r>
        <w:rPr>
          <w:bCs/>
          <w:color w:val="365F91" w:themeColor="accent1" w:themeShade="BF"/>
          <w:sz w:val="24"/>
          <w:szCs w:val="24"/>
        </w:rPr>
        <w:t xml:space="preserve"> en el hotel</w:t>
      </w:r>
    </w:p>
    <w:p w14:paraId="470399F0" w14:textId="77777777" w:rsidR="003E4E72" w:rsidRDefault="003E4E72" w:rsidP="003E4E72">
      <w:pPr>
        <w:pStyle w:val="Balk8"/>
        <w:spacing w:before="0"/>
        <w:ind w:left="-426" w:right="-1"/>
        <w:rPr>
          <w:rFonts w:asciiTheme="minorHAnsi" w:hAnsiTheme="minorHAnsi" w:cstheme="minorHAnsi"/>
          <w:b/>
          <w:bCs/>
          <w:color w:val="365F91" w:themeColor="accent1" w:themeShade="BF"/>
          <w:sz w:val="24"/>
          <w:szCs w:val="24"/>
        </w:rPr>
      </w:pPr>
    </w:p>
    <w:p w14:paraId="6ECA36D6" w14:textId="34CA1139" w:rsidR="00BE7B4B" w:rsidRDefault="003E4E72" w:rsidP="003E4E72">
      <w:pPr>
        <w:pStyle w:val="Balk8"/>
        <w:spacing w:before="0"/>
        <w:ind w:left="-426" w:right="-1"/>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3</w:t>
      </w:r>
      <w:r w:rsidR="00BE7B4B" w:rsidRPr="00BE7B4B">
        <w:rPr>
          <w:rFonts w:asciiTheme="minorHAnsi" w:hAnsiTheme="minorHAnsi" w:cstheme="minorHAnsi"/>
          <w:b/>
          <w:bCs/>
          <w:color w:val="365F91" w:themeColor="accent1" w:themeShade="BF"/>
          <w:sz w:val="24"/>
          <w:szCs w:val="24"/>
        </w:rPr>
        <w:t>º Día | DUBÁI (D)</w:t>
      </w:r>
    </w:p>
    <w:p w14:paraId="731A5E65" w14:textId="77777777" w:rsidR="003D0C79" w:rsidRDefault="003D0C79" w:rsidP="003D0C79">
      <w:pPr>
        <w:ind w:left="-426" w:right="-1"/>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 xml:space="preserve">Desayuno en el hotel. Dia libre. Alojamiento en el  hotel. </w:t>
      </w:r>
    </w:p>
    <w:p w14:paraId="5362F6A5" w14:textId="77777777" w:rsidR="003D0C79" w:rsidRPr="00BE7B4B" w:rsidRDefault="003D0C79" w:rsidP="003D0C79">
      <w:pPr>
        <w:ind w:right="-1"/>
        <w:jc w:val="both"/>
        <w:rPr>
          <w:rFonts w:asciiTheme="minorHAnsi" w:hAnsiTheme="minorHAnsi" w:cstheme="minorHAnsi"/>
          <w:color w:val="365F91" w:themeColor="accent1" w:themeShade="BF"/>
          <w:sz w:val="24"/>
          <w:szCs w:val="24"/>
          <w:highlight w:val="yellow"/>
          <w:lang w:val="es-ES" w:eastAsia="es-ES" w:bidi="es-ES"/>
        </w:rPr>
      </w:pPr>
    </w:p>
    <w:p w14:paraId="169CF65B" w14:textId="77777777" w:rsidR="003D0C79" w:rsidRPr="00BE7B4B" w:rsidRDefault="003D0C79" w:rsidP="003D0C79">
      <w:pPr>
        <w:ind w:left="-426" w:right="-1"/>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b/>
          <w:color w:val="E36C09"/>
          <w:sz w:val="24"/>
          <w:szCs w:val="24"/>
        </w:rPr>
        <w:t>EXCURSION OPCIONAL | SAFARI POR EL DESIERTO CON CENA BBQ “ESTÁNDAR” Y ESPECTÁCULO</w:t>
      </w:r>
    </w:p>
    <w:p w14:paraId="1EA3AF71" w14:textId="77777777" w:rsidR="003D0C79" w:rsidRPr="00BE7B4B" w:rsidRDefault="003D0C79" w:rsidP="003D0C79">
      <w:pPr>
        <w:ind w:left="-426" w:right="-1"/>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Alrededor de las 15:00 a 15:30 horas, los recogerán para realizar la excursión más popular de Los Vehículos 4 X 4 (6 personas por vehículo) y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y los relajantes sonidos de la música Árabe nos invitan a pasar una tarde inolvidable. Tras la suntuosa cena disfrutaremos del antiguo arte de la Danza del Vientre. (Se encuentran incluidos: Esquí por la arena, pintarse con henna; sólo para mujeres, agua, refrescos, te y café). Regreso al hotel.</w:t>
      </w:r>
    </w:p>
    <w:p w14:paraId="088E463D" w14:textId="77777777" w:rsidR="003D0C79" w:rsidRPr="00BE7B4B" w:rsidRDefault="003D0C79" w:rsidP="003D0C79">
      <w:pPr>
        <w:ind w:left="-426" w:right="-1"/>
        <w:jc w:val="both"/>
        <w:rPr>
          <w:rFonts w:asciiTheme="minorHAnsi" w:hAnsiTheme="minorHAnsi" w:cstheme="minorHAnsi"/>
          <w:color w:val="365F91" w:themeColor="accent1" w:themeShade="BF"/>
          <w:sz w:val="24"/>
          <w:szCs w:val="24"/>
          <w:highlight w:val="yellow"/>
          <w:lang w:val="es-ES" w:eastAsia="es-ES" w:bidi="es-ES"/>
        </w:rPr>
      </w:pPr>
    </w:p>
    <w:p w14:paraId="552950E0" w14:textId="77777777" w:rsidR="003D0C79" w:rsidRPr="00BE7B4B" w:rsidRDefault="003D0C79" w:rsidP="003D0C79">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 .-usd</w:t>
      </w:r>
    </w:p>
    <w:p w14:paraId="2D107C7D" w14:textId="77777777" w:rsidR="003D0C79" w:rsidRPr="00BE7B4B" w:rsidRDefault="003D0C79" w:rsidP="003D0C79">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 .-usd</w:t>
      </w:r>
    </w:p>
    <w:p w14:paraId="26A04D82" w14:textId="77777777" w:rsidR="00BE7B4B" w:rsidRDefault="00BE7B4B" w:rsidP="003D0C79">
      <w:pPr>
        <w:ind w:right="-1"/>
        <w:jc w:val="both"/>
        <w:rPr>
          <w:color w:val="365F91" w:themeColor="accent1" w:themeShade="BF"/>
          <w:sz w:val="24"/>
          <w:szCs w:val="24"/>
        </w:rPr>
      </w:pPr>
    </w:p>
    <w:p w14:paraId="581F02A8" w14:textId="4B9255A3" w:rsidR="003E4E72" w:rsidRDefault="003E4E72" w:rsidP="003E4E72">
      <w:pPr>
        <w:pStyle w:val="Balk8"/>
        <w:ind w:left="-426" w:right="-1"/>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4</w:t>
      </w:r>
      <w:r w:rsidRPr="00BE7B4B">
        <w:rPr>
          <w:rFonts w:asciiTheme="minorHAnsi" w:hAnsiTheme="minorHAnsi" w:cstheme="minorHAnsi"/>
          <w:b/>
          <w:bCs/>
          <w:color w:val="365F91" w:themeColor="accent1" w:themeShade="BF"/>
          <w:sz w:val="24"/>
          <w:szCs w:val="24"/>
        </w:rPr>
        <w:t>º Día | DUBÁI (D)</w:t>
      </w:r>
    </w:p>
    <w:p w14:paraId="3A127E3E" w14:textId="77777777" w:rsidR="003D0C79" w:rsidRPr="00BE7B4B" w:rsidRDefault="003D0C79" w:rsidP="003D0C79">
      <w:pPr>
        <w:pStyle w:val="GvdeMetni"/>
        <w:spacing w:after="0"/>
        <w:ind w:left="-426"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color w:val="365F91" w:themeColor="accent1" w:themeShade="BF"/>
          <w:sz w:val="24"/>
          <w:szCs w:val="24"/>
        </w:rPr>
        <w:t xml:space="preserve">Desayuno en el hotel. Dia libre. Alojamiento en el hotel. </w:t>
      </w:r>
    </w:p>
    <w:p w14:paraId="7281ECC2" w14:textId="77777777" w:rsidR="003D0C79" w:rsidRDefault="003D0C79" w:rsidP="003D0C79">
      <w:pPr>
        <w:ind w:left="-426" w:right="-1"/>
        <w:jc w:val="both"/>
        <w:rPr>
          <w:color w:val="365F91" w:themeColor="accent1" w:themeShade="BF"/>
          <w:sz w:val="24"/>
          <w:szCs w:val="24"/>
        </w:rPr>
      </w:pPr>
    </w:p>
    <w:p w14:paraId="7D64BF51" w14:textId="77777777" w:rsidR="003D0C79" w:rsidRPr="00BE7B4B" w:rsidRDefault="003D0C79" w:rsidP="003D0C79">
      <w:pPr>
        <w:pStyle w:val="GvdeMetni"/>
        <w:spacing w:after="0"/>
        <w:ind w:left="-425"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EXCURSION OPCIONAL | CENA EN UN CRUCERO DHOW EN ZONA CREEK</w:t>
      </w:r>
    </w:p>
    <w:p w14:paraId="1D0C758C" w14:textId="77777777" w:rsidR="003D0C79" w:rsidRPr="00BE7B4B" w:rsidRDefault="003D0C79" w:rsidP="003D0C79">
      <w:pPr>
        <w:pStyle w:val="GvdeMetni"/>
        <w:spacing w:after="0"/>
        <w:ind w:left="-425" w:right="-1"/>
        <w:jc w:val="both"/>
        <w:rPr>
          <w:color w:val="365F91" w:themeColor="accent1" w:themeShade="BF"/>
          <w:sz w:val="24"/>
          <w:szCs w:val="24"/>
          <w:lang w:val="es-ES_tradnl"/>
        </w:rPr>
      </w:pPr>
      <w:r w:rsidRPr="00BE7B4B">
        <w:rPr>
          <w:color w:val="365F91" w:themeColor="accent1" w:themeShade="BF"/>
          <w:sz w:val="24"/>
          <w:szCs w:val="24"/>
          <w:lang w:val="es-ES_tradnl"/>
        </w:rPr>
        <w:t>Por la noche, salida a las 19:30 horas, para disfrutar de las vistas y los sonidos de la cala de Dubái navegando 2 horas abordo en un Dhow tradicional. El viaje se realiza desde la desembocadura del arroyo, a lo largo del mismo hasta el iluminado Dubái Creek Golf Club que asemeja a una vela de barco. Cena incluida. Regreso al hotel.</w:t>
      </w:r>
    </w:p>
    <w:p w14:paraId="02063DBA" w14:textId="77777777" w:rsidR="003D0C79" w:rsidRPr="00BE7B4B" w:rsidRDefault="003D0C79" w:rsidP="003D0C79">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75.-usd</w:t>
      </w:r>
    </w:p>
    <w:p w14:paraId="447AAF15" w14:textId="77777777" w:rsidR="003D0C79" w:rsidRDefault="003D0C79" w:rsidP="003D0C79">
      <w:pPr>
        <w:pStyle w:val="GvdeMetni"/>
        <w:spacing w:after="0"/>
        <w:ind w:left="-425"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lastRenderedPageBreak/>
        <w:t xml:space="preserve">Facturacion operador           </w:t>
      </w:r>
      <w:r w:rsidRPr="00BE7B4B">
        <w:rPr>
          <w:rFonts w:asciiTheme="minorHAnsi" w:eastAsiaTheme="minorHAnsi" w:hAnsiTheme="minorHAnsi" w:cstheme="minorHAnsi"/>
          <w:color w:val="365F91"/>
          <w:sz w:val="24"/>
          <w:szCs w:val="24"/>
        </w:rPr>
        <w:tab/>
        <w:t>70.-usd</w:t>
      </w:r>
    </w:p>
    <w:p w14:paraId="5700E35B" w14:textId="77777777" w:rsidR="003E4E72" w:rsidRDefault="003E4E72" w:rsidP="003D0C79">
      <w:pPr>
        <w:ind w:right="-1"/>
        <w:jc w:val="both"/>
        <w:rPr>
          <w:color w:val="365F91" w:themeColor="accent1" w:themeShade="BF"/>
          <w:sz w:val="24"/>
          <w:szCs w:val="24"/>
        </w:rPr>
      </w:pPr>
    </w:p>
    <w:p w14:paraId="59C9738C" w14:textId="493C9918" w:rsidR="003E4E72" w:rsidRPr="00BE7B4B" w:rsidRDefault="003E4E72" w:rsidP="003E4E72">
      <w:pPr>
        <w:pStyle w:val="Balk8"/>
        <w:spacing w:before="0"/>
        <w:ind w:left="-426" w:right="-1"/>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5</w:t>
      </w:r>
      <w:r w:rsidRPr="00BE7B4B">
        <w:rPr>
          <w:rFonts w:asciiTheme="minorHAnsi" w:hAnsiTheme="minorHAnsi" w:cstheme="minorHAnsi"/>
          <w:b/>
          <w:bCs/>
          <w:color w:val="365F91" w:themeColor="accent1" w:themeShade="BF"/>
          <w:sz w:val="24"/>
          <w:szCs w:val="24"/>
        </w:rPr>
        <w:t>º Día | DUBÁI (D)</w:t>
      </w:r>
    </w:p>
    <w:p w14:paraId="052C4C5E" w14:textId="77777777" w:rsidR="003D0C79" w:rsidRPr="00BE7B4B" w:rsidRDefault="003D0C79" w:rsidP="003D0C79">
      <w:pPr>
        <w:pStyle w:val="GvdeMetni"/>
        <w:spacing w:after="0"/>
        <w:ind w:left="-426"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color w:val="365F91" w:themeColor="accent1" w:themeShade="BF"/>
          <w:sz w:val="24"/>
          <w:szCs w:val="24"/>
        </w:rPr>
        <w:t xml:space="preserve">Desayuno en el hotel. Dia libre. Alojamiento en el hotel. </w:t>
      </w:r>
    </w:p>
    <w:p w14:paraId="0F7A77AF" w14:textId="77777777" w:rsidR="003D0C79" w:rsidRPr="00BE7B4B" w:rsidRDefault="003D0C79" w:rsidP="003D0C79">
      <w:pPr>
        <w:pStyle w:val="GvdeMetni"/>
        <w:spacing w:after="0"/>
        <w:ind w:left="-426" w:right="-1"/>
        <w:jc w:val="both"/>
        <w:rPr>
          <w:rFonts w:asciiTheme="minorHAnsi" w:hAnsiTheme="minorHAnsi" w:cstheme="minorHAnsi"/>
          <w:color w:val="365F91" w:themeColor="accent1" w:themeShade="BF"/>
          <w:sz w:val="24"/>
          <w:szCs w:val="24"/>
          <w:highlight w:val="yellow"/>
        </w:rPr>
      </w:pPr>
    </w:p>
    <w:p w14:paraId="684E3DA1" w14:textId="77777777" w:rsidR="003D0C79" w:rsidRPr="00BE7B4B" w:rsidRDefault="003D0C79" w:rsidP="003D0C79">
      <w:pPr>
        <w:pStyle w:val="GvdeMetni"/>
        <w:spacing w:after="0"/>
        <w:ind w:left="-426"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 xml:space="preserve">EXCURSION OPCIONAL | ABU DHABI CON ALMUERZO </w:t>
      </w:r>
    </w:p>
    <w:p w14:paraId="1C9F2727" w14:textId="77777777" w:rsidR="003D0C79" w:rsidRPr="00BE7B4B" w:rsidRDefault="003D0C79" w:rsidP="003D0C79">
      <w:pPr>
        <w:pStyle w:val="GvdeMetni"/>
        <w:spacing w:after="0"/>
        <w:ind w:left="-426" w:right="-1"/>
        <w:jc w:val="both"/>
        <w:rPr>
          <w:color w:val="365F91" w:themeColor="accent1" w:themeShade="BF"/>
          <w:spacing w:val="-1"/>
          <w:sz w:val="24"/>
          <w:szCs w:val="24"/>
          <w:lang w:val="es-ES_tradnl"/>
        </w:rPr>
      </w:pPr>
      <w:r w:rsidRPr="00BE7B4B">
        <w:rPr>
          <w:color w:val="365F91" w:themeColor="accent1" w:themeShade="BF"/>
          <w:spacing w:val="-1"/>
          <w:sz w:val="24"/>
          <w:szCs w:val="24"/>
          <w:lang w:val="es-ES_tradnl"/>
        </w:rPr>
        <w:t>Visita a Abu Dhabi. Recorrido de Dubái pasando por Puerto Jebel Ali, el puerto más grande del mundo realizado por los hombres hasta la capital de UAE (aproximadamente 2 horas). Admiraremos la Mezquita del Jeque Zayed la tercera más grande del mundo; el primer presidente de UAE y padre de la nación. Continuación hasta el puente de Al Maqta, pasando por una de las áreas más ricas de Abu Dhabi, el barrio de los Ministros llamado Al Bateen. Llegada a la calle Corniche que es comparada con Manhattan. Parada para fotos por fuera del hotel Emirates Palace. Este hotel tiene su propio helipuerto y puerto. Continuamos el paseo hasta el restaurante local. Almuerzo en restaurante local. Parada fotográfica al parque de Ferrari por fuera (breve tiempo para sacar fotos). Regreso a Dubái.</w:t>
      </w:r>
      <w:r w:rsidRPr="00BE7B4B">
        <w:rPr>
          <w:sz w:val="24"/>
          <w:szCs w:val="24"/>
        </w:rPr>
        <w:t xml:space="preserve"> </w:t>
      </w:r>
      <w:r w:rsidRPr="00BE7B4B">
        <w:rPr>
          <w:i/>
          <w:iCs/>
          <w:color w:val="EE0000"/>
          <w:sz w:val="24"/>
          <w:szCs w:val="24"/>
        </w:rPr>
        <w:t>(</w:t>
      </w:r>
      <w:r w:rsidRPr="00BE7B4B">
        <w:rPr>
          <w:i/>
          <w:iCs/>
          <w:color w:val="EE0000"/>
          <w:spacing w:val="-1"/>
          <w:sz w:val="24"/>
          <w:szCs w:val="24"/>
          <w:lang w:val="es-ES_tradnl"/>
        </w:rPr>
        <w:t>Caso reserva de 1 a 19 pasajeros está incluida la entrada a la Mezquita del Jeque Zayed pero caso reserva de 20 a 50 pasajeros se debe pagar 25.-usd por reserva adicionalmente)</w:t>
      </w:r>
    </w:p>
    <w:p w14:paraId="20ADB898" w14:textId="77777777" w:rsidR="003D0C79" w:rsidRPr="00BE7B4B" w:rsidRDefault="003D0C79" w:rsidP="003D0C79">
      <w:pPr>
        <w:pStyle w:val="GvdeMetni"/>
        <w:spacing w:after="0"/>
        <w:ind w:left="-426" w:right="-1"/>
        <w:jc w:val="both"/>
        <w:rPr>
          <w:rFonts w:asciiTheme="minorHAnsi" w:hAnsiTheme="minorHAnsi" w:cstheme="minorHAnsi"/>
          <w:color w:val="365F91" w:themeColor="accent1" w:themeShade="BF"/>
          <w:sz w:val="24"/>
          <w:szCs w:val="24"/>
          <w:highlight w:val="yellow"/>
        </w:rPr>
      </w:pPr>
    </w:p>
    <w:p w14:paraId="438F6640" w14:textId="77777777" w:rsidR="003D0C79" w:rsidRPr="00BE7B4B" w:rsidRDefault="003D0C79" w:rsidP="003D0C79">
      <w:pPr>
        <w:pStyle w:val="GvdeMetni"/>
        <w:spacing w:after="0"/>
        <w:ind w:left="-426"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180.-usd</w:t>
      </w:r>
    </w:p>
    <w:p w14:paraId="6F528694" w14:textId="77777777" w:rsidR="003D0C79" w:rsidRPr="00BE7B4B" w:rsidRDefault="003D0C79" w:rsidP="003D0C79">
      <w:pPr>
        <w:pStyle w:val="GvdeMetni"/>
        <w:spacing w:after="0"/>
        <w:ind w:left="-426" w:right="-1"/>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170.-usd</w:t>
      </w:r>
    </w:p>
    <w:p w14:paraId="465E54DD" w14:textId="77777777" w:rsidR="003E4E72" w:rsidRDefault="003E4E72" w:rsidP="003E4E72">
      <w:pPr>
        <w:ind w:left="-426" w:right="-1"/>
        <w:jc w:val="both"/>
        <w:rPr>
          <w:color w:val="365F91" w:themeColor="accent1" w:themeShade="BF"/>
          <w:sz w:val="24"/>
          <w:szCs w:val="24"/>
        </w:rPr>
      </w:pPr>
    </w:p>
    <w:p w14:paraId="08AD610E" w14:textId="3FDEACDE" w:rsidR="003D0C79" w:rsidRPr="00BE7B4B" w:rsidRDefault="003D0C79" w:rsidP="003D0C79">
      <w:pPr>
        <w:pStyle w:val="Balk8"/>
        <w:spacing w:before="0"/>
        <w:ind w:left="-426" w:right="-1"/>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6</w:t>
      </w:r>
      <w:r w:rsidRPr="00BE7B4B">
        <w:rPr>
          <w:rFonts w:asciiTheme="minorHAnsi" w:hAnsiTheme="minorHAnsi" w:cstheme="minorHAnsi"/>
          <w:b/>
          <w:bCs/>
          <w:color w:val="365F91" w:themeColor="accent1" w:themeShade="BF"/>
          <w:sz w:val="24"/>
          <w:szCs w:val="24"/>
        </w:rPr>
        <w:t>º Día | DUBÁI |</w:t>
      </w:r>
      <w:r>
        <w:rPr>
          <w:rFonts w:asciiTheme="minorHAnsi" w:hAnsiTheme="minorHAnsi" w:cstheme="minorHAnsi"/>
          <w:b/>
          <w:bCs/>
          <w:color w:val="365F91" w:themeColor="accent1" w:themeShade="BF"/>
          <w:sz w:val="24"/>
          <w:szCs w:val="24"/>
        </w:rPr>
        <w:t xml:space="preserve"> </w:t>
      </w:r>
      <w:r w:rsidRPr="003D0C79">
        <w:rPr>
          <w:rFonts w:asciiTheme="minorHAnsi" w:hAnsiTheme="minorHAnsi" w:cstheme="minorHAnsi"/>
          <w:b/>
          <w:bCs/>
          <w:color w:val="365F91" w:themeColor="accent1" w:themeShade="BF"/>
          <w:sz w:val="24"/>
          <w:szCs w:val="24"/>
        </w:rPr>
        <w:t>SHARJAH Y AL FUJAIRAH</w:t>
      </w:r>
      <w:r>
        <w:rPr>
          <w:rFonts w:asciiTheme="minorHAnsi" w:hAnsiTheme="minorHAnsi" w:cstheme="minorHAnsi"/>
          <w:b/>
          <w:bCs/>
          <w:color w:val="365F91" w:themeColor="accent1" w:themeShade="BF"/>
          <w:sz w:val="24"/>
          <w:szCs w:val="24"/>
        </w:rPr>
        <w:t xml:space="preserve"> </w:t>
      </w:r>
      <w:r w:rsidRPr="00BE7B4B">
        <w:rPr>
          <w:rFonts w:asciiTheme="minorHAnsi" w:hAnsiTheme="minorHAnsi" w:cstheme="minorHAnsi"/>
          <w:b/>
          <w:bCs/>
          <w:color w:val="365F91" w:themeColor="accent1" w:themeShade="BF"/>
          <w:sz w:val="24"/>
          <w:szCs w:val="24"/>
        </w:rPr>
        <w:t>|</w:t>
      </w:r>
      <w:r>
        <w:rPr>
          <w:rFonts w:asciiTheme="minorHAnsi" w:hAnsiTheme="minorHAnsi" w:cstheme="minorHAnsi"/>
          <w:b/>
          <w:bCs/>
          <w:color w:val="365F91" w:themeColor="accent1" w:themeShade="BF"/>
          <w:sz w:val="24"/>
          <w:szCs w:val="24"/>
        </w:rPr>
        <w:t xml:space="preserve"> DUB</w:t>
      </w:r>
      <w:r w:rsidRPr="00BE7B4B">
        <w:rPr>
          <w:rFonts w:asciiTheme="minorHAnsi" w:hAnsiTheme="minorHAnsi" w:cstheme="minorHAnsi"/>
          <w:b/>
          <w:bCs/>
          <w:color w:val="365F91" w:themeColor="accent1" w:themeShade="BF"/>
          <w:sz w:val="24"/>
          <w:szCs w:val="24"/>
        </w:rPr>
        <w:t>ÁI (D)</w:t>
      </w:r>
    </w:p>
    <w:p w14:paraId="2971AAAC" w14:textId="3C3F901F" w:rsidR="003D0C79" w:rsidRDefault="003D0C79" w:rsidP="003E4E72">
      <w:pPr>
        <w:ind w:left="-426" w:right="-1"/>
        <w:jc w:val="both"/>
        <w:rPr>
          <w:color w:val="365F91" w:themeColor="accent1" w:themeShade="BF"/>
          <w:sz w:val="24"/>
          <w:szCs w:val="24"/>
          <w:lang w:val="es-ES_tradnl"/>
        </w:rPr>
      </w:pPr>
      <w:r w:rsidRPr="003D0C79">
        <w:rPr>
          <w:color w:val="365F91" w:themeColor="accent1" w:themeShade="BF"/>
          <w:sz w:val="24"/>
          <w:szCs w:val="24"/>
          <w:lang w:val="es-ES_tradnl"/>
        </w:rPr>
        <w:t>Desayuno en el hotel. Visita al emirato de Sharjah donde visitaremos El Zoco Azul, conocido por la venta de artesanías, pasaremos por la mezquita Faisal que ha sido regalo del difunto Rey Faisal al emirato de Sharjah, seguimos hacia la Costa Este de Al Fujairah la excursión comienza con un paseo por el paisaje del desierto a través del Oasis Al Daid a Masafi. Justo antes de llegar a Masafi, nos detendremos en el mercado local Mercado de los viernes, que ha sido creado por los comerciantes desde antaño. Se puede encontrar de todo, desde frutas, plantas de interior, juguetes, cerámicas, tapices y todo tipo de regalos. Continuación a través de las montañas de Hajar hasta bajar a las aguas azules del Golfo de Omán. Almuerzo en hotel 4* y tiempo libre de playa. De regreso, visita a la Mezquita Bidiyah, la mezquita más antigua de UAE. Nuestra ruta sigue a lo largo de la costa de Khorr Fakkan. En camino se pasara por Al Fujairah, el único emirato en la costa este, regreso al hotel y alojamiento.</w:t>
      </w:r>
    </w:p>
    <w:p w14:paraId="3133B003" w14:textId="77777777" w:rsidR="003D0C79" w:rsidRPr="003D0C79" w:rsidRDefault="003D0C79" w:rsidP="003E4E72">
      <w:pPr>
        <w:ind w:left="-426" w:right="-1"/>
        <w:jc w:val="both"/>
        <w:rPr>
          <w:color w:val="365F91" w:themeColor="accent1" w:themeShade="BF"/>
          <w:sz w:val="24"/>
          <w:szCs w:val="24"/>
          <w:lang w:val="es-ES_tradnl"/>
        </w:rPr>
      </w:pPr>
    </w:p>
    <w:p w14:paraId="09430418" w14:textId="5C78B0A4" w:rsidR="003D0C79" w:rsidRDefault="003D0C79" w:rsidP="003E4E72">
      <w:pPr>
        <w:ind w:left="-426" w:right="-1"/>
        <w:jc w:val="both"/>
        <w:rPr>
          <w:rFonts w:asciiTheme="minorHAnsi" w:hAnsiTheme="minorHAnsi" w:cstheme="minorHAnsi"/>
          <w:b/>
          <w:bCs/>
          <w:color w:val="365F91" w:themeColor="accent1" w:themeShade="BF"/>
          <w:sz w:val="24"/>
          <w:szCs w:val="24"/>
        </w:rPr>
      </w:pPr>
      <w:r>
        <w:rPr>
          <w:b/>
          <w:color w:val="365F91" w:themeColor="accent1" w:themeShade="BF"/>
          <w:sz w:val="24"/>
          <w:szCs w:val="24"/>
        </w:rPr>
        <w:t>7</w:t>
      </w:r>
      <w:r w:rsidRPr="00540DFE">
        <w:rPr>
          <w:b/>
          <w:color w:val="365F91" w:themeColor="accent1" w:themeShade="BF"/>
          <w:sz w:val="24"/>
          <w:szCs w:val="24"/>
        </w:rPr>
        <w:t>º DÍA |</w:t>
      </w:r>
      <w:r w:rsidRPr="003D0C79">
        <w:rPr>
          <w:rFonts w:asciiTheme="minorHAnsi" w:hAnsiTheme="minorHAnsi" w:cstheme="minorHAnsi"/>
          <w:b/>
          <w:bCs/>
          <w:color w:val="365F91" w:themeColor="accent1" w:themeShade="BF"/>
          <w:sz w:val="24"/>
          <w:szCs w:val="24"/>
        </w:rPr>
        <w:t xml:space="preserve"> </w:t>
      </w:r>
      <w:r w:rsidRPr="00BE7B4B">
        <w:rPr>
          <w:rFonts w:asciiTheme="minorHAnsi" w:hAnsiTheme="minorHAnsi" w:cstheme="minorHAnsi"/>
          <w:b/>
          <w:bCs/>
          <w:color w:val="365F91" w:themeColor="accent1" w:themeShade="BF"/>
          <w:sz w:val="24"/>
          <w:szCs w:val="24"/>
        </w:rPr>
        <w:t>DUBÁI (D)</w:t>
      </w:r>
    </w:p>
    <w:p w14:paraId="194A1446" w14:textId="77777777" w:rsidR="003D0C79" w:rsidRPr="00BE7B4B" w:rsidRDefault="003D0C79" w:rsidP="003D0C79">
      <w:pPr>
        <w:pStyle w:val="GvdeMetni"/>
        <w:spacing w:after="0"/>
        <w:ind w:left="-426" w:right="-1"/>
        <w:jc w:val="both"/>
        <w:rPr>
          <w:rFonts w:asciiTheme="minorHAnsi" w:hAnsiTheme="minorHAnsi" w:cstheme="minorHAnsi"/>
          <w:color w:val="365F91" w:themeColor="accent1" w:themeShade="BF"/>
          <w:sz w:val="24"/>
          <w:szCs w:val="24"/>
        </w:rPr>
      </w:pPr>
      <w:r w:rsidRPr="00BE7B4B">
        <w:rPr>
          <w:rFonts w:asciiTheme="minorHAnsi" w:hAnsiTheme="minorHAnsi" w:cstheme="minorHAnsi"/>
          <w:color w:val="365F91" w:themeColor="accent1" w:themeShade="BF"/>
          <w:sz w:val="24"/>
          <w:szCs w:val="24"/>
        </w:rPr>
        <w:t xml:space="preserve">Desayuno en el hotel. Dia libre. Alojamiento en el hotel. </w:t>
      </w:r>
    </w:p>
    <w:p w14:paraId="0D5F3A3E" w14:textId="77777777" w:rsidR="003D0C79" w:rsidRPr="006774B2" w:rsidRDefault="003D0C79" w:rsidP="003E4E72">
      <w:pPr>
        <w:ind w:left="-426" w:right="-1"/>
        <w:jc w:val="both"/>
        <w:rPr>
          <w:color w:val="365F91" w:themeColor="accent1" w:themeShade="BF"/>
          <w:sz w:val="24"/>
          <w:szCs w:val="24"/>
        </w:rPr>
      </w:pPr>
    </w:p>
    <w:p w14:paraId="6462040E" w14:textId="7E18AE25" w:rsidR="007437B3" w:rsidRPr="00540DFE" w:rsidRDefault="003D0C79" w:rsidP="003E4E72">
      <w:pPr>
        <w:ind w:left="-426" w:right="-1"/>
        <w:jc w:val="both"/>
        <w:rPr>
          <w:b/>
          <w:bCs/>
          <w:color w:val="365F91" w:themeColor="accent1" w:themeShade="BF"/>
          <w:sz w:val="24"/>
          <w:szCs w:val="24"/>
          <w:lang w:val="es-ES_tradnl"/>
        </w:rPr>
      </w:pPr>
      <w:r>
        <w:rPr>
          <w:b/>
          <w:color w:val="365F91" w:themeColor="accent1" w:themeShade="BF"/>
          <w:sz w:val="24"/>
          <w:szCs w:val="24"/>
        </w:rPr>
        <w:t>8</w:t>
      </w:r>
      <w:r w:rsidR="007437B3" w:rsidRPr="00540DFE">
        <w:rPr>
          <w:b/>
          <w:color w:val="365F91" w:themeColor="accent1" w:themeShade="BF"/>
          <w:sz w:val="24"/>
          <w:szCs w:val="24"/>
        </w:rPr>
        <w:t xml:space="preserve">º DÍA | SALIDA DE </w:t>
      </w:r>
      <w:r w:rsidR="00BE7B4B">
        <w:rPr>
          <w:b/>
          <w:bCs/>
          <w:color w:val="365F91" w:themeColor="accent1" w:themeShade="BF"/>
          <w:spacing w:val="3"/>
          <w:sz w:val="24"/>
          <w:szCs w:val="24"/>
          <w:lang w:val="es-ES_tradnl"/>
        </w:rPr>
        <w:t>DUBAI (D)</w:t>
      </w:r>
      <w:r w:rsidR="007437B3" w:rsidRPr="00540DFE">
        <w:rPr>
          <w:b/>
          <w:bCs/>
          <w:color w:val="365F91" w:themeColor="accent1" w:themeShade="BF"/>
          <w:sz w:val="24"/>
          <w:szCs w:val="24"/>
          <w:lang w:val="es-ES_tradnl"/>
        </w:rPr>
        <w:t xml:space="preserve">                  </w:t>
      </w:r>
    </w:p>
    <w:p w14:paraId="1F428C04" w14:textId="19911AA5" w:rsidR="007437B3" w:rsidRPr="00540DFE" w:rsidRDefault="007437B3" w:rsidP="003E4E72">
      <w:pPr>
        <w:adjustRightInd w:val="0"/>
        <w:ind w:left="-426" w:right="-1"/>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w:t>
      </w:r>
      <w:r w:rsidR="00BE7B4B">
        <w:rPr>
          <w:color w:val="365F91" w:themeColor="accent1" w:themeShade="BF"/>
          <w:sz w:val="24"/>
          <w:szCs w:val="24"/>
          <w:lang w:val="es-ES_tradnl"/>
        </w:rPr>
        <w:t>a</w:t>
      </w:r>
      <w:r w:rsidRPr="00540DFE">
        <w:rPr>
          <w:color w:val="365F91" w:themeColor="accent1" w:themeShade="BF"/>
          <w:sz w:val="24"/>
          <w:szCs w:val="24"/>
          <w:lang w:val="es-ES_tradnl"/>
        </w:rPr>
        <w:t xml:space="preserve">eropuerto,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540ED010" w14:textId="62774874" w:rsidR="006774B2" w:rsidRPr="00881C6C" w:rsidRDefault="00BE7B4B" w:rsidP="004935A6">
      <w:pPr>
        <w:ind w:left="-567"/>
        <w:rPr>
          <w:b/>
          <w:color w:val="E36C09"/>
          <w:sz w:val="24"/>
          <w:szCs w:val="24"/>
        </w:rPr>
      </w:pPr>
      <w:r>
        <w:rPr>
          <w:b/>
          <w:color w:val="E36C09"/>
          <w:sz w:val="24"/>
          <w:szCs w:val="24"/>
        </w:rPr>
        <w:t xml:space="preserve">   </w:t>
      </w:r>
      <w:r w:rsidR="006774B2" w:rsidRPr="00E2328E">
        <w:rPr>
          <w:b/>
          <w:color w:val="E36C09"/>
          <w:sz w:val="24"/>
          <w:szCs w:val="24"/>
        </w:rPr>
        <w:t xml:space="preserve">HOTELES </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993"/>
        <w:gridCol w:w="1134"/>
        <w:gridCol w:w="8364"/>
      </w:tblGrid>
      <w:tr w:rsidR="00BE7B4B" w14:paraId="3283D9DA" w14:textId="77777777" w:rsidTr="003E4E72">
        <w:trPr>
          <w:trHeight w:val="50"/>
        </w:trPr>
        <w:tc>
          <w:tcPr>
            <w:tcW w:w="993" w:type="dxa"/>
            <w:vMerge w:val="restart"/>
            <w:shd w:val="pct5" w:color="auto" w:fill="FFFFFF" w:themeFill="background1"/>
          </w:tcPr>
          <w:p w14:paraId="1AECE201" w14:textId="3142B4CD" w:rsidR="00BE7B4B" w:rsidRPr="00ED1762" w:rsidRDefault="00ED1762" w:rsidP="00BE7B4B">
            <w:pPr>
              <w:rPr>
                <w:color w:val="365F91"/>
                <w:sz w:val="24"/>
                <w:szCs w:val="24"/>
              </w:rPr>
            </w:pPr>
            <w:r w:rsidRPr="00ED1762">
              <w:rPr>
                <w:color w:val="365F91"/>
                <w:sz w:val="24"/>
                <w:szCs w:val="24"/>
              </w:rPr>
              <w:t>Dubai</w:t>
            </w:r>
          </w:p>
        </w:tc>
        <w:tc>
          <w:tcPr>
            <w:tcW w:w="1134" w:type="dxa"/>
            <w:shd w:val="pct5" w:color="auto" w:fill="FFFFFF" w:themeFill="background1"/>
          </w:tcPr>
          <w:p w14:paraId="0CA70DC5" w14:textId="0DA59A3C"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Primera </w:t>
            </w:r>
          </w:p>
        </w:tc>
        <w:tc>
          <w:tcPr>
            <w:tcW w:w="8364" w:type="dxa"/>
            <w:shd w:val="pct5" w:color="auto" w:fill="FFFFFF" w:themeFill="background1"/>
          </w:tcPr>
          <w:p w14:paraId="7FC7E407" w14:textId="08139BD5" w:rsidR="00BE7B4B" w:rsidRPr="00ED1762" w:rsidRDefault="00BE7B4B" w:rsidP="00BE7B4B">
            <w:pPr>
              <w:rPr>
                <w:color w:val="365F91"/>
                <w:sz w:val="24"/>
                <w:szCs w:val="24"/>
              </w:rPr>
            </w:pPr>
            <w:r w:rsidRPr="00ED1762">
              <w:rPr>
                <w:rFonts w:asciiTheme="minorHAnsi" w:hAnsiTheme="minorHAnsi" w:cstheme="minorHAnsi"/>
                <w:color w:val="365F91"/>
                <w:sz w:val="24"/>
                <w:szCs w:val="24"/>
              </w:rPr>
              <w:t>Byblos Tecom o Millennium Place Barsha Heights o Copthorne Deira o similar 4*</w:t>
            </w:r>
          </w:p>
        </w:tc>
      </w:tr>
      <w:tr w:rsidR="00BE7B4B" w14:paraId="6E4A8DE2" w14:textId="77777777" w:rsidTr="003E4E72">
        <w:trPr>
          <w:trHeight w:val="294"/>
        </w:trPr>
        <w:tc>
          <w:tcPr>
            <w:tcW w:w="993" w:type="dxa"/>
            <w:vMerge/>
            <w:shd w:val="pct5" w:color="auto" w:fill="FFFFFF" w:themeFill="background1"/>
          </w:tcPr>
          <w:p w14:paraId="07495D09" w14:textId="77777777" w:rsidR="00BE7B4B" w:rsidRPr="00ED1762" w:rsidRDefault="00BE7B4B" w:rsidP="00BE7B4B">
            <w:pPr>
              <w:rPr>
                <w:color w:val="365F91"/>
                <w:sz w:val="24"/>
                <w:szCs w:val="24"/>
              </w:rPr>
            </w:pPr>
          </w:p>
        </w:tc>
        <w:tc>
          <w:tcPr>
            <w:tcW w:w="1134" w:type="dxa"/>
            <w:shd w:val="pct5" w:color="auto" w:fill="FFFFFF" w:themeFill="background1"/>
          </w:tcPr>
          <w:p w14:paraId="2482D7C5" w14:textId="0FDE79E8"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Superior </w:t>
            </w:r>
          </w:p>
        </w:tc>
        <w:tc>
          <w:tcPr>
            <w:tcW w:w="8364" w:type="dxa"/>
            <w:shd w:val="pct5" w:color="auto" w:fill="FFFFFF" w:themeFill="background1"/>
          </w:tcPr>
          <w:p w14:paraId="4A9C6E91" w14:textId="03649C88" w:rsidR="00BE7B4B" w:rsidRPr="00ED1762" w:rsidRDefault="00BE7B4B" w:rsidP="00BE7B4B">
            <w:pPr>
              <w:rPr>
                <w:color w:val="365F91"/>
                <w:sz w:val="24"/>
                <w:szCs w:val="24"/>
              </w:rPr>
            </w:pPr>
            <w:r w:rsidRPr="00ED1762">
              <w:rPr>
                <w:rFonts w:asciiTheme="minorHAnsi" w:hAnsiTheme="minorHAnsi" w:cstheme="minorHAnsi"/>
                <w:color w:val="365F91"/>
                <w:sz w:val="24"/>
                <w:szCs w:val="24"/>
              </w:rPr>
              <w:t>Elite Byblos o Carlton Palace Deira o Pullman Deira Creek City o similar 5*</w:t>
            </w:r>
          </w:p>
        </w:tc>
      </w:tr>
    </w:tbl>
    <w:p w14:paraId="1E4A02E6" w14:textId="77777777" w:rsidR="00ED1762" w:rsidRDefault="00ED1762" w:rsidP="006774B2">
      <w:pPr>
        <w:rPr>
          <w:b/>
          <w:color w:val="E36C09"/>
          <w:sz w:val="28"/>
          <w:szCs w:val="28"/>
        </w:rPr>
      </w:pP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571"/>
        <w:gridCol w:w="2570"/>
        <w:gridCol w:w="2551"/>
        <w:gridCol w:w="3799"/>
      </w:tblGrid>
      <w:tr w:rsidR="003E4E72" w:rsidRPr="0097683A" w14:paraId="1D1FBFDE" w14:textId="77777777" w:rsidTr="00A606B5">
        <w:trPr>
          <w:trHeight w:val="363"/>
        </w:trPr>
        <w:tc>
          <w:tcPr>
            <w:tcW w:w="10491" w:type="dxa"/>
            <w:gridSpan w:val="4"/>
            <w:shd w:val="clear" w:color="auto" w:fill="F2F2F2" w:themeFill="background1" w:themeFillShade="F2"/>
            <w:noWrap/>
            <w:vAlign w:val="center"/>
            <w:hideMark/>
          </w:tcPr>
          <w:p w14:paraId="3CA4E631" w14:textId="77777777" w:rsidR="003E4E72" w:rsidRPr="008C5D6D" w:rsidRDefault="003E4E72" w:rsidP="00A606B5">
            <w:pPr>
              <w:ind w:left="-240" w:right="-142"/>
              <w:rPr>
                <w:b/>
                <w:color w:val="E36C09"/>
                <w:sz w:val="24"/>
                <w:szCs w:val="24"/>
              </w:rPr>
            </w:pPr>
            <w:r w:rsidRPr="008C5D6D">
              <w:rPr>
                <w:b/>
                <w:color w:val="E36C09"/>
                <w:sz w:val="24"/>
                <w:szCs w:val="24"/>
              </w:rPr>
              <w:t xml:space="preserve">   </w:t>
            </w:r>
            <w:r>
              <w:rPr>
                <w:b/>
                <w:color w:val="E36C09"/>
                <w:sz w:val="24"/>
                <w:szCs w:val="24"/>
              </w:rPr>
              <w:t xml:space="preserve"> </w:t>
            </w:r>
            <w:r w:rsidRPr="008C5D6D">
              <w:rPr>
                <w:b/>
                <w:color w:val="E36C09"/>
                <w:sz w:val="24"/>
                <w:szCs w:val="24"/>
              </w:rPr>
              <w:t>PRECIOS</w:t>
            </w:r>
            <w:r w:rsidRPr="008C5D6D">
              <w:rPr>
                <w:color w:val="E36C09"/>
                <w:sz w:val="24"/>
                <w:szCs w:val="24"/>
              </w:rPr>
              <w:t xml:space="preserve"> </w:t>
            </w:r>
            <w:r w:rsidRPr="008C5D6D">
              <w:rPr>
                <w:b/>
                <w:color w:val="E36C09"/>
                <w:sz w:val="24"/>
                <w:szCs w:val="24"/>
              </w:rPr>
              <w:t xml:space="preserve">NETOS EN USD </w:t>
            </w:r>
          </w:p>
        </w:tc>
      </w:tr>
      <w:tr w:rsidR="003E4E72" w:rsidRPr="0097683A" w14:paraId="1E6D5650" w14:textId="77777777" w:rsidTr="00A606B5">
        <w:trPr>
          <w:trHeight w:val="600"/>
        </w:trPr>
        <w:tc>
          <w:tcPr>
            <w:tcW w:w="10491" w:type="dxa"/>
            <w:gridSpan w:val="4"/>
            <w:shd w:val="clear" w:color="auto" w:fill="F2F2F2" w:themeFill="background1" w:themeFillShade="F2"/>
            <w:vAlign w:val="center"/>
            <w:hideMark/>
          </w:tcPr>
          <w:p w14:paraId="661067DC" w14:textId="77777777" w:rsidR="003E4E72" w:rsidRPr="00ED1762" w:rsidRDefault="003E4E72" w:rsidP="00A606B5">
            <w:pPr>
              <w:jc w:val="center"/>
              <w:rPr>
                <w:rFonts w:eastAsia="Times New Roman"/>
                <w:b/>
                <w:bCs/>
                <w:color w:val="365F91" w:themeColor="accent1" w:themeShade="BF"/>
                <w:sz w:val="24"/>
                <w:szCs w:val="24"/>
              </w:rPr>
            </w:pPr>
            <w:r w:rsidRPr="00ED1762">
              <w:rPr>
                <w:rFonts w:eastAsia="Times New Roman"/>
                <w:b/>
                <w:bCs/>
                <w:color w:val="365F91" w:themeColor="accent1" w:themeShade="BF"/>
                <w:sz w:val="24"/>
                <w:szCs w:val="24"/>
              </w:rPr>
              <w:t xml:space="preserve">04/01/26 – 24/01/26 </w:t>
            </w:r>
            <w:r w:rsidRPr="00ED1762">
              <w:rPr>
                <w:rFonts w:eastAsia="Times New Roman"/>
                <w:b/>
                <w:bCs/>
                <w:color w:val="E36C0A" w:themeColor="accent6" w:themeShade="BF"/>
                <w:sz w:val="24"/>
                <w:szCs w:val="24"/>
              </w:rPr>
              <w:t>&amp;</w:t>
            </w:r>
            <w:r w:rsidRPr="00ED1762">
              <w:rPr>
                <w:rFonts w:eastAsia="Times New Roman"/>
                <w:b/>
                <w:bCs/>
                <w:color w:val="365F91" w:themeColor="accent1" w:themeShade="BF"/>
                <w:sz w:val="24"/>
                <w:szCs w:val="24"/>
              </w:rPr>
              <w:t xml:space="preserve"> 01/02/26 – 07/02/26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14/02/26 – 17/03/26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25/03/26 – 30/04/26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01/10/26 – 21/12/26</w:t>
            </w:r>
          </w:p>
        </w:tc>
      </w:tr>
      <w:tr w:rsidR="003E4E72" w:rsidRPr="0097683A" w14:paraId="00DD88A2" w14:textId="77777777" w:rsidTr="00A606B5">
        <w:trPr>
          <w:trHeight w:val="315"/>
        </w:trPr>
        <w:tc>
          <w:tcPr>
            <w:tcW w:w="1571" w:type="dxa"/>
            <w:shd w:val="clear" w:color="auto" w:fill="F2F2F2" w:themeFill="background1" w:themeFillShade="F2"/>
            <w:vAlign w:val="center"/>
            <w:hideMark/>
          </w:tcPr>
          <w:p w14:paraId="63950A69" w14:textId="77777777" w:rsidR="003E4E72" w:rsidRPr="0097683A" w:rsidRDefault="003E4E72" w:rsidP="00A606B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570" w:type="dxa"/>
            <w:shd w:val="clear" w:color="auto" w:fill="F2F2F2" w:themeFill="background1" w:themeFillShade="F2"/>
            <w:hideMark/>
          </w:tcPr>
          <w:p w14:paraId="67BD45B1"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6327988D"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hideMark/>
          </w:tcPr>
          <w:p w14:paraId="01143FBB"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Triple</w:t>
            </w:r>
          </w:p>
        </w:tc>
      </w:tr>
      <w:tr w:rsidR="003E4E72" w:rsidRPr="0097683A" w14:paraId="6B402E8C" w14:textId="77777777" w:rsidTr="00A606B5">
        <w:trPr>
          <w:trHeight w:val="315"/>
        </w:trPr>
        <w:tc>
          <w:tcPr>
            <w:tcW w:w="1571" w:type="dxa"/>
            <w:shd w:val="clear" w:color="auto" w:fill="F2F2F2" w:themeFill="background1" w:themeFillShade="F2"/>
            <w:hideMark/>
          </w:tcPr>
          <w:p w14:paraId="4DCF5BF6"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lastRenderedPageBreak/>
              <w:t xml:space="preserve">Primera </w:t>
            </w:r>
          </w:p>
        </w:tc>
        <w:tc>
          <w:tcPr>
            <w:tcW w:w="2570" w:type="dxa"/>
            <w:shd w:val="clear" w:color="auto" w:fill="F2F2F2" w:themeFill="background1" w:themeFillShade="F2"/>
            <w:vAlign w:val="bottom"/>
          </w:tcPr>
          <w:p w14:paraId="2707B8AE" w14:textId="11960093"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1300</w:t>
            </w:r>
          </w:p>
        </w:tc>
        <w:tc>
          <w:tcPr>
            <w:tcW w:w="2551" w:type="dxa"/>
            <w:shd w:val="clear" w:color="auto" w:fill="F2F2F2" w:themeFill="background1" w:themeFillShade="F2"/>
            <w:vAlign w:val="bottom"/>
          </w:tcPr>
          <w:p w14:paraId="6E44C14D" w14:textId="321E3454"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1300</w:t>
            </w:r>
          </w:p>
        </w:tc>
        <w:tc>
          <w:tcPr>
            <w:tcW w:w="3799" w:type="dxa"/>
            <w:shd w:val="clear" w:color="auto" w:fill="F2F2F2" w:themeFill="background1" w:themeFillShade="F2"/>
            <w:vAlign w:val="bottom"/>
          </w:tcPr>
          <w:p w14:paraId="5EB89BDC" w14:textId="43D57DE2"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1950</w:t>
            </w:r>
          </w:p>
        </w:tc>
      </w:tr>
      <w:tr w:rsidR="003E4E72" w:rsidRPr="0097683A" w14:paraId="176C34BA" w14:textId="77777777" w:rsidTr="00A606B5">
        <w:trPr>
          <w:trHeight w:val="315"/>
        </w:trPr>
        <w:tc>
          <w:tcPr>
            <w:tcW w:w="1571" w:type="dxa"/>
            <w:shd w:val="clear" w:color="auto" w:fill="F2F2F2" w:themeFill="background1" w:themeFillShade="F2"/>
            <w:hideMark/>
          </w:tcPr>
          <w:p w14:paraId="184692B8"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t>Superior</w:t>
            </w:r>
          </w:p>
        </w:tc>
        <w:tc>
          <w:tcPr>
            <w:tcW w:w="2570" w:type="dxa"/>
            <w:shd w:val="clear" w:color="auto" w:fill="F2F2F2" w:themeFill="background1" w:themeFillShade="F2"/>
            <w:vAlign w:val="bottom"/>
          </w:tcPr>
          <w:p w14:paraId="66775902" w14:textId="30E20801"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1570</w:t>
            </w:r>
          </w:p>
        </w:tc>
        <w:tc>
          <w:tcPr>
            <w:tcW w:w="2551" w:type="dxa"/>
            <w:shd w:val="clear" w:color="auto" w:fill="F2F2F2" w:themeFill="background1" w:themeFillShade="F2"/>
            <w:vAlign w:val="bottom"/>
          </w:tcPr>
          <w:p w14:paraId="0B9E9C76" w14:textId="1BAAC0A4"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1570</w:t>
            </w:r>
          </w:p>
        </w:tc>
        <w:tc>
          <w:tcPr>
            <w:tcW w:w="3799" w:type="dxa"/>
            <w:shd w:val="clear" w:color="auto" w:fill="F2F2F2" w:themeFill="background1" w:themeFillShade="F2"/>
            <w:vAlign w:val="bottom"/>
          </w:tcPr>
          <w:p w14:paraId="5EE52292" w14:textId="427FE18F"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2355</w:t>
            </w:r>
          </w:p>
        </w:tc>
      </w:tr>
      <w:tr w:rsidR="003E4E72" w:rsidRPr="0097683A" w14:paraId="10DFDA12" w14:textId="77777777" w:rsidTr="00A606B5">
        <w:trPr>
          <w:trHeight w:val="600"/>
        </w:trPr>
        <w:tc>
          <w:tcPr>
            <w:tcW w:w="10491" w:type="dxa"/>
            <w:gridSpan w:val="4"/>
            <w:shd w:val="clear" w:color="auto" w:fill="F2F2F2" w:themeFill="background1" w:themeFillShade="F2"/>
            <w:vAlign w:val="center"/>
            <w:hideMark/>
          </w:tcPr>
          <w:p w14:paraId="2D2F7673" w14:textId="77777777" w:rsidR="003E4E72" w:rsidRPr="0097683A" w:rsidRDefault="003E4E72" w:rsidP="00A606B5">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25/01/26 – 31/01/26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08/02/26 – 13/02/26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14/03/26 – 24/03/26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25/05/26 – 31/05/26</w:t>
            </w:r>
          </w:p>
        </w:tc>
      </w:tr>
      <w:tr w:rsidR="003E4E72" w:rsidRPr="0097683A" w14:paraId="36C56755" w14:textId="77777777" w:rsidTr="00A606B5">
        <w:trPr>
          <w:trHeight w:val="315"/>
        </w:trPr>
        <w:tc>
          <w:tcPr>
            <w:tcW w:w="1571" w:type="dxa"/>
            <w:shd w:val="clear" w:color="auto" w:fill="F2F2F2" w:themeFill="background1" w:themeFillShade="F2"/>
            <w:vAlign w:val="center"/>
            <w:hideMark/>
          </w:tcPr>
          <w:p w14:paraId="76BD922B" w14:textId="77777777" w:rsidR="003E4E72" w:rsidRPr="0097683A" w:rsidRDefault="003E4E72" w:rsidP="00A606B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570" w:type="dxa"/>
            <w:shd w:val="clear" w:color="auto" w:fill="F2F2F2" w:themeFill="background1" w:themeFillShade="F2"/>
            <w:hideMark/>
          </w:tcPr>
          <w:p w14:paraId="619D6D36"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6F73988A"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hideMark/>
          </w:tcPr>
          <w:p w14:paraId="40AFE3DD" w14:textId="77777777" w:rsidR="003E4E72" w:rsidRPr="0097683A" w:rsidRDefault="003E4E72" w:rsidP="00A606B5">
            <w:pPr>
              <w:jc w:val="center"/>
              <w:rPr>
                <w:rFonts w:eastAsia="Times New Roman"/>
                <w:b/>
                <w:bCs/>
                <w:color w:val="365F91" w:themeColor="accent1" w:themeShade="BF"/>
                <w:sz w:val="24"/>
                <w:szCs w:val="24"/>
              </w:rPr>
            </w:pPr>
            <w:r>
              <w:rPr>
                <w:b/>
                <w:color w:val="365F91"/>
                <w:sz w:val="24"/>
                <w:szCs w:val="24"/>
              </w:rPr>
              <w:t>Habitacion Triple</w:t>
            </w:r>
          </w:p>
        </w:tc>
      </w:tr>
      <w:tr w:rsidR="003E4E72" w:rsidRPr="0097683A" w14:paraId="4DF4275C" w14:textId="77777777" w:rsidTr="00A606B5">
        <w:trPr>
          <w:trHeight w:val="315"/>
        </w:trPr>
        <w:tc>
          <w:tcPr>
            <w:tcW w:w="1571" w:type="dxa"/>
            <w:shd w:val="clear" w:color="auto" w:fill="F2F2F2" w:themeFill="background1" w:themeFillShade="F2"/>
            <w:hideMark/>
          </w:tcPr>
          <w:p w14:paraId="4E19FDBF"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5628685E" w14:textId="495AE97B"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1820</w:t>
            </w:r>
          </w:p>
        </w:tc>
        <w:tc>
          <w:tcPr>
            <w:tcW w:w="2551" w:type="dxa"/>
            <w:shd w:val="clear" w:color="auto" w:fill="F2F2F2" w:themeFill="background1" w:themeFillShade="F2"/>
            <w:vAlign w:val="bottom"/>
          </w:tcPr>
          <w:p w14:paraId="6738D223" w14:textId="7C98D0C0"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1820</w:t>
            </w:r>
          </w:p>
        </w:tc>
        <w:tc>
          <w:tcPr>
            <w:tcW w:w="3799" w:type="dxa"/>
            <w:shd w:val="clear" w:color="auto" w:fill="F2F2F2" w:themeFill="background1" w:themeFillShade="F2"/>
            <w:vAlign w:val="bottom"/>
          </w:tcPr>
          <w:p w14:paraId="09E26973" w14:textId="0633C8DC"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2730</w:t>
            </w:r>
          </w:p>
        </w:tc>
      </w:tr>
      <w:tr w:rsidR="003E4E72" w:rsidRPr="0097683A" w14:paraId="2A3FF632" w14:textId="77777777" w:rsidTr="00A606B5">
        <w:trPr>
          <w:trHeight w:val="315"/>
        </w:trPr>
        <w:tc>
          <w:tcPr>
            <w:tcW w:w="1571" w:type="dxa"/>
            <w:shd w:val="clear" w:color="auto" w:fill="F2F2F2" w:themeFill="background1" w:themeFillShade="F2"/>
            <w:hideMark/>
          </w:tcPr>
          <w:p w14:paraId="2A96D24F" w14:textId="77777777" w:rsidR="003E4E72" w:rsidRPr="004C50E2" w:rsidRDefault="003E4E72" w:rsidP="00A606B5">
            <w:pPr>
              <w:jc w:val="center"/>
              <w:rPr>
                <w:rFonts w:eastAsia="Times New Roman"/>
                <w:b/>
                <w:color w:val="365F91" w:themeColor="accent1" w:themeShade="BF"/>
                <w:sz w:val="24"/>
                <w:szCs w:val="24"/>
              </w:rPr>
            </w:pPr>
            <w:r w:rsidRPr="004C50E2">
              <w:rPr>
                <w:b/>
                <w:color w:val="365F91"/>
                <w:sz w:val="24"/>
                <w:szCs w:val="24"/>
              </w:rPr>
              <w:t>Superior</w:t>
            </w:r>
          </w:p>
        </w:tc>
        <w:tc>
          <w:tcPr>
            <w:tcW w:w="2570" w:type="dxa"/>
            <w:shd w:val="clear" w:color="auto" w:fill="F2F2F2" w:themeFill="background1" w:themeFillShade="F2"/>
            <w:vAlign w:val="bottom"/>
          </w:tcPr>
          <w:p w14:paraId="770EEB06" w14:textId="49707BD3"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2300</w:t>
            </w:r>
          </w:p>
        </w:tc>
        <w:tc>
          <w:tcPr>
            <w:tcW w:w="2551" w:type="dxa"/>
            <w:shd w:val="clear" w:color="auto" w:fill="F2F2F2" w:themeFill="background1" w:themeFillShade="F2"/>
            <w:vAlign w:val="bottom"/>
          </w:tcPr>
          <w:p w14:paraId="125B4C94" w14:textId="193F96C7"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2300</w:t>
            </w:r>
          </w:p>
        </w:tc>
        <w:tc>
          <w:tcPr>
            <w:tcW w:w="3799" w:type="dxa"/>
            <w:shd w:val="clear" w:color="auto" w:fill="F2F2F2" w:themeFill="background1" w:themeFillShade="F2"/>
            <w:vAlign w:val="bottom"/>
          </w:tcPr>
          <w:p w14:paraId="539585EF" w14:textId="4B7031D4" w:rsidR="003E4E72" w:rsidRPr="00B96595"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3450</w:t>
            </w:r>
          </w:p>
        </w:tc>
      </w:tr>
      <w:tr w:rsidR="003E4E72" w:rsidRPr="0097683A" w14:paraId="629F7555" w14:textId="77777777" w:rsidTr="00A606B5">
        <w:trPr>
          <w:trHeight w:val="315"/>
        </w:trPr>
        <w:tc>
          <w:tcPr>
            <w:tcW w:w="10491" w:type="dxa"/>
            <w:gridSpan w:val="4"/>
            <w:shd w:val="clear" w:color="auto" w:fill="F2F2F2" w:themeFill="background1" w:themeFillShade="F2"/>
          </w:tcPr>
          <w:p w14:paraId="72D4A3DE" w14:textId="77777777" w:rsidR="003E4E72" w:rsidRPr="001D72ED" w:rsidRDefault="003E4E72" w:rsidP="00A606B5">
            <w:pPr>
              <w:jc w:val="center"/>
              <w:rPr>
                <w:rFonts w:eastAsia="Times New Roman" w:cstheme="minorHAnsi"/>
                <w:b/>
                <w:bCs/>
                <w:color w:val="365F91" w:themeColor="accent1" w:themeShade="BF"/>
                <w:sz w:val="24"/>
                <w:szCs w:val="24"/>
              </w:rPr>
            </w:pPr>
            <w:r>
              <w:rPr>
                <w:rFonts w:eastAsia="Times New Roman" w:cstheme="minorHAnsi"/>
                <w:b/>
                <w:bCs/>
                <w:color w:val="365F91" w:themeColor="accent1" w:themeShade="BF"/>
                <w:sz w:val="24"/>
                <w:szCs w:val="24"/>
              </w:rPr>
              <w:t>01</w:t>
            </w:r>
            <w:r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6</w:t>
            </w:r>
            <w:r w:rsidRPr="001D72ED">
              <w:rPr>
                <w:rFonts w:eastAsia="Times New Roman" w:cstheme="minorHAnsi"/>
                <w:b/>
                <w:bCs/>
                <w:color w:val="365F91" w:themeColor="accent1" w:themeShade="BF"/>
                <w:sz w:val="24"/>
                <w:szCs w:val="24"/>
              </w:rPr>
              <w:t xml:space="preserve">/26 – </w:t>
            </w:r>
            <w:r>
              <w:rPr>
                <w:rFonts w:eastAsia="Times New Roman" w:cstheme="minorHAnsi"/>
                <w:b/>
                <w:bCs/>
                <w:color w:val="365F91" w:themeColor="accent1" w:themeShade="BF"/>
                <w:sz w:val="24"/>
                <w:szCs w:val="24"/>
              </w:rPr>
              <w:t>30</w:t>
            </w:r>
            <w:r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9</w:t>
            </w:r>
            <w:r w:rsidRPr="001D72ED">
              <w:rPr>
                <w:rFonts w:eastAsia="Times New Roman" w:cstheme="minorHAnsi"/>
                <w:b/>
                <w:bCs/>
                <w:color w:val="365F91" w:themeColor="accent1" w:themeShade="BF"/>
                <w:sz w:val="24"/>
                <w:szCs w:val="24"/>
              </w:rPr>
              <w:t>/26</w:t>
            </w:r>
          </w:p>
        </w:tc>
      </w:tr>
      <w:tr w:rsidR="003E4E72" w:rsidRPr="0097683A" w14:paraId="3760F8F7" w14:textId="77777777" w:rsidTr="00A606B5">
        <w:trPr>
          <w:trHeight w:val="315"/>
        </w:trPr>
        <w:tc>
          <w:tcPr>
            <w:tcW w:w="1571" w:type="dxa"/>
            <w:shd w:val="clear" w:color="auto" w:fill="F2F2F2" w:themeFill="background1" w:themeFillShade="F2"/>
          </w:tcPr>
          <w:p w14:paraId="1A65171F" w14:textId="77777777" w:rsidR="003E4E72" w:rsidRPr="004C50E2" w:rsidRDefault="003E4E72" w:rsidP="00A606B5">
            <w:pPr>
              <w:jc w:val="center"/>
              <w:rPr>
                <w:b/>
                <w:color w:val="365F91"/>
                <w:sz w:val="24"/>
                <w:szCs w:val="24"/>
              </w:rPr>
            </w:pPr>
          </w:p>
        </w:tc>
        <w:tc>
          <w:tcPr>
            <w:tcW w:w="2570" w:type="dxa"/>
            <w:shd w:val="clear" w:color="auto" w:fill="F2F2F2" w:themeFill="background1" w:themeFillShade="F2"/>
          </w:tcPr>
          <w:p w14:paraId="3334C08D"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09CBB539"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tcPr>
          <w:p w14:paraId="66F3F092"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Triple</w:t>
            </w:r>
          </w:p>
        </w:tc>
      </w:tr>
      <w:tr w:rsidR="003E4E72" w:rsidRPr="0097683A" w14:paraId="3F99C5B7" w14:textId="77777777" w:rsidTr="00A606B5">
        <w:trPr>
          <w:trHeight w:val="315"/>
        </w:trPr>
        <w:tc>
          <w:tcPr>
            <w:tcW w:w="1571" w:type="dxa"/>
            <w:shd w:val="clear" w:color="auto" w:fill="F2F2F2" w:themeFill="background1" w:themeFillShade="F2"/>
          </w:tcPr>
          <w:p w14:paraId="1E3BF319" w14:textId="77777777" w:rsidR="003E4E72" w:rsidRPr="004C50E2" w:rsidRDefault="003E4E72" w:rsidP="00A606B5">
            <w:pPr>
              <w:jc w:val="center"/>
              <w:rPr>
                <w:b/>
                <w:color w:val="365F91"/>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7CE9D7FA" w14:textId="4D255E39"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1080</w:t>
            </w:r>
          </w:p>
        </w:tc>
        <w:tc>
          <w:tcPr>
            <w:tcW w:w="2551" w:type="dxa"/>
            <w:shd w:val="clear" w:color="auto" w:fill="F2F2F2" w:themeFill="background1" w:themeFillShade="F2"/>
            <w:vAlign w:val="bottom"/>
          </w:tcPr>
          <w:p w14:paraId="320F801E" w14:textId="329844CA"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1080</w:t>
            </w:r>
          </w:p>
        </w:tc>
        <w:tc>
          <w:tcPr>
            <w:tcW w:w="3799" w:type="dxa"/>
            <w:shd w:val="clear" w:color="auto" w:fill="F2F2F2" w:themeFill="background1" w:themeFillShade="F2"/>
            <w:vAlign w:val="bottom"/>
          </w:tcPr>
          <w:p w14:paraId="17B2C0C3" w14:textId="20CF54ED"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1620</w:t>
            </w:r>
          </w:p>
        </w:tc>
      </w:tr>
      <w:tr w:rsidR="003E4E72" w:rsidRPr="0097683A" w14:paraId="28A49147" w14:textId="77777777" w:rsidTr="00A606B5">
        <w:trPr>
          <w:trHeight w:val="315"/>
        </w:trPr>
        <w:tc>
          <w:tcPr>
            <w:tcW w:w="1571" w:type="dxa"/>
            <w:shd w:val="clear" w:color="auto" w:fill="F2F2F2" w:themeFill="background1" w:themeFillShade="F2"/>
          </w:tcPr>
          <w:p w14:paraId="0942E543" w14:textId="77777777" w:rsidR="003E4E72" w:rsidRPr="004C50E2" w:rsidRDefault="003E4E72" w:rsidP="00A606B5">
            <w:pPr>
              <w:jc w:val="center"/>
              <w:rPr>
                <w:b/>
                <w:color w:val="365F91"/>
                <w:sz w:val="24"/>
                <w:szCs w:val="24"/>
              </w:rPr>
            </w:pPr>
            <w:r w:rsidRPr="004C50E2">
              <w:rPr>
                <w:b/>
                <w:color w:val="365F91"/>
                <w:sz w:val="24"/>
                <w:szCs w:val="24"/>
              </w:rPr>
              <w:t>Superior</w:t>
            </w:r>
          </w:p>
        </w:tc>
        <w:tc>
          <w:tcPr>
            <w:tcW w:w="2570" w:type="dxa"/>
            <w:shd w:val="clear" w:color="auto" w:fill="F2F2F2" w:themeFill="background1" w:themeFillShade="F2"/>
            <w:vAlign w:val="bottom"/>
          </w:tcPr>
          <w:p w14:paraId="6661DE67" w14:textId="53CE2154"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1230</w:t>
            </w:r>
          </w:p>
        </w:tc>
        <w:tc>
          <w:tcPr>
            <w:tcW w:w="2551" w:type="dxa"/>
            <w:shd w:val="clear" w:color="auto" w:fill="F2F2F2" w:themeFill="background1" w:themeFillShade="F2"/>
            <w:vAlign w:val="bottom"/>
          </w:tcPr>
          <w:p w14:paraId="539E15EB" w14:textId="1B398D06"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1230</w:t>
            </w:r>
          </w:p>
        </w:tc>
        <w:tc>
          <w:tcPr>
            <w:tcW w:w="3799" w:type="dxa"/>
            <w:shd w:val="clear" w:color="auto" w:fill="F2F2F2" w:themeFill="background1" w:themeFillShade="F2"/>
            <w:vAlign w:val="bottom"/>
          </w:tcPr>
          <w:p w14:paraId="72BBC5EA" w14:textId="762F2536"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1845</w:t>
            </w:r>
          </w:p>
        </w:tc>
      </w:tr>
      <w:tr w:rsidR="003E4E72" w:rsidRPr="0097683A" w14:paraId="04FD2BDB" w14:textId="77777777" w:rsidTr="00A606B5">
        <w:trPr>
          <w:trHeight w:val="315"/>
        </w:trPr>
        <w:tc>
          <w:tcPr>
            <w:tcW w:w="10491" w:type="dxa"/>
            <w:gridSpan w:val="4"/>
            <w:shd w:val="clear" w:color="auto" w:fill="F2F2F2" w:themeFill="background1" w:themeFillShade="F2"/>
          </w:tcPr>
          <w:p w14:paraId="4C662097" w14:textId="77777777" w:rsidR="003E4E72" w:rsidRPr="00A01C62" w:rsidRDefault="003E4E72" w:rsidP="00A606B5">
            <w:pPr>
              <w:jc w:val="center"/>
              <w:rPr>
                <w:rFonts w:eastAsia="Times New Roman" w:cstheme="minorHAnsi"/>
                <w:b/>
                <w:bCs/>
                <w:color w:val="365F91" w:themeColor="accent1" w:themeShade="BF"/>
                <w:sz w:val="24"/>
                <w:szCs w:val="24"/>
              </w:rPr>
            </w:pPr>
            <w:r w:rsidRPr="00A01C62">
              <w:rPr>
                <w:rFonts w:eastAsia="Times New Roman" w:cstheme="minorHAnsi"/>
                <w:b/>
                <w:bCs/>
                <w:color w:val="365F91" w:themeColor="accent1" w:themeShade="BF"/>
                <w:sz w:val="24"/>
                <w:szCs w:val="24"/>
              </w:rPr>
              <w:t>27/12/26 – 03/01/27</w:t>
            </w:r>
          </w:p>
        </w:tc>
      </w:tr>
      <w:tr w:rsidR="003E4E72" w:rsidRPr="0097683A" w14:paraId="524B114D" w14:textId="77777777" w:rsidTr="00A606B5">
        <w:trPr>
          <w:trHeight w:val="315"/>
        </w:trPr>
        <w:tc>
          <w:tcPr>
            <w:tcW w:w="1571" w:type="dxa"/>
            <w:shd w:val="clear" w:color="auto" w:fill="F2F2F2" w:themeFill="background1" w:themeFillShade="F2"/>
          </w:tcPr>
          <w:p w14:paraId="7F8832B7" w14:textId="77777777" w:rsidR="003E4E72" w:rsidRPr="004C50E2" w:rsidRDefault="003E4E72" w:rsidP="00A606B5">
            <w:pPr>
              <w:jc w:val="center"/>
              <w:rPr>
                <w:b/>
                <w:color w:val="365F91"/>
                <w:sz w:val="24"/>
                <w:szCs w:val="24"/>
              </w:rPr>
            </w:pPr>
          </w:p>
        </w:tc>
        <w:tc>
          <w:tcPr>
            <w:tcW w:w="2570" w:type="dxa"/>
            <w:shd w:val="clear" w:color="auto" w:fill="F2F2F2" w:themeFill="background1" w:themeFillShade="F2"/>
          </w:tcPr>
          <w:p w14:paraId="270EA598"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77F38FA8"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tcPr>
          <w:p w14:paraId="55DB1F42" w14:textId="77777777" w:rsidR="003E4E72" w:rsidRDefault="003E4E72" w:rsidP="00A606B5">
            <w:pPr>
              <w:jc w:val="center"/>
              <w:rPr>
                <w:rFonts w:eastAsia="Times New Roman" w:cstheme="minorHAnsi"/>
                <w:color w:val="365F91" w:themeColor="accent1" w:themeShade="BF"/>
                <w:sz w:val="24"/>
                <w:szCs w:val="24"/>
              </w:rPr>
            </w:pPr>
            <w:r>
              <w:rPr>
                <w:b/>
                <w:color w:val="365F91"/>
                <w:sz w:val="24"/>
                <w:szCs w:val="24"/>
              </w:rPr>
              <w:t>Habitacion Triple</w:t>
            </w:r>
          </w:p>
        </w:tc>
      </w:tr>
      <w:tr w:rsidR="003E4E72" w:rsidRPr="0097683A" w14:paraId="7854B1E8" w14:textId="77777777" w:rsidTr="00A606B5">
        <w:trPr>
          <w:trHeight w:val="315"/>
        </w:trPr>
        <w:tc>
          <w:tcPr>
            <w:tcW w:w="1571" w:type="dxa"/>
            <w:shd w:val="clear" w:color="auto" w:fill="F2F2F2" w:themeFill="background1" w:themeFillShade="F2"/>
          </w:tcPr>
          <w:p w14:paraId="24E38726" w14:textId="77777777" w:rsidR="003E4E72" w:rsidRPr="004C50E2" w:rsidRDefault="003E4E72" w:rsidP="00A606B5">
            <w:pPr>
              <w:jc w:val="center"/>
              <w:rPr>
                <w:b/>
                <w:color w:val="365F91"/>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47C47DEB" w14:textId="6C9962FC"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2950</w:t>
            </w:r>
          </w:p>
        </w:tc>
        <w:tc>
          <w:tcPr>
            <w:tcW w:w="2551" w:type="dxa"/>
            <w:shd w:val="clear" w:color="auto" w:fill="F2F2F2" w:themeFill="background1" w:themeFillShade="F2"/>
            <w:vAlign w:val="bottom"/>
          </w:tcPr>
          <w:p w14:paraId="581F744A" w14:textId="62B9CD9E"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2950</w:t>
            </w:r>
          </w:p>
        </w:tc>
        <w:tc>
          <w:tcPr>
            <w:tcW w:w="3799" w:type="dxa"/>
            <w:shd w:val="clear" w:color="auto" w:fill="F2F2F2" w:themeFill="background1" w:themeFillShade="F2"/>
            <w:vAlign w:val="bottom"/>
          </w:tcPr>
          <w:p w14:paraId="49BD2581" w14:textId="7615BC48"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4425</w:t>
            </w:r>
          </w:p>
        </w:tc>
      </w:tr>
      <w:tr w:rsidR="003E4E72" w:rsidRPr="0097683A" w14:paraId="65B1D130" w14:textId="77777777" w:rsidTr="00A606B5">
        <w:trPr>
          <w:trHeight w:val="315"/>
        </w:trPr>
        <w:tc>
          <w:tcPr>
            <w:tcW w:w="1571" w:type="dxa"/>
            <w:shd w:val="clear" w:color="auto" w:fill="F2F2F2" w:themeFill="background1" w:themeFillShade="F2"/>
          </w:tcPr>
          <w:p w14:paraId="643A0EA2" w14:textId="77777777" w:rsidR="003E4E72" w:rsidRPr="004C50E2" w:rsidRDefault="003E4E72" w:rsidP="00A606B5">
            <w:pPr>
              <w:jc w:val="center"/>
              <w:rPr>
                <w:b/>
                <w:color w:val="365F91"/>
                <w:sz w:val="24"/>
                <w:szCs w:val="24"/>
              </w:rPr>
            </w:pPr>
            <w:r w:rsidRPr="004C50E2">
              <w:rPr>
                <w:b/>
                <w:color w:val="365F91"/>
                <w:sz w:val="24"/>
                <w:szCs w:val="24"/>
              </w:rPr>
              <w:t>Superior</w:t>
            </w:r>
          </w:p>
        </w:tc>
        <w:tc>
          <w:tcPr>
            <w:tcW w:w="2570" w:type="dxa"/>
            <w:shd w:val="clear" w:color="auto" w:fill="F2F2F2" w:themeFill="background1" w:themeFillShade="F2"/>
            <w:vAlign w:val="bottom"/>
          </w:tcPr>
          <w:p w14:paraId="225058B6" w14:textId="366C3FD8"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3540</w:t>
            </w:r>
          </w:p>
        </w:tc>
        <w:tc>
          <w:tcPr>
            <w:tcW w:w="2551" w:type="dxa"/>
            <w:shd w:val="clear" w:color="auto" w:fill="F2F2F2" w:themeFill="background1" w:themeFillShade="F2"/>
            <w:vAlign w:val="bottom"/>
          </w:tcPr>
          <w:p w14:paraId="7F67FB41" w14:textId="36B7B5DF"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3540</w:t>
            </w:r>
          </w:p>
        </w:tc>
        <w:tc>
          <w:tcPr>
            <w:tcW w:w="3799" w:type="dxa"/>
            <w:shd w:val="clear" w:color="auto" w:fill="F2F2F2" w:themeFill="background1" w:themeFillShade="F2"/>
            <w:vAlign w:val="bottom"/>
          </w:tcPr>
          <w:p w14:paraId="531EF535" w14:textId="11466508" w:rsidR="003E4E72" w:rsidRDefault="003D0C79"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5310</w:t>
            </w:r>
          </w:p>
        </w:tc>
      </w:tr>
    </w:tbl>
    <w:p w14:paraId="02BD845E" w14:textId="77777777" w:rsidR="003D0C79" w:rsidRDefault="003D0C79" w:rsidP="006774B2">
      <w:pPr>
        <w:rPr>
          <w:b/>
          <w:color w:val="E36C09"/>
          <w:sz w:val="28"/>
          <w:szCs w:val="28"/>
        </w:rPr>
      </w:pPr>
    </w:p>
    <w:p w14:paraId="0F2BB01B" w14:textId="77777777" w:rsidR="00BE7B4B" w:rsidRPr="00BE7B4B" w:rsidRDefault="006774B2" w:rsidP="00BE7B4B">
      <w:pPr>
        <w:ind w:left="-567"/>
        <w:rPr>
          <w:rFonts w:asciiTheme="minorHAnsi" w:hAnsiTheme="minorHAnsi" w:cstheme="minorHAnsi"/>
          <w:b/>
          <w:color w:val="E36C0A" w:themeColor="accent6" w:themeShade="BF"/>
          <w:sz w:val="24"/>
          <w:szCs w:val="24"/>
        </w:rPr>
      </w:pPr>
      <w:r w:rsidRPr="00BE7B4B">
        <w:rPr>
          <w:b/>
          <w:color w:val="E36C0A" w:themeColor="accent6" w:themeShade="BF"/>
          <w:sz w:val="24"/>
          <w:szCs w:val="24"/>
        </w:rPr>
        <w:t xml:space="preserve">      </w:t>
      </w:r>
      <w:r w:rsidR="00BE7B4B" w:rsidRPr="00BE7B4B">
        <w:rPr>
          <w:rFonts w:asciiTheme="minorHAnsi" w:hAnsiTheme="minorHAnsi" w:cstheme="minorHAnsi"/>
          <w:b/>
          <w:bCs/>
          <w:color w:val="E36C0A" w:themeColor="accent6" w:themeShade="BF"/>
          <w:sz w:val="24"/>
          <w:szCs w:val="24"/>
          <w:lang w:val="es-ES_tradnl"/>
        </w:rPr>
        <w:t>P</w:t>
      </w:r>
      <w:r w:rsidR="00BE7B4B" w:rsidRPr="00BE7B4B">
        <w:rPr>
          <w:rFonts w:asciiTheme="minorHAnsi" w:hAnsiTheme="minorHAnsi" w:cstheme="minorHAnsi"/>
          <w:b/>
          <w:bCs/>
          <w:color w:val="E36C0A" w:themeColor="accent6" w:themeShade="BF"/>
          <w:spacing w:val="1"/>
          <w:sz w:val="24"/>
          <w:szCs w:val="24"/>
          <w:lang w:val="es-ES_tradnl"/>
        </w:rPr>
        <w:t>R</w:t>
      </w:r>
      <w:r w:rsidR="00BE7B4B" w:rsidRPr="00BE7B4B">
        <w:rPr>
          <w:rFonts w:asciiTheme="minorHAnsi" w:hAnsiTheme="minorHAnsi" w:cstheme="minorHAnsi"/>
          <w:b/>
          <w:bCs/>
          <w:color w:val="E36C0A" w:themeColor="accent6" w:themeShade="BF"/>
          <w:sz w:val="24"/>
          <w:szCs w:val="24"/>
          <w:lang w:val="es-ES_tradnl"/>
        </w:rPr>
        <w:t>E</w:t>
      </w:r>
      <w:r w:rsidR="00BE7B4B" w:rsidRPr="00BE7B4B">
        <w:rPr>
          <w:rFonts w:asciiTheme="minorHAnsi" w:hAnsiTheme="minorHAnsi" w:cstheme="minorHAnsi"/>
          <w:b/>
          <w:bCs/>
          <w:color w:val="E36C0A" w:themeColor="accent6" w:themeShade="BF"/>
          <w:spacing w:val="1"/>
          <w:sz w:val="24"/>
          <w:szCs w:val="24"/>
          <w:lang w:val="es-ES_tradnl"/>
        </w:rPr>
        <w:t>C</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z w:val="24"/>
          <w:szCs w:val="24"/>
          <w:lang w:val="es-ES_tradnl"/>
        </w:rPr>
        <w:t xml:space="preserve">OS </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pacing w:val="2"/>
          <w:sz w:val="24"/>
          <w:szCs w:val="24"/>
          <w:lang w:val="es-ES_tradnl"/>
        </w:rPr>
        <w:t>N</w:t>
      </w:r>
      <w:r w:rsidR="00BE7B4B" w:rsidRPr="00BE7B4B">
        <w:rPr>
          <w:rFonts w:asciiTheme="minorHAnsi" w:hAnsiTheme="minorHAnsi" w:cstheme="minorHAnsi"/>
          <w:b/>
          <w:bCs/>
          <w:color w:val="E36C0A" w:themeColor="accent6" w:themeShade="BF"/>
          <w:spacing w:val="-1"/>
          <w:sz w:val="24"/>
          <w:szCs w:val="24"/>
          <w:lang w:val="es-ES_tradnl"/>
        </w:rPr>
        <w:t>CL</w:t>
      </w:r>
      <w:r w:rsidR="00BE7B4B" w:rsidRPr="00BE7B4B">
        <w:rPr>
          <w:rFonts w:asciiTheme="minorHAnsi" w:hAnsiTheme="minorHAnsi" w:cstheme="minorHAnsi"/>
          <w:b/>
          <w:bCs/>
          <w:color w:val="E36C0A" w:themeColor="accent6" w:themeShade="BF"/>
          <w:spacing w:val="2"/>
          <w:sz w:val="24"/>
          <w:szCs w:val="24"/>
          <w:lang w:val="es-ES_tradnl"/>
        </w:rPr>
        <w:t>U</w:t>
      </w:r>
      <w:r w:rsidR="00BE7B4B" w:rsidRPr="00BE7B4B">
        <w:rPr>
          <w:rFonts w:asciiTheme="minorHAnsi" w:hAnsiTheme="minorHAnsi" w:cstheme="minorHAnsi"/>
          <w:b/>
          <w:bCs/>
          <w:color w:val="E36C0A" w:themeColor="accent6" w:themeShade="BF"/>
          <w:spacing w:val="1"/>
          <w:sz w:val="24"/>
          <w:szCs w:val="24"/>
          <w:lang w:val="es-ES_tradnl"/>
        </w:rPr>
        <w:t>Y</w:t>
      </w:r>
      <w:r w:rsidR="00BE7B4B" w:rsidRPr="00BE7B4B">
        <w:rPr>
          <w:rFonts w:asciiTheme="minorHAnsi" w:hAnsiTheme="minorHAnsi" w:cstheme="minorHAnsi"/>
          <w:b/>
          <w:bCs/>
          <w:color w:val="E36C0A" w:themeColor="accent6" w:themeShade="BF"/>
          <w:sz w:val="24"/>
          <w:szCs w:val="24"/>
          <w:lang w:val="es-ES_tradnl"/>
        </w:rPr>
        <w:t>EN</w:t>
      </w:r>
    </w:p>
    <w:p w14:paraId="28B75505" w14:textId="7F485257" w:rsidR="00BE7B4B" w:rsidRDefault="003D0C79"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Pr>
          <w:rFonts w:asciiTheme="minorHAnsi" w:eastAsia="Times New Roman" w:hAnsiTheme="minorHAnsi" w:cstheme="minorHAnsi"/>
          <w:color w:val="2F5597"/>
          <w:spacing w:val="3"/>
          <w:sz w:val="24"/>
          <w:szCs w:val="24"/>
          <w:lang w:val="es-ES_tradnl"/>
        </w:rPr>
        <w:t>7</w:t>
      </w:r>
      <w:r w:rsidR="00BE7B4B" w:rsidRPr="00BE7B4B">
        <w:rPr>
          <w:rFonts w:asciiTheme="minorHAnsi" w:eastAsia="Times New Roman" w:hAnsiTheme="minorHAnsi" w:cstheme="minorHAnsi"/>
          <w:color w:val="2F5597"/>
          <w:spacing w:val="3"/>
          <w:sz w:val="24"/>
          <w:szCs w:val="24"/>
          <w:lang w:val="es-ES_tradnl"/>
        </w:rPr>
        <w:t xml:space="preserve"> noches de alojamiento en el hotel en Dubai con desayuno  </w:t>
      </w:r>
    </w:p>
    <w:p w14:paraId="7252BA98" w14:textId="77777777" w:rsid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sidRPr="00BE7B4B">
        <w:rPr>
          <w:rFonts w:asciiTheme="minorHAnsi" w:eastAsia="Times New Roman" w:hAnsiTheme="minorHAnsi" w:cstheme="minorHAnsi"/>
          <w:color w:val="2F5597"/>
          <w:spacing w:val="1"/>
          <w:sz w:val="24"/>
          <w:szCs w:val="24"/>
          <w:lang w:val="es-ES_tradnl"/>
        </w:rPr>
        <w:t xml:space="preserve">Entradas a los museos </w:t>
      </w:r>
    </w:p>
    <w:p w14:paraId="06AF0BEA" w14:textId="77777777"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l</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4"/>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z w:val="24"/>
          <w:szCs w:val="24"/>
          <w:lang w:val="es-ES_tradnl"/>
        </w:rPr>
        <w:t>raslad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se</w:t>
      </w:r>
      <w:r w:rsidRPr="00BE7B4B">
        <w:rPr>
          <w:rFonts w:asciiTheme="minorHAnsi" w:eastAsia="Times New Roman" w:hAnsiTheme="minorHAnsi" w:cstheme="minorHAnsi"/>
          <w:color w:val="2F5597"/>
          <w:spacing w:val="6"/>
          <w:sz w:val="24"/>
          <w:szCs w:val="24"/>
          <w:lang w:val="es-ES_tradnl"/>
        </w:rPr>
        <w:t xml:space="preserve"> </w:t>
      </w:r>
      <w:r w:rsidRPr="00BE7B4B">
        <w:rPr>
          <w:rFonts w:asciiTheme="minorHAnsi" w:eastAsia="Times New Roman" w:hAnsiTheme="minorHAnsi" w:cstheme="minorHAnsi"/>
          <w:color w:val="2F5597"/>
          <w:sz w:val="24"/>
          <w:szCs w:val="24"/>
          <w:lang w:val="es-ES_tradnl"/>
        </w:rPr>
        <w:t>r</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alizan</w:t>
      </w:r>
      <w:r w:rsidRPr="00BE7B4B">
        <w:rPr>
          <w:rFonts w:asciiTheme="minorHAnsi" w:eastAsia="Times New Roman" w:hAnsiTheme="minorHAnsi" w:cstheme="minorHAnsi"/>
          <w:color w:val="2F5597"/>
          <w:spacing w:val="2"/>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n</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vehículos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A</w:t>
      </w:r>
      <w:r w:rsidRPr="00BE7B4B">
        <w:rPr>
          <w:rFonts w:asciiTheme="minorHAnsi" w:eastAsia="Times New Roman" w:hAnsiTheme="minorHAnsi" w:cstheme="minorHAnsi"/>
          <w:color w:val="2F5597"/>
          <w:spacing w:val="-1"/>
          <w:sz w:val="24"/>
          <w:szCs w:val="24"/>
          <w:lang w:val="es-ES_tradnl"/>
        </w:rPr>
        <w:t>/</w:t>
      </w:r>
      <w:r w:rsidRPr="00BE7B4B">
        <w:rPr>
          <w:rFonts w:asciiTheme="minorHAnsi" w:eastAsia="Times New Roman" w:hAnsiTheme="minorHAnsi" w:cstheme="minorHAnsi"/>
          <w:color w:val="2F5597"/>
          <w:sz w:val="24"/>
          <w:szCs w:val="24"/>
          <w:lang w:val="es-ES_tradnl"/>
        </w:rPr>
        <w:t>C</w:t>
      </w:r>
    </w:p>
    <w:p w14:paraId="6AA0E8D8" w14:textId="0468C583"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Pr>
          <w:rFonts w:asciiTheme="minorHAnsi" w:eastAsia="Times New Roman" w:hAnsiTheme="minorHAnsi" w:cstheme="minorHAnsi"/>
          <w:color w:val="2F5597"/>
          <w:sz w:val="24"/>
          <w:szCs w:val="24"/>
          <w:lang w:val="pt-BR"/>
        </w:rPr>
        <w:t>T</w:t>
      </w:r>
      <w:r w:rsidRPr="00BE7B4B">
        <w:rPr>
          <w:rFonts w:asciiTheme="minorHAnsi" w:eastAsia="Times New Roman" w:hAnsiTheme="minorHAnsi" w:cstheme="minorHAnsi"/>
          <w:color w:val="2F5597"/>
          <w:spacing w:val="1"/>
          <w:sz w:val="24"/>
          <w:szCs w:val="24"/>
          <w:lang w:val="es-ES_tradnl"/>
        </w:rPr>
        <w:t xml:space="preserve">raslados aeropuerto - hotel - aeropuerto con asistencia de habla Español o ingles </w:t>
      </w:r>
    </w:p>
    <w:p w14:paraId="38748AE1" w14:textId="77777777"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Guia local de habla hispana para todas las visitas indicadas en el program</w:t>
      </w:r>
    </w:p>
    <w:p w14:paraId="03F2BEFA" w14:textId="77777777" w:rsidR="003D0C79" w:rsidRDefault="00BE7B4B" w:rsidP="003D0C79">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 xml:space="preserve">Regimen segun programa  ( </w:t>
      </w:r>
      <w:r w:rsidR="00ED1762">
        <w:rPr>
          <w:rFonts w:asciiTheme="minorHAnsi" w:hAnsiTheme="minorHAnsi" w:cstheme="minorHAnsi"/>
          <w:color w:val="2F5597"/>
          <w:sz w:val="24"/>
          <w:szCs w:val="24"/>
          <w:lang w:val="es-ES_tradnl"/>
        </w:rPr>
        <w:t>D=Desayuno A=Almuerzo  C=Cena</w:t>
      </w:r>
      <w:r w:rsidRPr="00BE7B4B">
        <w:rPr>
          <w:rFonts w:asciiTheme="minorHAnsi" w:hAnsiTheme="minorHAnsi" w:cstheme="minorHAnsi"/>
          <w:color w:val="2F5597"/>
          <w:sz w:val="24"/>
          <w:szCs w:val="24"/>
          <w:lang w:val="es-ES_tradnl"/>
        </w:rPr>
        <w:t xml:space="preserve"> )</w:t>
      </w:r>
    </w:p>
    <w:p w14:paraId="78C52FA4" w14:textId="5D042B01" w:rsidR="003D0C79" w:rsidRPr="003D0C79" w:rsidRDefault="003D0C79" w:rsidP="003D0C79">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3D0C79">
        <w:rPr>
          <w:rFonts w:asciiTheme="minorHAnsi" w:hAnsiTheme="minorHAnsi" w:cstheme="minorHAnsi"/>
          <w:color w:val="2F5597"/>
          <w:sz w:val="24"/>
          <w:szCs w:val="24"/>
          <w:lang w:val="es-ES_tradnl"/>
        </w:rPr>
        <w:t>Visita de los Emiratos Sharjah y Al Fujairah con almuerzo.</w:t>
      </w:r>
    </w:p>
    <w:p w14:paraId="7D69CC08" w14:textId="77777777" w:rsidR="00ED1762" w:rsidRPr="00ED1762" w:rsidRDefault="00ED1762" w:rsidP="003D0C79">
      <w:pPr>
        <w:widowControl w:val="0"/>
        <w:autoSpaceDE w:val="0"/>
        <w:autoSpaceDN w:val="0"/>
        <w:rPr>
          <w:rFonts w:asciiTheme="minorHAnsi" w:hAnsiTheme="minorHAnsi" w:cstheme="minorHAnsi"/>
          <w:color w:val="2F5597"/>
          <w:sz w:val="24"/>
          <w:szCs w:val="24"/>
          <w:lang w:val="es-ES_tradnl"/>
        </w:rPr>
      </w:pPr>
    </w:p>
    <w:p w14:paraId="33768632" w14:textId="77777777" w:rsidR="00BE7B4B" w:rsidRPr="00ED1762" w:rsidRDefault="00BE7B4B" w:rsidP="00ED1762">
      <w:pPr>
        <w:ind w:left="-284" w:right="5461"/>
        <w:rPr>
          <w:rFonts w:asciiTheme="minorHAnsi" w:hAnsiTheme="minorHAnsi" w:cstheme="minorHAnsi"/>
          <w:b/>
          <w:bCs/>
          <w:color w:val="E36C0A" w:themeColor="accent6" w:themeShade="BF"/>
          <w:sz w:val="24"/>
          <w:szCs w:val="24"/>
          <w:lang w:val="es-ES_tradnl"/>
        </w:rPr>
      </w:pPr>
      <w:r w:rsidRPr="00ED1762">
        <w:rPr>
          <w:rFonts w:asciiTheme="minorHAnsi" w:hAnsiTheme="minorHAnsi" w:cstheme="minorHAnsi"/>
          <w:b/>
          <w:bCs/>
          <w:color w:val="E36C0A" w:themeColor="accent6" w:themeShade="BF"/>
          <w:spacing w:val="1"/>
          <w:sz w:val="24"/>
          <w:szCs w:val="24"/>
          <w:lang w:val="es-ES_tradnl"/>
        </w:rPr>
        <w:t>PRECIOS NO INCLUYEN</w:t>
      </w:r>
    </w:p>
    <w:p w14:paraId="6506F957"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2F5597"/>
          <w:sz w:val="24"/>
          <w:szCs w:val="24"/>
          <w:lang w:val="es-ES_tradnl"/>
        </w:rPr>
        <w:t>Visado</w:t>
      </w:r>
      <w:r w:rsidRPr="00BE7B4B">
        <w:rPr>
          <w:rFonts w:asciiTheme="minorHAnsi" w:hAnsiTheme="minorHAnsi" w:cstheme="minorHAnsi"/>
          <w:color w:val="2F5597"/>
          <w:spacing w:val="15"/>
          <w:sz w:val="24"/>
          <w:szCs w:val="24"/>
          <w:lang w:val="es-ES_tradnl"/>
        </w:rPr>
        <w:t xml:space="preserve"> de Dubai </w:t>
      </w:r>
      <w:r w:rsidRPr="00BE7B4B">
        <w:rPr>
          <w:rFonts w:asciiTheme="minorHAnsi" w:hAnsiTheme="minorHAnsi" w:cstheme="minorHAnsi"/>
          <w:color w:val="2F5597"/>
          <w:spacing w:val="1"/>
          <w:sz w:val="24"/>
          <w:szCs w:val="24"/>
          <w:lang w:val="es-ES_tradnl"/>
        </w:rPr>
        <w:t>125</w:t>
      </w:r>
      <w:r w:rsidRPr="00BE7B4B">
        <w:rPr>
          <w:rFonts w:asciiTheme="minorHAnsi" w:hAnsiTheme="minorHAnsi" w:cstheme="minorHAnsi"/>
          <w:color w:val="2F5597"/>
          <w:spacing w:val="-1"/>
          <w:sz w:val="24"/>
          <w:szCs w:val="24"/>
          <w:lang w:val="es-ES_tradnl"/>
        </w:rPr>
        <w:t>.-usd</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r</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e</w:t>
      </w:r>
      <w:r w:rsidRPr="00BE7B4B">
        <w:rPr>
          <w:rFonts w:asciiTheme="minorHAnsi" w:hAnsiTheme="minorHAnsi" w:cstheme="minorHAnsi"/>
          <w:color w:val="2F5597"/>
          <w:sz w:val="24"/>
          <w:szCs w:val="24"/>
          <w:lang w:val="es-ES_tradnl"/>
        </w:rPr>
        <w:t>rs</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 xml:space="preserve">na </w:t>
      </w:r>
      <w:r w:rsidRPr="00BE7B4B">
        <w:rPr>
          <w:color w:val="365F91" w:themeColor="accent1" w:themeShade="BF"/>
          <w:sz w:val="24"/>
          <w:szCs w:val="24"/>
          <w:lang w:val="es-ES_tradnl"/>
        </w:rPr>
        <w:t>(</w:t>
      </w:r>
      <w:r w:rsidRPr="00BE7B4B">
        <w:rPr>
          <w:color w:val="365F91" w:themeColor="accent1" w:themeShade="BF"/>
          <w:sz w:val="24"/>
          <w:szCs w:val="24"/>
          <w:lang w:val="es-ES"/>
        </w:rPr>
        <w:t>si es necesario y una vez se tramite no reembolsable; en el caso de que sea necesario se requieren u</w:t>
      </w:r>
      <w:r w:rsidRPr="00BE7B4B">
        <w:rPr>
          <w:color w:val="365F91" w:themeColor="accent1" w:themeShade="BF"/>
          <w:sz w:val="24"/>
          <w:szCs w:val="24"/>
          <w:lang w:val="es-ES_tradnl"/>
        </w:rPr>
        <w:t>na foto escaneada del pasajero, el billete de avión de llegada del pasajero y el voucher del hotel de estancia en el caso de que el pasajero no lo reserve con nosotros).</w:t>
      </w:r>
    </w:p>
    <w:p w14:paraId="57985BE4"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i/>
          <w:iCs/>
          <w:color w:val="FF0000"/>
          <w:sz w:val="24"/>
          <w:szCs w:val="24"/>
          <w:lang w:val="es-ES_tradnl"/>
        </w:rPr>
      </w:pPr>
      <w:r w:rsidRPr="00BE7B4B">
        <w:rPr>
          <w:rFonts w:asciiTheme="minorHAnsi" w:hAnsiTheme="minorHAnsi" w:cstheme="minorHAnsi"/>
          <w:i/>
          <w:iCs/>
          <w:color w:val="FF0000"/>
          <w:sz w:val="24"/>
          <w:szCs w:val="24"/>
          <w:lang w:val="es-ES_tradnl"/>
        </w:rPr>
        <w:t xml:space="preserve">Propinas en Dubai ( obligatorio a pagar en destino por persona 35 usd ) </w:t>
      </w:r>
      <w:r w:rsidRPr="00BE7B4B">
        <w:rPr>
          <w:i/>
          <w:iCs/>
          <w:color w:val="FF0000"/>
          <w:sz w:val="24"/>
          <w:szCs w:val="24"/>
          <w:highlight w:val="yellow"/>
          <w:lang w:val="pt-BR"/>
        </w:rPr>
        <w:t>**Si lo desea, también podemos facturarle a ustedes</w:t>
      </w:r>
    </w:p>
    <w:p w14:paraId="0B0A1924" w14:textId="77777777" w:rsidR="00BE7B4B" w:rsidRPr="00BE7B4B" w:rsidRDefault="00BE7B4B" w:rsidP="00ED1762">
      <w:pPr>
        <w:pStyle w:val="ListeParagraf"/>
        <w:numPr>
          <w:ilvl w:val="1"/>
          <w:numId w:val="10"/>
        </w:numPr>
        <w:autoSpaceDE w:val="0"/>
        <w:autoSpaceDN w:val="0"/>
        <w:ind w:left="709" w:hanging="425"/>
        <w:jc w:val="both"/>
        <w:rPr>
          <w:rFonts w:asciiTheme="minorHAnsi" w:hAnsiTheme="minorHAnsi" w:cstheme="minorHAnsi"/>
          <w:b/>
          <w:bCs/>
          <w:color w:val="FF0000"/>
          <w:sz w:val="24"/>
          <w:szCs w:val="24"/>
          <w:lang w:val="es-ES_tradnl"/>
        </w:rPr>
      </w:pPr>
      <w:r w:rsidRPr="00BE7B4B">
        <w:rPr>
          <w:rFonts w:asciiTheme="minorHAnsi" w:hAnsiTheme="minorHAnsi" w:cstheme="minorHAnsi"/>
          <w:color w:val="2F5597"/>
          <w:sz w:val="24"/>
          <w:szCs w:val="24"/>
          <w:lang w:val="es-ES_tradnl"/>
        </w:rPr>
        <w:t>Por favor, avisen a los pasajeros cuando lleguen al Aeropuerto Internacional de Dubái (Terminal 3, dependiendo del aerolínea) que salgan hacia el punto del encuentro donde está el lounge de DXB Great &amp; Go; el que está localizado fuera de la sala después de recoger las maletas, y los que llegan a través de las otras aerolíneas a través de Terminal 1 o Terminal 2 que terminen sus trámites de migraciones, maletas y después de recoger las maletas que salgan afuera hacia el punto del encuentro donde está esperando nuestro representante con el cartel en la mano. Caso reserva de 1 a 8 pasajeros, cada pasajero debe pagar 5.-usd Caso reserva de 9 a 50 pasajeros se debe pagar 30.-usd por reserva.</w:t>
      </w:r>
    </w:p>
    <w:p w14:paraId="4971EC14" w14:textId="77777777" w:rsidR="00ED1762" w:rsidRDefault="00BE7B4B" w:rsidP="00ED1762">
      <w:pPr>
        <w:pStyle w:val="ListeParagraf"/>
        <w:numPr>
          <w:ilvl w:val="1"/>
          <w:numId w:val="10"/>
        </w:numPr>
        <w:autoSpaceDE w:val="0"/>
        <w:autoSpaceDN w:val="0"/>
        <w:ind w:left="709" w:hanging="425"/>
        <w:jc w:val="both"/>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365F91" w:themeColor="accent1" w:themeShade="BF"/>
          <w:sz w:val="24"/>
          <w:szCs w:val="24"/>
          <w:lang w:val="es-ES_tradnl"/>
        </w:rPr>
        <w:t>Los impuestos del hotel (TDF) 6.-usd por habitación por noche.</w:t>
      </w:r>
    </w:p>
    <w:p w14:paraId="05C8B549"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Seguro de viaje</w:t>
      </w:r>
    </w:p>
    <w:p w14:paraId="28D41646"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Gastos personales </w:t>
      </w:r>
    </w:p>
    <w:p w14:paraId="6835943D" w14:textId="4F5FC9F8" w:rsidR="00BE7B4B" w:rsidRP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Vuelos internacionales </w:t>
      </w:r>
    </w:p>
    <w:p w14:paraId="7184DC1D" w14:textId="5DE9F235" w:rsidR="006774B2" w:rsidRPr="00BE7B4B" w:rsidRDefault="006774B2" w:rsidP="00BE7B4B">
      <w:pPr>
        <w:ind w:left="-426"/>
        <w:rPr>
          <w:color w:val="000000"/>
          <w:lang w:val="es-ES_tradnl"/>
        </w:rPr>
      </w:pPr>
    </w:p>
    <w:p w14:paraId="10FD414B" w14:textId="77777777" w:rsidR="006774B2" w:rsidRDefault="006774B2" w:rsidP="006774B2">
      <w:pPr>
        <w:rPr>
          <w:b/>
          <w:color w:val="E36C09"/>
          <w:sz w:val="24"/>
          <w:szCs w:val="24"/>
        </w:rPr>
      </w:pPr>
      <w:r>
        <w:rPr>
          <w:b/>
          <w:color w:val="E36C09"/>
          <w:sz w:val="24"/>
          <w:szCs w:val="24"/>
        </w:rPr>
        <w:lastRenderedPageBreak/>
        <w:t xml:space="preserve">NOTAS IMPORTANTES </w:t>
      </w:r>
    </w:p>
    <w:p w14:paraId="5EBE9E5B"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51CDE72B" w14:textId="77777777" w:rsidR="006774B2" w:rsidRDefault="006774B2" w:rsidP="006774B2">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2A3BD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6647153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0A677EC5" w14:textId="05EACA5D" w:rsidR="006774B2" w:rsidRPr="00EC5DF7" w:rsidRDefault="006774B2" w:rsidP="004B38A5">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sectPr w:rsidR="006774B2" w:rsidRPr="00EC5DF7">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F6449" w14:textId="77777777" w:rsidR="004D1895" w:rsidRDefault="004D1895">
      <w:r>
        <w:separator/>
      </w:r>
    </w:p>
  </w:endnote>
  <w:endnote w:type="continuationSeparator" w:id="0">
    <w:p w14:paraId="4FD86433" w14:textId="77777777" w:rsidR="004D1895" w:rsidRDefault="004D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495F53D-FA33-4714-8145-E940B06C6936}"/>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ED643167-3D76-42A3-A200-781D06D73A76}"/>
    <w:embedBold r:id="rId3" w:fontKey="{D22EC302-432C-4001-A536-1DA00267628D}"/>
    <w:embedItalic r:id="rId4" w:fontKey="{A0EBDEF2-CFA2-4977-AE4A-37EBE3A01A46}"/>
    <w:embedBoldItalic r:id="rId5" w:fontKey="{4BD0A445-E2ED-4E2B-BC58-AB327776A8A2}"/>
  </w:font>
  <w:font w:name="Cambria">
    <w:panose1 w:val="02040503050406030204"/>
    <w:charset w:val="A2"/>
    <w:family w:val="roman"/>
    <w:pitch w:val="variable"/>
    <w:sig w:usb0="E00006FF" w:usb1="420024FF" w:usb2="02000000" w:usb3="00000000" w:csb0="0000019F" w:csb1="00000000"/>
    <w:embedRegular r:id="rId6" w:fontKey="{31896B20-7354-422E-B072-B8C7AD1020B1}"/>
  </w:font>
  <w:font w:name="Lucida Sans">
    <w:panose1 w:val="020B0602030504020204"/>
    <w:charset w:val="00"/>
    <w:family w:val="swiss"/>
    <w:pitch w:val="variable"/>
    <w:sig w:usb0="00000003" w:usb1="00000000" w:usb2="00000000" w:usb3="00000000" w:csb0="00000001" w:csb1="00000000"/>
    <w:embedRegular r:id="rId7" w:fontKey="{CA15B483-239B-4653-A777-16B8359B700D}"/>
  </w:font>
  <w:font w:name="Tahoma">
    <w:panose1 w:val="020B0604030504040204"/>
    <w:charset w:val="A2"/>
    <w:family w:val="swiss"/>
    <w:pitch w:val="variable"/>
    <w:sig w:usb0="E1002EFF" w:usb1="C000605B" w:usb2="00000029" w:usb3="00000000" w:csb0="000101FF" w:csb1="00000000"/>
    <w:embedRegular r:id="rId8" w:fontKey="{3FD8EC1A-9634-4A8B-B089-AD80D6344B9E}"/>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9" w:fontKey="{2B2D1C63-E57D-4C93-AFBE-FCE46C8F9743}"/>
    <w:embedItalic r:id="rId10" w:fontKey="{DFC29113-9734-48AC-BA5D-AAFB0DE9A5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1309B" w14:textId="77777777" w:rsidR="004D1895" w:rsidRDefault="004D1895">
      <w:r>
        <w:separator/>
      </w:r>
    </w:p>
  </w:footnote>
  <w:footnote w:type="continuationSeparator" w:id="0">
    <w:p w14:paraId="5E210AAC" w14:textId="77777777" w:rsidR="004D1895" w:rsidRDefault="004D1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EC5DF7">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AC4890"/>
    <w:multiLevelType w:val="hybridMultilevel"/>
    <w:tmpl w:val="7B142F2C"/>
    <w:lvl w:ilvl="0" w:tplc="04090001">
      <w:start w:val="1"/>
      <w:numFmt w:val="bullet"/>
      <w:lvlText w:val=""/>
      <w:lvlJc w:val="left"/>
      <w:pPr>
        <w:ind w:left="1440" w:hanging="360"/>
      </w:pPr>
      <w:rPr>
        <w:rFonts w:ascii="Symbol" w:hAnsi="Symbol" w:hint="default"/>
      </w:rPr>
    </w:lvl>
    <w:lvl w:ilvl="1" w:tplc="2E7A583A">
      <w:start w:val="1"/>
      <w:numFmt w:val="bullet"/>
      <w:lvlText w:val=""/>
      <w:lvlJc w:val="left"/>
      <w:pPr>
        <w:ind w:left="2160" w:hanging="360"/>
      </w:pPr>
      <w:rPr>
        <w:rFonts w:ascii="Symbol" w:hAnsi="Symbol" w:hint="default"/>
        <w:color w:val="E36C0A" w:themeColor="accent6" w:themeShade="BF"/>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9821962"/>
    <w:multiLevelType w:val="multilevel"/>
    <w:tmpl w:val="27BCB582"/>
    <w:lvl w:ilvl="0">
      <w:numFmt w:val="decimal"/>
      <w:lvlText w:val="●"/>
      <w:lvlJc w:val="left"/>
      <w:pPr>
        <w:ind w:left="360" w:hanging="360"/>
      </w:pPr>
      <w:rPr>
        <w:rFonts w:ascii="Noto Sans Symbols" w:eastAsia="Noto Sans Symbols" w:hAnsi="Noto Sans Symbols" w:cs="Noto Sans Symbols"/>
        <w:sz w:val="20"/>
        <w:szCs w:val="20"/>
      </w:rPr>
    </w:lvl>
    <w:lvl w:ilvl="1">
      <w:numFmt w:val="decimal"/>
      <w:lvlText w:val=""/>
      <w:lvlJc w:val="left"/>
      <w:pPr>
        <w:ind w:left="1080" w:hanging="360"/>
      </w:pPr>
      <w:rPr>
        <w:rFonts w:ascii="Symbol" w:hAnsi="Symbol" w:hint="default"/>
        <w:color w:val="E36C0A" w:themeColor="accent6" w:themeShade="BF"/>
        <w:u w:color="FF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4"/>
  </w:num>
  <w:num w:numId="7" w16cid:durableId="815533476">
    <w:abstractNumId w:val="1"/>
  </w:num>
  <w:num w:numId="8" w16cid:durableId="1430352519">
    <w:abstractNumId w:val="9"/>
  </w:num>
  <w:num w:numId="9" w16cid:durableId="8827905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450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F5474"/>
    <w:rsid w:val="00144DA0"/>
    <w:rsid w:val="001A3023"/>
    <w:rsid w:val="001A3DC5"/>
    <w:rsid w:val="001B2FEA"/>
    <w:rsid w:val="001B7056"/>
    <w:rsid w:val="001C15D4"/>
    <w:rsid w:val="001E40B9"/>
    <w:rsid w:val="0021247F"/>
    <w:rsid w:val="002F591B"/>
    <w:rsid w:val="00304F08"/>
    <w:rsid w:val="00315837"/>
    <w:rsid w:val="003C1CC1"/>
    <w:rsid w:val="003D0C79"/>
    <w:rsid w:val="003E4E72"/>
    <w:rsid w:val="003F1B04"/>
    <w:rsid w:val="004160B6"/>
    <w:rsid w:val="00426E38"/>
    <w:rsid w:val="00437173"/>
    <w:rsid w:val="004935A6"/>
    <w:rsid w:val="004B38A5"/>
    <w:rsid w:val="004C50E2"/>
    <w:rsid w:val="004D1895"/>
    <w:rsid w:val="00556A68"/>
    <w:rsid w:val="00560067"/>
    <w:rsid w:val="00570B64"/>
    <w:rsid w:val="005C6309"/>
    <w:rsid w:val="005E56DA"/>
    <w:rsid w:val="006014F3"/>
    <w:rsid w:val="00631B7F"/>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5ADB"/>
    <w:rsid w:val="008063CA"/>
    <w:rsid w:val="00814B04"/>
    <w:rsid w:val="00820881"/>
    <w:rsid w:val="00857BB6"/>
    <w:rsid w:val="00881C6C"/>
    <w:rsid w:val="00884F98"/>
    <w:rsid w:val="008D42CF"/>
    <w:rsid w:val="008E643B"/>
    <w:rsid w:val="00943A6A"/>
    <w:rsid w:val="009626F3"/>
    <w:rsid w:val="009A2714"/>
    <w:rsid w:val="009C0FE8"/>
    <w:rsid w:val="009C6C1A"/>
    <w:rsid w:val="00A01C62"/>
    <w:rsid w:val="00A06B0F"/>
    <w:rsid w:val="00A144C2"/>
    <w:rsid w:val="00A70A80"/>
    <w:rsid w:val="00AC5EA8"/>
    <w:rsid w:val="00B000DA"/>
    <w:rsid w:val="00B46004"/>
    <w:rsid w:val="00B5551F"/>
    <w:rsid w:val="00B7390D"/>
    <w:rsid w:val="00BA2A6F"/>
    <w:rsid w:val="00BC362D"/>
    <w:rsid w:val="00BD5403"/>
    <w:rsid w:val="00BE765F"/>
    <w:rsid w:val="00BE7B4B"/>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5DF7"/>
    <w:rsid w:val="00EC6278"/>
    <w:rsid w:val="00ED1762"/>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8">
    <w:name w:val="heading 8"/>
    <w:basedOn w:val="Normal"/>
    <w:next w:val="Normal"/>
    <w:link w:val="Balk8Char"/>
    <w:uiPriority w:val="9"/>
    <w:semiHidden/>
    <w:unhideWhenUsed/>
    <w:qFormat/>
    <w:rsid w:val="00BE7B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character" w:customStyle="1" w:styleId="Balk8Char">
    <w:name w:val="Başlık 8 Char"/>
    <w:basedOn w:val="VarsaylanParagrafYazTipi"/>
    <w:link w:val="Balk8"/>
    <w:uiPriority w:val="9"/>
    <w:semiHidden/>
    <w:rsid w:val="00BE7B4B"/>
    <w:rPr>
      <w:rFonts w:asciiTheme="majorHAnsi" w:eastAsiaTheme="majorEastAsia" w:hAnsiTheme="majorHAnsi" w:cstheme="majorBidi"/>
      <w:color w:val="272727" w:themeColor="text1" w:themeTint="D8"/>
      <w:sz w:val="21"/>
      <w:szCs w:val="21"/>
    </w:rPr>
  </w:style>
  <w:style w:type="paragraph" w:styleId="GvdeMetni">
    <w:name w:val="Body Text"/>
    <w:basedOn w:val="Normal"/>
    <w:link w:val="GvdeMetniChar"/>
    <w:uiPriority w:val="99"/>
    <w:semiHidden/>
    <w:unhideWhenUsed/>
    <w:rsid w:val="00BE7B4B"/>
    <w:pPr>
      <w:spacing w:after="120"/>
    </w:pPr>
  </w:style>
  <w:style w:type="character" w:customStyle="1" w:styleId="GvdeMetniChar">
    <w:name w:val="Gövde Metni Char"/>
    <w:basedOn w:val="VarsaylanParagrafYazTipi"/>
    <w:link w:val="GvdeMetni"/>
    <w:uiPriority w:val="99"/>
    <w:semiHidden/>
    <w:rsid w:val="00BE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1259</Words>
  <Characters>7178</Characters>
  <Application>Microsoft Office Word</Application>
  <DocSecurity>0</DocSecurity>
  <Lines>59</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2</cp:revision>
  <dcterms:created xsi:type="dcterms:W3CDTF">2025-12-26T11:43:00Z</dcterms:created>
  <dcterms:modified xsi:type="dcterms:W3CDTF">2025-12-26T11:43:00Z</dcterms:modified>
</cp:coreProperties>
</file>