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812C" w14:textId="2EC115E6" w:rsidR="001C417B" w:rsidRPr="001C417B" w:rsidRDefault="00F2498D" w:rsidP="001C417B">
      <w:pPr>
        <w:jc w:val="center"/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ARQUIMEDES </w:t>
      </w:r>
      <w:r w:rsidR="001C417B" w:rsidRPr="001C417B"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</w:t>
      </w:r>
      <w:r w:rsidR="001C417B" w:rsidRPr="001C417B"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</w:t>
      </w:r>
      <w:r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11</w:t>
      </w:r>
      <w:r w:rsidR="001C417B" w:rsidRPr="001C417B">
        <w:rPr>
          <w:rFonts w:cstheme="minorHAnsi"/>
          <w:b/>
          <w:color w:val="4BACC6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D)</w:t>
      </w:r>
    </w:p>
    <w:p w14:paraId="30E14ED3" w14:textId="77777777" w:rsidR="001C417B" w:rsidRPr="00333171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E36C0A" w:themeColor="accent6" w:themeShade="BF"/>
          <w:sz w:val="24"/>
          <w:szCs w:val="24"/>
        </w:rPr>
      </w:pPr>
      <w:r w:rsidRPr="00333171">
        <w:rPr>
          <w:rFonts w:cstheme="minorHAnsi"/>
          <w:b/>
          <w:bCs/>
          <w:color w:val="E36C0A" w:themeColor="accent6" w:themeShade="BF"/>
          <w:sz w:val="24"/>
          <w:szCs w:val="24"/>
        </w:rPr>
        <w:t xml:space="preserve">SALIDAS </w:t>
      </w:r>
    </w:p>
    <w:p w14:paraId="4E99C653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De Abril a Octubre : Todos los Dias</w:t>
      </w:r>
    </w:p>
    <w:p w14:paraId="7C5A378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2C119DB9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1º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LLEGADA A ATENAS</w:t>
      </w:r>
    </w:p>
    <w:p w14:paraId="3ADC8DF6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Llegada a Atenas, encuentro con nuestra asistencia y traslado a su hotel. Resto del día libre.</w:t>
      </w:r>
    </w:p>
    <w:p w14:paraId="3A3EE258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197E2ADB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2º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ATENAS (D)</w:t>
      </w:r>
    </w:p>
    <w:p w14:paraId="183EC1B8" w14:textId="77777777" w:rsidR="001C417B" w:rsidRPr="00024EE4" w:rsidRDefault="001C417B" w:rsidP="001C417B">
      <w:pPr>
        <w:tabs>
          <w:tab w:val="left" w:pos="11057"/>
        </w:tabs>
        <w:ind w:left="-426" w:right="-1"/>
        <w:jc w:val="both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Desayuno en el hotel. Por la mañana realizáremos la visita panorámica del centro Neoclásico Ateniense: Parlamento, Universidad, Biblioteca y Academia Nacional, Palacio Ilion, Templo de Zeus, Puerta de Adriano, Estadio Panatenáico y otros míticos monumentos. Finalizada la panorámica, visita a la espectacular Acrópolis. Tarde libre en la ciudad. Alojamiento en el hotel.</w:t>
      </w:r>
    </w:p>
    <w:p w14:paraId="3A9A5F20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4F4019B4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3º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ATENAS </w:t>
      </w:r>
      <w:r w:rsidRPr="00024EE4">
        <w:rPr>
          <w:b/>
          <w:bCs/>
          <w:color w:val="2E5395"/>
          <w:sz w:val="24"/>
          <w:szCs w:val="24"/>
        </w:rPr>
        <w:t xml:space="preserve">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MYKONOS (D)</w:t>
      </w:r>
    </w:p>
    <w:p w14:paraId="6926E861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Traslado en la mañana al puerto del Pireo para embarcar en el en el ferry hacia la isla de Mykonos. A su llegada a la isla, encuentro con nuestra asistente y traslado al hotel. Resto del día libre.</w:t>
      </w:r>
    </w:p>
    <w:p w14:paraId="14ADB0D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666645FA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024EE4">
        <w:rPr>
          <w:b/>
          <w:bCs/>
          <w:color w:val="2E5395"/>
          <w:sz w:val="24"/>
          <w:szCs w:val="24"/>
        </w:rPr>
        <w:t xml:space="preserve">4º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MYKONOS (D)</w:t>
      </w:r>
    </w:p>
    <w:p w14:paraId="7C977D28" w14:textId="77777777" w:rsidR="001C417B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¡Día libre para disfrutar de esta isla Mykonos, famosa por sus playas, aproveche del sol! Y de su belleza sin igual y su animada vida nocturna.</w:t>
      </w:r>
    </w:p>
    <w:p w14:paraId="5AF81AB8" w14:textId="77777777" w:rsidR="00F2498D" w:rsidRDefault="00F2498D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2093812A" w14:textId="3BE53CBD" w:rsidR="00F2498D" w:rsidRPr="00024EE4" w:rsidRDefault="00F2498D" w:rsidP="00F2498D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5</w:t>
      </w:r>
      <w:r w:rsidRPr="00024EE4">
        <w:rPr>
          <w:b/>
          <w:bCs/>
          <w:color w:val="2E5395"/>
          <w:sz w:val="24"/>
          <w:szCs w:val="24"/>
        </w:rPr>
        <w:t xml:space="preserve">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MYKONOS (D)</w:t>
      </w:r>
    </w:p>
    <w:p w14:paraId="55CEE014" w14:textId="77777777" w:rsidR="00F2498D" w:rsidRPr="00024EE4" w:rsidRDefault="00F2498D" w:rsidP="00F2498D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¡Día libre para disfrutar de esta isla Mykonos, famosa por sus playas, aproveche del sol! Y de su belleza sin igual y su animada vida nocturna.</w:t>
      </w:r>
    </w:p>
    <w:p w14:paraId="5AA9529A" w14:textId="77777777" w:rsidR="001C417B" w:rsidRPr="00024EE4" w:rsidRDefault="001C417B" w:rsidP="00F2498D">
      <w:pPr>
        <w:tabs>
          <w:tab w:val="left" w:pos="11057"/>
        </w:tabs>
        <w:ind w:right="-1"/>
        <w:rPr>
          <w:rFonts w:cstheme="minorHAnsi"/>
          <w:color w:val="365F91" w:themeColor="accent1" w:themeShade="BF"/>
          <w:sz w:val="24"/>
          <w:szCs w:val="24"/>
        </w:rPr>
      </w:pPr>
    </w:p>
    <w:p w14:paraId="6F8B598E" w14:textId="77777777" w:rsidR="00F2498D" w:rsidRDefault="00F2498D" w:rsidP="00F2498D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6</w:t>
      </w:r>
      <w:r w:rsidR="001C417B" w:rsidRPr="00024EE4">
        <w:rPr>
          <w:b/>
          <w:bCs/>
          <w:color w:val="2E5395"/>
          <w:sz w:val="24"/>
          <w:szCs w:val="24"/>
        </w:rPr>
        <w:t xml:space="preserve">º DÍA | </w:t>
      </w:r>
      <w:r w:rsidR="001C417B"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MYKONOS </w:t>
      </w:r>
      <w:r w:rsidR="001C417B" w:rsidRPr="00024EE4">
        <w:rPr>
          <w:b/>
          <w:bCs/>
          <w:color w:val="2E5395"/>
          <w:sz w:val="24"/>
          <w:szCs w:val="24"/>
        </w:rPr>
        <w:t xml:space="preserve"> | </w:t>
      </w:r>
      <w:r>
        <w:rPr>
          <w:rFonts w:cstheme="minorHAnsi"/>
          <w:b/>
          <w:bCs/>
          <w:color w:val="365F91" w:themeColor="accent1" w:themeShade="BF"/>
          <w:sz w:val="24"/>
          <w:szCs w:val="24"/>
        </w:rPr>
        <w:t>PAROS (D)</w:t>
      </w:r>
    </w:p>
    <w:p w14:paraId="75516A47" w14:textId="1A4F4EB6" w:rsidR="00F2498D" w:rsidRPr="00F2498D" w:rsidRDefault="00F2498D" w:rsidP="00F2498D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 w:rsidRPr="00F2498D">
        <w:rPr>
          <w:color w:val="365F91" w:themeColor="accent1" w:themeShade="BF"/>
          <w:sz w:val="24"/>
          <w:szCs w:val="24"/>
        </w:rPr>
        <w:t>Por la mañana traslado al puerto de Mykonos para embarcar en</w:t>
      </w:r>
      <w:r w:rsidRPr="00F2498D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el</w:t>
      </w:r>
      <w:r w:rsidRPr="00F2498D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ferry</w:t>
      </w:r>
      <w:r w:rsidRPr="00F2498D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hacia</w:t>
      </w:r>
      <w:r w:rsidRPr="00F2498D">
        <w:rPr>
          <w:color w:val="365F91" w:themeColor="accent1" w:themeShade="BF"/>
          <w:spacing w:val="-7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la</w:t>
      </w:r>
      <w:r w:rsidRPr="00F2498D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isla</w:t>
      </w:r>
      <w:r w:rsidRPr="00F2498D">
        <w:rPr>
          <w:color w:val="365F91" w:themeColor="accent1" w:themeShade="BF"/>
          <w:spacing w:val="-8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de</w:t>
      </w:r>
      <w:r w:rsidRPr="00F2498D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Paros.</w:t>
      </w:r>
      <w:r w:rsidRPr="00F2498D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A</w:t>
      </w:r>
      <w:r w:rsidRPr="00F2498D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su</w:t>
      </w:r>
      <w:r w:rsidRPr="00F2498D">
        <w:rPr>
          <w:color w:val="365F91" w:themeColor="accent1" w:themeShade="BF"/>
          <w:spacing w:val="-3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llegada</w:t>
      </w:r>
      <w:r w:rsidRPr="00F2498D">
        <w:rPr>
          <w:color w:val="365F91" w:themeColor="accent1" w:themeShade="BF"/>
          <w:spacing w:val="-5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a</w:t>
      </w:r>
      <w:r w:rsidRPr="00F2498D">
        <w:rPr>
          <w:color w:val="365F91" w:themeColor="accent1" w:themeShade="BF"/>
          <w:spacing w:val="-4"/>
          <w:sz w:val="24"/>
          <w:szCs w:val="24"/>
        </w:rPr>
        <w:t xml:space="preserve"> </w:t>
      </w:r>
      <w:r w:rsidRPr="00F2498D">
        <w:rPr>
          <w:color w:val="365F91" w:themeColor="accent1" w:themeShade="BF"/>
          <w:sz w:val="24"/>
          <w:szCs w:val="24"/>
        </w:rPr>
        <w:t>la isla, encuentro con su asistente y traslado a su hotel. Resto del día libre.</w:t>
      </w:r>
    </w:p>
    <w:p w14:paraId="4185577C" w14:textId="77777777" w:rsidR="00F2498D" w:rsidRDefault="00F2498D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57003648" w14:textId="4A3758F9" w:rsidR="00F2498D" w:rsidRDefault="00F2498D" w:rsidP="001C417B">
      <w:pPr>
        <w:tabs>
          <w:tab w:val="left" w:pos="11057"/>
        </w:tabs>
        <w:ind w:left="-426" w:right="-1"/>
        <w:rPr>
          <w:b/>
          <w:bCs/>
          <w:color w:val="2E5395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7</w:t>
      </w:r>
      <w:r w:rsidRPr="00024EE4">
        <w:rPr>
          <w:b/>
          <w:bCs/>
          <w:color w:val="2E5395"/>
          <w:sz w:val="24"/>
          <w:szCs w:val="24"/>
        </w:rPr>
        <w:t xml:space="preserve">º DÍA | </w:t>
      </w:r>
      <w:r>
        <w:rPr>
          <w:b/>
          <w:bCs/>
          <w:color w:val="2E5395"/>
          <w:sz w:val="24"/>
          <w:szCs w:val="24"/>
        </w:rPr>
        <w:t>PAROS (D)</w:t>
      </w:r>
    </w:p>
    <w:p w14:paraId="53A76F0E" w14:textId="0948F803" w:rsidR="00F2498D" w:rsidRDefault="00F2498D" w:rsidP="001C417B">
      <w:pPr>
        <w:tabs>
          <w:tab w:val="left" w:pos="11057"/>
        </w:tabs>
        <w:ind w:left="-426" w:right="-1"/>
        <w:rPr>
          <w:color w:val="2E5395"/>
          <w:sz w:val="24"/>
          <w:szCs w:val="24"/>
        </w:rPr>
      </w:pPr>
      <w:r w:rsidRPr="00F2498D">
        <w:rPr>
          <w:color w:val="2E5395"/>
          <w:sz w:val="24"/>
          <w:szCs w:val="24"/>
        </w:rPr>
        <w:t>Día libre para explorar la isla de Paros – una de las islas mas populares del mar Egeo.</w:t>
      </w:r>
    </w:p>
    <w:p w14:paraId="14E7473B" w14:textId="77777777" w:rsidR="00F2498D" w:rsidRPr="00F2498D" w:rsidRDefault="00F2498D" w:rsidP="001C417B">
      <w:pPr>
        <w:tabs>
          <w:tab w:val="left" w:pos="11057"/>
        </w:tabs>
        <w:ind w:left="-426" w:right="-1"/>
        <w:rPr>
          <w:color w:val="2E5395"/>
          <w:sz w:val="24"/>
          <w:szCs w:val="24"/>
        </w:rPr>
      </w:pPr>
    </w:p>
    <w:p w14:paraId="399E5BCC" w14:textId="3AED8D45" w:rsidR="00F2498D" w:rsidRDefault="00F2498D" w:rsidP="001C417B">
      <w:pPr>
        <w:tabs>
          <w:tab w:val="left" w:pos="11057"/>
        </w:tabs>
        <w:ind w:left="-426" w:right="-1"/>
        <w:rPr>
          <w:b/>
          <w:bCs/>
          <w:color w:val="2E5395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8</w:t>
      </w:r>
      <w:r w:rsidRPr="00024EE4">
        <w:rPr>
          <w:b/>
          <w:bCs/>
          <w:color w:val="2E5395"/>
          <w:sz w:val="24"/>
          <w:szCs w:val="24"/>
        </w:rPr>
        <w:t>º DÍA |</w:t>
      </w:r>
      <w:r>
        <w:rPr>
          <w:b/>
          <w:bCs/>
          <w:color w:val="2E5395"/>
          <w:sz w:val="24"/>
          <w:szCs w:val="24"/>
        </w:rPr>
        <w:t xml:space="preserve"> PAROS </w:t>
      </w:r>
      <w:r w:rsidRPr="00024EE4">
        <w:rPr>
          <w:b/>
          <w:bCs/>
          <w:color w:val="2E5395"/>
          <w:sz w:val="24"/>
          <w:szCs w:val="24"/>
        </w:rPr>
        <w:t>|</w:t>
      </w:r>
      <w:r>
        <w:rPr>
          <w:b/>
          <w:bCs/>
          <w:color w:val="2E5395"/>
          <w:sz w:val="24"/>
          <w:szCs w:val="24"/>
        </w:rPr>
        <w:t xml:space="preserve"> SANTORINI (D)</w:t>
      </w:r>
    </w:p>
    <w:p w14:paraId="251307B7" w14:textId="7D401381" w:rsidR="00F2498D" w:rsidRDefault="00F2498D" w:rsidP="001C417B">
      <w:pPr>
        <w:tabs>
          <w:tab w:val="left" w:pos="11057"/>
        </w:tabs>
        <w:ind w:left="-426" w:right="-1"/>
        <w:rPr>
          <w:color w:val="2E5395"/>
          <w:sz w:val="24"/>
          <w:szCs w:val="24"/>
        </w:rPr>
      </w:pPr>
      <w:r w:rsidRPr="00F2498D">
        <w:rPr>
          <w:color w:val="2E5395"/>
          <w:sz w:val="24"/>
          <w:szCs w:val="24"/>
        </w:rPr>
        <w:t>Por la mañana traslado al puerto de Paros para embarcar en el ferry hacia la isla de Santorini. A su llegada a la isla encuentro con su asistente y traslado a su hotel. Resto del día libre.</w:t>
      </w:r>
    </w:p>
    <w:p w14:paraId="12F07EE0" w14:textId="77777777" w:rsidR="00F2498D" w:rsidRPr="00F2498D" w:rsidRDefault="00F2498D" w:rsidP="001C417B">
      <w:pPr>
        <w:tabs>
          <w:tab w:val="left" w:pos="11057"/>
        </w:tabs>
        <w:ind w:left="-426" w:right="-1"/>
        <w:rPr>
          <w:color w:val="2E5395"/>
          <w:sz w:val="24"/>
          <w:szCs w:val="24"/>
        </w:rPr>
      </w:pPr>
    </w:p>
    <w:p w14:paraId="78FDB553" w14:textId="3AD4AC6A" w:rsidR="001C417B" w:rsidRPr="00024EE4" w:rsidRDefault="00F2498D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9</w:t>
      </w:r>
      <w:r w:rsidR="001C417B" w:rsidRPr="00024EE4">
        <w:rPr>
          <w:b/>
          <w:bCs/>
          <w:color w:val="2E5395"/>
          <w:sz w:val="24"/>
          <w:szCs w:val="24"/>
        </w:rPr>
        <w:t xml:space="preserve">º DÍA | </w:t>
      </w:r>
      <w:r w:rsidR="001C417B"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SANTORINI (D)</w:t>
      </w:r>
    </w:p>
    <w:p w14:paraId="382231CE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Día libre en esta magnifica isla. Admire la ciudad de Fira con sus casas lindas y son decoracion particular y unica, sus calles estrechas y sus cafeterias al aire libre.</w:t>
      </w:r>
    </w:p>
    <w:p w14:paraId="12DD8108" w14:textId="77777777" w:rsidR="001C417B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2D698B0D" w14:textId="0FD3A393" w:rsidR="00F2498D" w:rsidRPr="00024EE4" w:rsidRDefault="00F2498D" w:rsidP="00F2498D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10</w:t>
      </w:r>
      <w:r w:rsidRPr="00024EE4">
        <w:rPr>
          <w:b/>
          <w:bCs/>
          <w:color w:val="2E5395"/>
          <w:sz w:val="24"/>
          <w:szCs w:val="24"/>
        </w:rPr>
        <w:t xml:space="preserve">º DÍA | </w:t>
      </w:r>
      <w:r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>SANTORINI (D)</w:t>
      </w:r>
    </w:p>
    <w:p w14:paraId="450844F8" w14:textId="77777777" w:rsidR="00F2498D" w:rsidRPr="00024EE4" w:rsidRDefault="00F2498D" w:rsidP="00F2498D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t>Día libre en esta magnifica isla. Admire la ciudad de Fira con sus casas lindas y son decoracion particular y unica, sus calles estrechas y sus cafeterias al aire libre.</w:t>
      </w:r>
    </w:p>
    <w:p w14:paraId="7644186A" w14:textId="77777777" w:rsidR="00F2498D" w:rsidRPr="00024EE4" w:rsidRDefault="00F2498D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</w:p>
    <w:p w14:paraId="56ABD789" w14:textId="59B55BB7" w:rsidR="001C417B" w:rsidRPr="00024EE4" w:rsidRDefault="00F2498D" w:rsidP="001C417B">
      <w:pPr>
        <w:tabs>
          <w:tab w:val="left" w:pos="11057"/>
        </w:tabs>
        <w:ind w:left="-426" w:right="-1"/>
        <w:rPr>
          <w:rFonts w:cstheme="minorHAnsi"/>
          <w:b/>
          <w:bCs/>
          <w:color w:val="365F91" w:themeColor="accent1" w:themeShade="BF"/>
          <w:sz w:val="24"/>
          <w:szCs w:val="24"/>
        </w:rPr>
      </w:pPr>
      <w:r>
        <w:rPr>
          <w:b/>
          <w:bCs/>
          <w:color w:val="2E5395"/>
          <w:sz w:val="24"/>
          <w:szCs w:val="24"/>
        </w:rPr>
        <w:t>11</w:t>
      </w:r>
      <w:r w:rsidR="001C417B" w:rsidRPr="00024EE4">
        <w:rPr>
          <w:b/>
          <w:bCs/>
          <w:color w:val="2E5395"/>
          <w:sz w:val="24"/>
          <w:szCs w:val="24"/>
        </w:rPr>
        <w:t xml:space="preserve">º DÍA | </w:t>
      </w:r>
      <w:r w:rsidR="001C417B"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SANTORINI </w:t>
      </w:r>
      <w:r w:rsidR="001C417B" w:rsidRPr="00024EE4">
        <w:rPr>
          <w:b/>
          <w:bCs/>
          <w:color w:val="2E5395"/>
          <w:sz w:val="24"/>
          <w:szCs w:val="24"/>
        </w:rPr>
        <w:t>|</w:t>
      </w:r>
      <w:r w:rsidR="001C417B"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ATENAS </w:t>
      </w:r>
      <w:r w:rsidR="001C417B" w:rsidRPr="00024EE4">
        <w:rPr>
          <w:b/>
          <w:bCs/>
          <w:color w:val="2E5395"/>
          <w:sz w:val="24"/>
          <w:szCs w:val="24"/>
        </w:rPr>
        <w:t>|</w:t>
      </w:r>
      <w:r w:rsidR="001C417B" w:rsidRPr="00024EE4">
        <w:rPr>
          <w:rFonts w:cstheme="minorHAnsi"/>
          <w:b/>
          <w:bCs/>
          <w:color w:val="365F91" w:themeColor="accent1" w:themeShade="BF"/>
          <w:sz w:val="24"/>
          <w:szCs w:val="24"/>
        </w:rPr>
        <w:t xml:space="preserve"> AEROPUERTO (D)</w:t>
      </w:r>
    </w:p>
    <w:p w14:paraId="1978957D" w14:textId="77777777" w:rsidR="001C417B" w:rsidRPr="00024EE4" w:rsidRDefault="001C417B" w:rsidP="001C417B">
      <w:pPr>
        <w:tabs>
          <w:tab w:val="left" w:pos="11057"/>
        </w:tabs>
        <w:ind w:left="-426" w:right="-1"/>
        <w:rPr>
          <w:rFonts w:cstheme="minorHAnsi"/>
          <w:color w:val="365F91" w:themeColor="accent1" w:themeShade="BF"/>
          <w:sz w:val="24"/>
          <w:szCs w:val="24"/>
        </w:rPr>
      </w:pPr>
      <w:r w:rsidRPr="00024EE4">
        <w:rPr>
          <w:rFonts w:cstheme="minorHAnsi"/>
          <w:color w:val="365F91" w:themeColor="accent1" w:themeShade="BF"/>
          <w:sz w:val="24"/>
          <w:szCs w:val="24"/>
        </w:rPr>
        <w:lastRenderedPageBreak/>
        <w:t>Desayuno en el hotel ( si el horario del traslado lo permite ). Traslado por la mañana para tomar su vuelo de regreso a Atenas . Una vez en Atenas: tomaran su vuelo de salida.</w:t>
      </w:r>
    </w:p>
    <w:p w14:paraId="420B9368" w14:textId="77777777" w:rsidR="001C417B" w:rsidRDefault="001C417B" w:rsidP="001C417B">
      <w:pPr>
        <w:tabs>
          <w:tab w:val="left" w:pos="11057"/>
        </w:tabs>
        <w:ind w:left="284"/>
        <w:rPr>
          <w:b/>
          <w:color w:val="E36C09"/>
          <w:sz w:val="28"/>
          <w:szCs w:val="28"/>
        </w:rPr>
      </w:pPr>
      <w:r>
        <w:rPr>
          <w:b/>
          <w:color w:val="E36C09"/>
          <w:sz w:val="28"/>
          <w:szCs w:val="28"/>
        </w:rPr>
        <w:t xml:space="preserve">     </w:t>
      </w:r>
    </w:p>
    <w:p w14:paraId="5122E30F" w14:textId="047D4082" w:rsidR="001C417B" w:rsidRPr="001C417B" w:rsidRDefault="001C417B" w:rsidP="001C417B">
      <w:pPr>
        <w:ind w:left="-426"/>
        <w:rPr>
          <w:b/>
          <w:color w:val="E36C09"/>
          <w:sz w:val="24"/>
          <w:szCs w:val="24"/>
        </w:rPr>
      </w:pPr>
      <w:r w:rsidRPr="001C417B">
        <w:rPr>
          <w:b/>
          <w:color w:val="E36C09"/>
          <w:sz w:val="24"/>
          <w:szCs w:val="24"/>
        </w:rPr>
        <w:t xml:space="preserve">HOTELES </w:t>
      </w:r>
    </w:p>
    <w:tbl>
      <w:tblPr>
        <w:tblStyle w:val="43"/>
        <w:tblW w:w="0" w:type="auto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5" w:color="auto" w:fill="FFFFFF" w:themeFill="background1"/>
        <w:tblLook w:val="0400" w:firstRow="0" w:lastRow="0" w:firstColumn="0" w:lastColumn="0" w:noHBand="0" w:noVBand="1"/>
      </w:tblPr>
      <w:tblGrid>
        <w:gridCol w:w="1127"/>
        <w:gridCol w:w="1567"/>
        <w:gridCol w:w="7781"/>
      </w:tblGrid>
      <w:tr w:rsidR="001C417B" w14:paraId="41A08C6A" w14:textId="77777777" w:rsidTr="001C417B">
        <w:trPr>
          <w:trHeight w:val="370"/>
        </w:trPr>
        <w:tc>
          <w:tcPr>
            <w:tcW w:w="0" w:type="auto"/>
            <w:vMerge w:val="restart"/>
            <w:shd w:val="pct5" w:color="auto" w:fill="FFFFFF" w:themeFill="background1"/>
          </w:tcPr>
          <w:p w14:paraId="426D8DF7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Atenas</w:t>
            </w:r>
          </w:p>
          <w:p w14:paraId="7FEC1C8F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2010A65E" w14:textId="77777777" w:rsidR="001C417B" w:rsidRPr="009218E1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39CB26E9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>Candia o Dorian İnn o Pythagorion o Crysral City o</w:t>
            </w:r>
            <w:r>
              <w:rPr>
                <w:color w:val="2E5395"/>
                <w:spacing w:val="-16"/>
              </w:rPr>
              <w:t xml:space="preserve"> </w:t>
            </w:r>
            <w:r>
              <w:rPr>
                <w:color w:val="2E5395"/>
              </w:rPr>
              <w:t>similar</w:t>
            </w:r>
          </w:p>
        </w:tc>
      </w:tr>
      <w:tr w:rsidR="001C417B" w14:paraId="63F7A50B" w14:textId="77777777" w:rsidTr="001C417B">
        <w:trPr>
          <w:trHeight w:val="369"/>
        </w:trPr>
        <w:tc>
          <w:tcPr>
            <w:tcW w:w="0" w:type="auto"/>
            <w:vMerge/>
            <w:shd w:val="pct5" w:color="auto" w:fill="FFFFFF" w:themeFill="background1"/>
          </w:tcPr>
          <w:p w14:paraId="47379B32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3B499B17" w14:textId="77777777" w:rsidR="001C417B" w:rsidRPr="009218E1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11CF979A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2E5395"/>
              </w:rPr>
              <w:t>Athens Avenue o Athenian Callirhoe o Stanley o Zafolia o President o similar</w:t>
            </w:r>
          </w:p>
        </w:tc>
      </w:tr>
      <w:tr w:rsidR="001C417B" w14:paraId="6B56CEC8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2E837662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046149D9" w14:textId="77777777" w:rsidR="001C417B" w:rsidRPr="009218E1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235ABECF" w14:textId="77777777" w:rsidR="001C417B" w:rsidRPr="008D5003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 xml:space="preserve">Wyndham Grand o Radisson Blu Park o Grand Hyatt o similar </w:t>
            </w:r>
          </w:p>
        </w:tc>
      </w:tr>
      <w:tr w:rsidR="001C417B" w14:paraId="0C5BBF09" w14:textId="77777777" w:rsidTr="001C417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7C47C8B6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Mykonos</w:t>
            </w:r>
          </w:p>
        </w:tc>
        <w:tc>
          <w:tcPr>
            <w:tcW w:w="1567" w:type="dxa"/>
            <w:shd w:val="pct5" w:color="auto" w:fill="FFFFFF" w:themeFill="background1"/>
          </w:tcPr>
          <w:p w14:paraId="68EBEA45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3D875885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 xml:space="preserve">Alkistis o Zephyros o Mykonos View o Pelican Bay Art  o similar  </w:t>
            </w:r>
          </w:p>
        </w:tc>
      </w:tr>
      <w:tr w:rsidR="001C417B" w14:paraId="171FA8E6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36BC7225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7673BFEB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51968957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>Manoulas Beach o Petinos o Mykonos Essence o similar</w:t>
            </w:r>
          </w:p>
        </w:tc>
      </w:tr>
      <w:tr w:rsidR="001C417B" w14:paraId="5CF7BDFB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349F2E50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59C073B9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4724770B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>
              <w:rPr>
                <w:color w:val="2E5395"/>
              </w:rPr>
              <w:t>Royal Mikonian o San Marco o Mykonian İmperial o similar</w:t>
            </w:r>
          </w:p>
        </w:tc>
      </w:tr>
      <w:tr w:rsidR="001C417B" w14:paraId="1EE346E9" w14:textId="77777777" w:rsidTr="001C417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27402FFC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Santorini</w:t>
            </w:r>
          </w:p>
        </w:tc>
        <w:tc>
          <w:tcPr>
            <w:tcW w:w="1567" w:type="dxa"/>
            <w:shd w:val="pct5" w:color="auto" w:fill="FFFFFF" w:themeFill="background1"/>
          </w:tcPr>
          <w:p w14:paraId="647D9C4E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41E23A4C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>Nicolas o Kamari Beach o İliada hotel o Odysseas o similar</w:t>
            </w:r>
          </w:p>
        </w:tc>
      </w:tr>
      <w:tr w:rsidR="001C417B" w14:paraId="491F8885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10240F32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5267ADA1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6E7CE9BA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>El Greco o Santo Miramare o Aegean Plaza o similar</w:t>
            </w:r>
          </w:p>
        </w:tc>
      </w:tr>
      <w:tr w:rsidR="001C417B" w14:paraId="5BF1BF13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59C52B35" w14:textId="77777777" w:rsidR="001C417B" w:rsidRPr="009218E1" w:rsidRDefault="001C417B" w:rsidP="00A85B08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7C1788BC" w14:textId="77777777" w:rsidR="001C417B" w:rsidRPr="00C043DB" w:rsidRDefault="001C417B" w:rsidP="00A85B08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2DE5977F" w14:textId="77777777" w:rsidR="001C417B" w:rsidRDefault="001C417B" w:rsidP="00A85B08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color w:val="2E5395"/>
              </w:rPr>
            </w:pPr>
            <w:r w:rsidRPr="00D877AD">
              <w:rPr>
                <w:rFonts w:cstheme="minorHAnsi"/>
                <w:color w:val="365F91" w:themeColor="accent1" w:themeShade="BF"/>
              </w:rPr>
              <w:t>Majestic o Costa Grand o Belvedere o Aqua Blue o similar</w:t>
            </w:r>
          </w:p>
        </w:tc>
      </w:tr>
      <w:tr w:rsidR="00F2498D" w14:paraId="260E0A58" w14:textId="77777777" w:rsidTr="001C417B">
        <w:trPr>
          <w:trHeight w:val="294"/>
        </w:trPr>
        <w:tc>
          <w:tcPr>
            <w:tcW w:w="0" w:type="auto"/>
            <w:vMerge w:val="restart"/>
            <w:shd w:val="pct5" w:color="auto" w:fill="FFFFFF" w:themeFill="background1"/>
          </w:tcPr>
          <w:p w14:paraId="5187B3BD" w14:textId="6855365C" w:rsidR="00F2498D" w:rsidRPr="009218E1" w:rsidRDefault="00F2498D" w:rsidP="00F2498D">
            <w:pPr>
              <w:rPr>
                <w:color w:val="365F91"/>
                <w:sz w:val="24"/>
                <w:szCs w:val="24"/>
              </w:rPr>
            </w:pPr>
            <w:r>
              <w:rPr>
                <w:color w:val="365F91"/>
                <w:sz w:val="24"/>
                <w:szCs w:val="24"/>
              </w:rPr>
              <w:t>Paros</w:t>
            </w:r>
          </w:p>
        </w:tc>
        <w:tc>
          <w:tcPr>
            <w:tcW w:w="1567" w:type="dxa"/>
            <w:shd w:val="pct5" w:color="auto" w:fill="FFFFFF" w:themeFill="background1"/>
          </w:tcPr>
          <w:p w14:paraId="5E073226" w14:textId="5D8E5C67" w:rsidR="00F2498D" w:rsidRPr="00C043DB" w:rsidRDefault="00F2498D" w:rsidP="00F2498D">
            <w:pPr>
              <w:rPr>
                <w:bCs/>
                <w:color w:val="365F91"/>
                <w:sz w:val="24"/>
                <w:szCs w:val="24"/>
              </w:rPr>
            </w:pPr>
            <w:r>
              <w:rPr>
                <w:bCs/>
                <w:color w:val="365F91"/>
                <w:sz w:val="24"/>
                <w:szCs w:val="24"/>
              </w:rPr>
              <w:t>Categoria A</w:t>
            </w:r>
          </w:p>
        </w:tc>
        <w:tc>
          <w:tcPr>
            <w:tcW w:w="7781" w:type="dxa"/>
            <w:shd w:val="pct5" w:color="auto" w:fill="FFFFFF" w:themeFill="background1"/>
          </w:tcPr>
          <w:p w14:paraId="551BC980" w14:textId="5F102D6C" w:rsidR="00F2498D" w:rsidRPr="00D877AD" w:rsidRDefault="000F581F" w:rsidP="00F2498D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Pnoi o Eri o similar</w:t>
            </w:r>
          </w:p>
        </w:tc>
      </w:tr>
      <w:tr w:rsidR="00F2498D" w14:paraId="6DB3160D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4E698CF8" w14:textId="77777777" w:rsidR="00F2498D" w:rsidRPr="009218E1" w:rsidRDefault="00F2498D" w:rsidP="00F2498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4251D54B" w14:textId="397BC9B7" w:rsidR="00F2498D" w:rsidRPr="00C043DB" w:rsidRDefault="00F2498D" w:rsidP="00F2498D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B</w:t>
            </w:r>
          </w:p>
        </w:tc>
        <w:tc>
          <w:tcPr>
            <w:tcW w:w="7781" w:type="dxa"/>
            <w:shd w:val="pct5" w:color="auto" w:fill="FFFFFF" w:themeFill="background1"/>
          </w:tcPr>
          <w:p w14:paraId="587077DC" w14:textId="508EDF4B" w:rsidR="00F2498D" w:rsidRPr="00D877AD" w:rsidRDefault="000F581F" w:rsidP="00F2498D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>Saint Andrea o Paros Bay o similar</w:t>
            </w:r>
          </w:p>
        </w:tc>
      </w:tr>
      <w:tr w:rsidR="00F2498D" w14:paraId="2374AEAF" w14:textId="77777777" w:rsidTr="001C417B">
        <w:trPr>
          <w:trHeight w:val="294"/>
        </w:trPr>
        <w:tc>
          <w:tcPr>
            <w:tcW w:w="0" w:type="auto"/>
            <w:vMerge/>
            <w:shd w:val="pct5" w:color="auto" w:fill="FFFFFF" w:themeFill="background1"/>
          </w:tcPr>
          <w:p w14:paraId="0DF95470" w14:textId="77777777" w:rsidR="00F2498D" w:rsidRPr="009218E1" w:rsidRDefault="00F2498D" w:rsidP="00F2498D">
            <w:pPr>
              <w:rPr>
                <w:color w:val="365F91"/>
                <w:sz w:val="24"/>
                <w:szCs w:val="24"/>
              </w:rPr>
            </w:pPr>
          </w:p>
        </w:tc>
        <w:tc>
          <w:tcPr>
            <w:tcW w:w="1567" w:type="dxa"/>
            <w:shd w:val="pct5" w:color="auto" w:fill="FFFFFF" w:themeFill="background1"/>
          </w:tcPr>
          <w:p w14:paraId="31290256" w14:textId="5CF63357" w:rsidR="00F2498D" w:rsidRPr="00C043DB" w:rsidRDefault="00F2498D" w:rsidP="00F2498D">
            <w:pPr>
              <w:rPr>
                <w:bCs/>
                <w:color w:val="365F91"/>
                <w:sz w:val="24"/>
                <w:szCs w:val="24"/>
              </w:rPr>
            </w:pPr>
            <w:r w:rsidRPr="00C043DB">
              <w:rPr>
                <w:bCs/>
                <w:color w:val="365F91"/>
                <w:sz w:val="24"/>
                <w:szCs w:val="24"/>
              </w:rPr>
              <w:t xml:space="preserve">Categoria </w:t>
            </w:r>
            <w:r>
              <w:rPr>
                <w:bCs/>
                <w:color w:val="365F91"/>
                <w:sz w:val="24"/>
                <w:szCs w:val="24"/>
              </w:rPr>
              <w:t>C</w:t>
            </w:r>
          </w:p>
        </w:tc>
        <w:tc>
          <w:tcPr>
            <w:tcW w:w="7781" w:type="dxa"/>
            <w:shd w:val="pct5" w:color="auto" w:fill="FFFFFF" w:themeFill="background1"/>
          </w:tcPr>
          <w:p w14:paraId="0D4B792F" w14:textId="3651EFE4" w:rsidR="00F2498D" w:rsidRPr="00D877AD" w:rsidRDefault="000F581F" w:rsidP="00F2498D">
            <w:pPr>
              <w:pStyle w:val="GvdeMetni"/>
              <w:tabs>
                <w:tab w:val="left" w:pos="2277"/>
              </w:tabs>
              <w:spacing w:after="0"/>
              <w:ind w:right="2222"/>
              <w:rPr>
                <w:rFonts w:cstheme="minorHAnsi"/>
                <w:color w:val="365F91" w:themeColor="accent1" w:themeShade="BF"/>
              </w:rPr>
            </w:pPr>
            <w:r>
              <w:rPr>
                <w:rFonts w:cstheme="minorHAnsi"/>
                <w:color w:val="365F91" w:themeColor="accent1" w:themeShade="BF"/>
              </w:rPr>
              <w:t xml:space="preserve">Nria o Mythic Paros o similar </w:t>
            </w:r>
          </w:p>
        </w:tc>
      </w:tr>
    </w:tbl>
    <w:p w14:paraId="643C10DF" w14:textId="77777777" w:rsidR="001C417B" w:rsidRDefault="001C417B" w:rsidP="001C417B">
      <w:pPr>
        <w:pStyle w:val="GvdeMetni"/>
        <w:tabs>
          <w:tab w:val="left" w:pos="2241"/>
          <w:tab w:val="left" w:pos="2276"/>
        </w:tabs>
        <w:spacing w:after="0"/>
        <w:ind w:right="859"/>
      </w:pPr>
    </w:p>
    <w:tbl>
      <w:tblPr>
        <w:tblW w:w="10489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2835"/>
        <w:gridCol w:w="2551"/>
        <w:gridCol w:w="3245"/>
      </w:tblGrid>
      <w:tr w:rsidR="001C417B" w:rsidRPr="0097683A" w14:paraId="53F00229" w14:textId="77777777" w:rsidTr="001C417B">
        <w:trPr>
          <w:trHeight w:val="363"/>
        </w:trPr>
        <w:tc>
          <w:tcPr>
            <w:tcW w:w="10489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6F601419" w14:textId="27DD7DF3" w:rsidR="001C417B" w:rsidRPr="008C5D6D" w:rsidRDefault="001C417B" w:rsidP="00A85B08">
            <w:pPr>
              <w:ind w:left="-240" w:right="-142"/>
              <w:rPr>
                <w:b/>
                <w:color w:val="E36C09"/>
                <w:sz w:val="24"/>
                <w:szCs w:val="24"/>
              </w:rPr>
            </w:pPr>
            <w:r w:rsidRPr="008C5D6D">
              <w:rPr>
                <w:b/>
                <w:color w:val="E36C09"/>
                <w:sz w:val="24"/>
                <w:szCs w:val="24"/>
              </w:rPr>
              <w:t xml:space="preserve">   </w:t>
            </w:r>
            <w:r>
              <w:rPr>
                <w:b/>
                <w:color w:val="E36C09"/>
                <w:sz w:val="24"/>
                <w:szCs w:val="24"/>
              </w:rPr>
              <w:t xml:space="preserve">  </w:t>
            </w:r>
            <w:r w:rsidRPr="008C5D6D">
              <w:rPr>
                <w:b/>
                <w:color w:val="E36C09"/>
                <w:sz w:val="24"/>
                <w:szCs w:val="24"/>
              </w:rPr>
              <w:t>PRECIOS</w:t>
            </w:r>
            <w:r w:rsidRPr="008C5D6D">
              <w:rPr>
                <w:color w:val="E36C09"/>
                <w:sz w:val="24"/>
                <w:szCs w:val="24"/>
              </w:rPr>
              <w:t xml:space="preserve"> </w:t>
            </w:r>
            <w:r w:rsidRPr="008C5D6D">
              <w:rPr>
                <w:b/>
                <w:color w:val="E36C09"/>
                <w:sz w:val="24"/>
                <w:szCs w:val="24"/>
              </w:rPr>
              <w:t xml:space="preserve">NETOS EN USD </w:t>
            </w:r>
          </w:p>
        </w:tc>
      </w:tr>
      <w:tr w:rsidR="001C417B" w:rsidRPr="0097683A" w14:paraId="5A0AD1D4" w14:textId="77777777" w:rsidTr="001C417B">
        <w:trPr>
          <w:trHeight w:val="60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398FBB22" w14:textId="0FD59621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01/04/2026 - 23/04/2026</w:t>
            </w:r>
          </w:p>
        </w:tc>
      </w:tr>
      <w:tr w:rsidR="001C417B" w:rsidRPr="0097683A" w14:paraId="3D38D78C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C20A0FB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3ACCBDC3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B98AFF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0BA46810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76DAA47D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8B1F65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E454C30" w14:textId="765BCEBE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388B7AF" w14:textId="6A27391F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940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5EFBA44A" w14:textId="45BB59A8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1480</w:t>
            </w:r>
          </w:p>
        </w:tc>
      </w:tr>
      <w:tr w:rsidR="001C417B" w:rsidRPr="0097683A" w14:paraId="7DD62102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CE5480C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309B8EB" w14:textId="2671DF5D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707F0ED" w14:textId="5D812400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1480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36B2A0F8" w14:textId="55BAE483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1730</w:t>
            </w:r>
          </w:p>
        </w:tc>
      </w:tr>
      <w:tr w:rsidR="001C417B" w:rsidRPr="0097683A" w14:paraId="3628DC1E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ABD3E8B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91514DD" w14:textId="6BB7E18B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2310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8CE4F3B" w14:textId="41A866CB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1915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DC26851" w14:textId="167D2CE1" w:rsidR="001C417B" w:rsidRPr="00B96595" w:rsidRDefault="00F2498D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2070</w:t>
            </w:r>
          </w:p>
        </w:tc>
      </w:tr>
      <w:tr w:rsidR="001C417B" w:rsidRPr="0097683A" w14:paraId="591ACBEA" w14:textId="77777777" w:rsidTr="001C417B">
        <w:trPr>
          <w:trHeight w:val="60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58914BEE" w14:textId="0B253261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24/04/2026 - 22/05/2026</w:t>
            </w:r>
          </w:p>
        </w:tc>
      </w:tr>
      <w:tr w:rsidR="001C417B" w:rsidRPr="0097683A" w14:paraId="53D55D88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40DC3C5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F1C4EC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0C063B6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66227AF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6CC8781F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B71FC8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EF1A3E2" w14:textId="2375BE1F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1710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728CA9A" w14:textId="2F39B309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1020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32F143F2" w14:textId="470C1041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1550</w:t>
            </w:r>
          </w:p>
        </w:tc>
      </w:tr>
      <w:tr w:rsidR="001C417B" w:rsidRPr="0097683A" w14:paraId="6221E649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1B53BF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0CA5291" w14:textId="60C53B27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2175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6CCE445D" w14:textId="2277E024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1770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0218CC3" w14:textId="016F1670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1890</w:t>
            </w:r>
          </w:p>
        </w:tc>
      </w:tr>
      <w:tr w:rsidR="001C417B" w:rsidRPr="0097683A" w14:paraId="5D946E91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98C695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AB315BD" w14:textId="473B2483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2540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355BE4A" w14:textId="36275CD3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2160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B71F36C" w14:textId="62752340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2165</w:t>
            </w:r>
          </w:p>
        </w:tc>
      </w:tr>
      <w:tr w:rsidR="001C417B" w:rsidRPr="0097683A" w14:paraId="3D8A8C09" w14:textId="77777777" w:rsidTr="001C417B">
        <w:trPr>
          <w:trHeight w:val="525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2262A617" w14:textId="2E1A0E44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23/05/2026 - 12/06/2026</w:t>
            </w:r>
          </w:p>
        </w:tc>
      </w:tr>
      <w:tr w:rsidR="001C417B" w:rsidRPr="0097683A" w14:paraId="2C6607FA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72AFA48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6D05AC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52381841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4D074EC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82283" w:rsidRPr="0097683A" w14:paraId="05A14930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14CD9EF" w14:textId="77777777" w:rsidR="00182283" w:rsidRPr="0097683A" w:rsidRDefault="00182283" w:rsidP="0018228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C51970A" w14:textId="15EB7890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1845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11C4615" w14:textId="057CF0E0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1170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4B9593C" w14:textId="25317C92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1660</w:t>
            </w:r>
          </w:p>
        </w:tc>
      </w:tr>
      <w:tr w:rsidR="00182283" w:rsidRPr="0097683A" w14:paraId="6A558F42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781699E" w14:textId="77777777" w:rsidR="00182283" w:rsidRPr="0097683A" w:rsidRDefault="00182283" w:rsidP="0018228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ABD8832" w14:textId="7684B38B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2470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41ED00A" w14:textId="5BE8D8C6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2195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D1FDC5D" w14:textId="0ED118BF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2065</w:t>
            </w:r>
          </w:p>
        </w:tc>
      </w:tr>
      <w:tr w:rsidR="00182283" w:rsidRPr="0097683A" w14:paraId="749733EB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F65CF02" w14:textId="77777777" w:rsidR="00182283" w:rsidRPr="0097683A" w:rsidRDefault="00182283" w:rsidP="00182283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lastRenderedPageBreak/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2FC37F7B" w14:textId="06AF11AF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2830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9FE5FFB" w14:textId="05462631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2540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2EB51945" w14:textId="6F33E171" w:rsidR="00182283" w:rsidRPr="00B96595" w:rsidRDefault="00182283" w:rsidP="00182283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2440</w:t>
            </w:r>
          </w:p>
        </w:tc>
      </w:tr>
      <w:tr w:rsidR="001C417B" w:rsidRPr="0097683A" w14:paraId="5D4B726B" w14:textId="77777777" w:rsidTr="001C417B">
        <w:trPr>
          <w:trHeight w:val="60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7AFC5FD" w14:textId="34824658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13/06/2026 - 26/06/2026</w:t>
            </w:r>
          </w:p>
        </w:tc>
      </w:tr>
      <w:tr w:rsidR="001C417B" w:rsidRPr="0097683A" w14:paraId="6705E9C7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2716836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3B7A454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727F3A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52BAE59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1FCF3EED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8E66C0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ACB4898" w14:textId="44BBE700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1950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3ACD952" w14:textId="60E950E9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1350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6919DA0E" w14:textId="12B98296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1770</w:t>
            </w:r>
          </w:p>
        </w:tc>
      </w:tr>
      <w:tr w:rsidR="001C417B" w:rsidRPr="0097683A" w14:paraId="57F1E0F3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CADDCE4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5000C04" w14:textId="7BAF0A23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2770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DD9D297" w14:textId="67EED840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2510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3870BC3A" w14:textId="08AF93A2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2315</w:t>
            </w:r>
          </w:p>
        </w:tc>
      </w:tr>
      <w:tr w:rsidR="001C417B" w:rsidRPr="0097683A" w14:paraId="713E7610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54FA8FC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C12BC2B" w14:textId="39E7F4B3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2960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5C97166" w14:textId="115E86CE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2740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5C101D3C" w14:textId="42968CBF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2540</w:t>
            </w:r>
          </w:p>
        </w:tc>
      </w:tr>
      <w:tr w:rsidR="001C417B" w:rsidRPr="0097683A" w14:paraId="486E1095" w14:textId="77777777" w:rsidTr="001C417B">
        <w:trPr>
          <w:trHeight w:val="57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044439E7" w14:textId="3B845EC1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27/06/2026 -18/07/2026</w:t>
            </w:r>
          </w:p>
        </w:tc>
      </w:tr>
      <w:tr w:rsidR="001C417B" w:rsidRPr="0097683A" w14:paraId="2BE397DC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17F10C6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42B3644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71BDF2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034C945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11026321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545ACF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D0A3D20" w14:textId="3C2E7B73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CD7DEF3" w14:textId="63F1B4DC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1610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090E087" w14:textId="094067C0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1910</w:t>
            </w:r>
          </w:p>
        </w:tc>
      </w:tr>
      <w:tr w:rsidR="001C417B" w:rsidRPr="0097683A" w14:paraId="3768318E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3A1926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87B243C" w14:textId="6EA2873B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2960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7729D3F5" w14:textId="387E0196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2760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AB546C2" w14:textId="6B01A25E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2510</w:t>
            </w:r>
          </w:p>
        </w:tc>
      </w:tr>
      <w:tr w:rsidR="001C417B" w:rsidRPr="0097683A" w14:paraId="660AF7E4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341ED74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33F3EF4" w14:textId="1C2C6332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2C5ED8E1" w14:textId="16D5BF82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</w:t>
            </w:r>
            <w:r w:rsidR="000F581F"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</w:t>
            </w: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70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DB2F918" w14:textId="0702FD7A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2510</w:t>
            </w:r>
          </w:p>
        </w:tc>
      </w:tr>
      <w:tr w:rsidR="001C417B" w:rsidRPr="0097683A" w14:paraId="78001B50" w14:textId="77777777" w:rsidTr="001C417B">
        <w:trPr>
          <w:trHeight w:val="570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4DD4CE6D" w14:textId="00101D58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19/07/2026 - 26/08/2026</w:t>
            </w:r>
          </w:p>
        </w:tc>
      </w:tr>
      <w:tr w:rsidR="001C417B" w:rsidRPr="0097683A" w14:paraId="36BC2EC7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3724C599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18BD4A0A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30CE11B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6C8B4AA9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2826FAF2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C5B6C0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0A4BF2F5" w14:textId="5BBADD56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2285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1EB44D4A" w14:textId="39293F43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1680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0605D0C6" w14:textId="3C23F02C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2040</w:t>
            </w:r>
          </w:p>
        </w:tc>
      </w:tr>
      <w:tr w:rsidR="001C417B" w:rsidRPr="0097683A" w14:paraId="3DB2A1C5" w14:textId="77777777" w:rsidTr="001C417B">
        <w:trPr>
          <w:trHeight w:val="50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7A75E689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81A00B2" w14:textId="554EAF60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3000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89967EF" w14:textId="2851C11F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2865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035094C" w14:textId="49A6BBEE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2560</w:t>
            </w:r>
          </w:p>
        </w:tc>
      </w:tr>
      <w:tr w:rsidR="001C417B" w:rsidRPr="0097683A" w14:paraId="2E2F43BB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08F4D17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314A656" w14:textId="4F63B055" w:rsidR="001C417B" w:rsidRPr="00B96595" w:rsidRDefault="00182283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3560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3A3DFE7E" w14:textId="4B690446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2590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77590C06" w14:textId="59DA39F2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2975</w:t>
            </w:r>
          </w:p>
        </w:tc>
      </w:tr>
      <w:tr w:rsidR="001C417B" w:rsidRPr="0097683A" w14:paraId="2F0657B9" w14:textId="77777777" w:rsidTr="001C417B">
        <w:trPr>
          <w:trHeight w:val="585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6463905" w14:textId="5942CA9B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27/08/2026 - 19/09/2026</w:t>
            </w:r>
          </w:p>
        </w:tc>
      </w:tr>
      <w:tr w:rsidR="001C417B" w:rsidRPr="0097683A" w14:paraId="5E7BD1C1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2160250F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07A638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7249ED6A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1925E982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036C5715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F2AB56D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47EE80C" w14:textId="3C4892EC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2130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398D8D9" w14:textId="5AAD1854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1310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9C3B10F" w14:textId="43A4A09A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1930</w:t>
            </w:r>
          </w:p>
        </w:tc>
      </w:tr>
      <w:tr w:rsidR="001C417B" w:rsidRPr="0097683A" w14:paraId="6796C549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6E5570CE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5ED5872B" w14:textId="0B8DAEFF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2770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40AF7209" w14:textId="12DCA991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1920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25B68EF3" w14:textId="4B403791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2450</w:t>
            </w:r>
          </w:p>
        </w:tc>
      </w:tr>
      <w:tr w:rsidR="001C417B" w:rsidRPr="0097683A" w14:paraId="4B8942CA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1E1B6686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1C38F6D4" w14:textId="1351A233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3190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061D5D1" w14:textId="59D1762E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2240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5454929C" w14:textId="5786CBCB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2750</w:t>
            </w:r>
          </w:p>
        </w:tc>
      </w:tr>
      <w:tr w:rsidR="001C417B" w:rsidRPr="0097683A" w14:paraId="40998B3F" w14:textId="77777777" w:rsidTr="001C417B">
        <w:trPr>
          <w:trHeight w:val="585"/>
        </w:trPr>
        <w:tc>
          <w:tcPr>
            <w:tcW w:w="10489" w:type="dxa"/>
            <w:gridSpan w:val="4"/>
            <w:shd w:val="clear" w:color="auto" w:fill="F2F2F2" w:themeFill="background1" w:themeFillShade="F2"/>
            <w:vAlign w:val="center"/>
            <w:hideMark/>
          </w:tcPr>
          <w:p w14:paraId="6BD40A3C" w14:textId="307BCBDB" w:rsidR="001C417B" w:rsidRPr="0097683A" w:rsidRDefault="00C326F8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C326F8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20/09/2026 - 26/10/2026</w:t>
            </w:r>
          </w:p>
        </w:tc>
      </w:tr>
      <w:tr w:rsidR="001C417B" w:rsidRPr="0097683A" w14:paraId="73B05EA8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D7FB5A5" w14:textId="77777777" w:rsidR="001C417B" w:rsidRPr="0097683A" w:rsidRDefault="001C417B" w:rsidP="00A85B08">
            <w:pPr>
              <w:jc w:val="center"/>
              <w:rPr>
                <w:rFonts w:eastAsia="Times New Roman"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color w:val="365F91" w:themeColor="accent1" w:themeShade="BF"/>
                <w:sz w:val="24"/>
                <w:szCs w:val="24"/>
              </w:rPr>
              <w:t> 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14:paraId="076858E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Doble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  <w:hideMark/>
          </w:tcPr>
          <w:p w14:paraId="4927673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Supp Sencilla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center"/>
            <w:hideMark/>
          </w:tcPr>
          <w:p w14:paraId="07AF85E5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b/>
                <w:color w:val="365F91" w:themeColor="accent1" w:themeShade="BF"/>
                <w:sz w:val="24"/>
                <w:szCs w:val="24"/>
              </w:rPr>
              <w:t>PP en Triple</w:t>
            </w:r>
          </w:p>
        </w:tc>
      </w:tr>
      <w:tr w:rsidR="001C417B" w:rsidRPr="0097683A" w14:paraId="1246D57F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502C4346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A</w:t>
            </w:r>
            <w:r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4D1DB22A" w14:textId="45BA63D2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1995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748D804" w14:textId="7200D77C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800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1093D45E" w14:textId="155B3C8E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1795</w:t>
            </w:r>
          </w:p>
        </w:tc>
      </w:tr>
      <w:tr w:rsidR="001C417B" w:rsidRPr="0097683A" w14:paraId="5C9B434E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2791738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B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3A7C8E05" w14:textId="0A53F95C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2255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57612504" w14:textId="7EA4136B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1365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44D5E411" w14:textId="49D1A70F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1975</w:t>
            </w:r>
          </w:p>
        </w:tc>
      </w:tr>
      <w:tr w:rsidR="001C417B" w:rsidRPr="0097683A" w14:paraId="1BEC031C" w14:textId="77777777" w:rsidTr="001C417B">
        <w:trPr>
          <w:trHeight w:val="315"/>
        </w:trPr>
        <w:tc>
          <w:tcPr>
            <w:tcW w:w="1858" w:type="dxa"/>
            <w:shd w:val="clear" w:color="auto" w:fill="F2F2F2" w:themeFill="background1" w:themeFillShade="F2"/>
            <w:vAlign w:val="center"/>
            <w:hideMark/>
          </w:tcPr>
          <w:p w14:paraId="4B71ED17" w14:textId="77777777" w:rsidR="001C417B" w:rsidRPr="0097683A" w:rsidRDefault="001C417B" w:rsidP="00A85B08">
            <w:pPr>
              <w:jc w:val="center"/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97683A">
              <w:rPr>
                <w:rFonts w:eastAsia="Times New Roman"/>
                <w:b/>
                <w:bCs/>
                <w:color w:val="365F91" w:themeColor="accent1" w:themeShade="BF"/>
                <w:sz w:val="24"/>
                <w:szCs w:val="24"/>
              </w:rPr>
              <w:t>Categoría C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bottom"/>
          </w:tcPr>
          <w:p w14:paraId="6CA15874" w14:textId="5E9E6109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2590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bottom"/>
          </w:tcPr>
          <w:p w14:paraId="04CB56D3" w14:textId="7C48C036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1610</w:t>
            </w:r>
          </w:p>
        </w:tc>
        <w:tc>
          <w:tcPr>
            <w:tcW w:w="3245" w:type="dxa"/>
            <w:shd w:val="clear" w:color="auto" w:fill="F2F2F2" w:themeFill="background1" w:themeFillShade="F2"/>
            <w:vAlign w:val="bottom"/>
          </w:tcPr>
          <w:p w14:paraId="07CE99B9" w14:textId="7B54307D" w:rsidR="001C417B" w:rsidRPr="00B96595" w:rsidRDefault="000F581F" w:rsidP="00A85B08">
            <w:pPr>
              <w:jc w:val="center"/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</w:pPr>
            <w:r>
              <w:rPr>
                <w:rFonts w:eastAsia="Times New Roman" w:cstheme="minorHAnsi"/>
                <w:color w:val="365F91" w:themeColor="accent1" w:themeShade="BF"/>
                <w:sz w:val="24"/>
                <w:szCs w:val="24"/>
              </w:rPr>
              <w:t>2480</w:t>
            </w:r>
          </w:p>
        </w:tc>
      </w:tr>
    </w:tbl>
    <w:p w14:paraId="26A3196B" w14:textId="77777777" w:rsidR="00C326F8" w:rsidRDefault="00C326F8" w:rsidP="001C417B">
      <w:pPr>
        <w:rPr>
          <w:b/>
          <w:color w:val="E36C0A" w:themeColor="accent6" w:themeShade="BF"/>
          <w:sz w:val="24"/>
          <w:szCs w:val="24"/>
        </w:rPr>
      </w:pPr>
    </w:p>
    <w:p w14:paraId="3B2DB8D3" w14:textId="27ACAE2F" w:rsidR="001C417B" w:rsidRPr="0097683A" w:rsidRDefault="001C417B" w:rsidP="001C417B">
      <w:pPr>
        <w:rPr>
          <w:b/>
          <w:color w:val="E36C0A" w:themeColor="accent6" w:themeShade="BF"/>
          <w:sz w:val="24"/>
          <w:szCs w:val="24"/>
        </w:rPr>
      </w:pPr>
      <w:r w:rsidRPr="0097683A">
        <w:rPr>
          <w:b/>
          <w:color w:val="E36C0A" w:themeColor="accent6" w:themeShade="BF"/>
          <w:sz w:val="24"/>
          <w:szCs w:val="24"/>
        </w:rPr>
        <w:t xml:space="preserve">PRECIOS INCLUYEN </w:t>
      </w:r>
    </w:p>
    <w:p w14:paraId="64184626" w14:textId="77777777" w:rsidR="001C417B" w:rsidRPr="0097683A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2 noches de alojamiento en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Pr="0097683A">
        <w:rPr>
          <w:rFonts w:cstheme="minorHAnsi"/>
          <w:color w:val="365F91" w:themeColor="accent1" w:themeShade="BF"/>
          <w:sz w:val="24"/>
          <w:szCs w:val="24"/>
        </w:rPr>
        <w:t xml:space="preserve"> Atenas con desayuno</w:t>
      </w:r>
    </w:p>
    <w:p w14:paraId="1248154C" w14:textId="7157F644" w:rsidR="001C417B" w:rsidRPr="0097683A" w:rsidRDefault="000F581F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3</w:t>
      </w:r>
      <w:r w:rsidR="001C417B" w:rsidRPr="0097683A">
        <w:rPr>
          <w:rFonts w:cstheme="minorHAnsi"/>
          <w:color w:val="365F91" w:themeColor="accent1" w:themeShade="BF"/>
          <w:sz w:val="24"/>
          <w:szCs w:val="24"/>
        </w:rPr>
        <w:t xml:space="preserve"> noches de alojamiento en</w:t>
      </w:r>
      <w:r w:rsidR="001C417B"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="001C417B" w:rsidRPr="0097683A">
        <w:rPr>
          <w:rFonts w:cstheme="minorHAnsi"/>
          <w:color w:val="365F91" w:themeColor="accent1" w:themeShade="BF"/>
          <w:sz w:val="24"/>
          <w:szCs w:val="24"/>
        </w:rPr>
        <w:t xml:space="preserve"> Mykonos con desayuno</w:t>
      </w:r>
    </w:p>
    <w:p w14:paraId="7265B0E4" w14:textId="5B957599" w:rsidR="001C417B" w:rsidRDefault="000F581F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3</w:t>
      </w:r>
      <w:r w:rsidR="001C417B" w:rsidRPr="0097683A">
        <w:rPr>
          <w:rFonts w:cstheme="minorHAnsi"/>
          <w:color w:val="365F91" w:themeColor="accent1" w:themeShade="BF"/>
          <w:sz w:val="24"/>
          <w:szCs w:val="24"/>
        </w:rPr>
        <w:t xml:space="preserve"> noches de alojamiento en</w:t>
      </w:r>
      <w:r w:rsidR="001C417B"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="001C417B" w:rsidRPr="0097683A">
        <w:rPr>
          <w:rFonts w:cstheme="minorHAnsi"/>
          <w:color w:val="365F91" w:themeColor="accent1" w:themeShade="BF"/>
          <w:sz w:val="24"/>
          <w:szCs w:val="24"/>
        </w:rPr>
        <w:t xml:space="preserve"> Santorini con desayuno</w:t>
      </w:r>
    </w:p>
    <w:p w14:paraId="7CDC564B" w14:textId="0188237D" w:rsidR="000F581F" w:rsidRPr="000F581F" w:rsidRDefault="000F581F" w:rsidP="000F581F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2 noches de alojamiento en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 el hotel en</w:t>
      </w:r>
      <w:r w:rsidRPr="0097683A">
        <w:rPr>
          <w:rFonts w:cstheme="minorHAnsi"/>
          <w:color w:val="365F91" w:themeColor="accent1" w:themeShade="BF"/>
          <w:sz w:val="24"/>
          <w:szCs w:val="24"/>
        </w:rPr>
        <w:t xml:space="preserve"> </w:t>
      </w:r>
      <w:r>
        <w:rPr>
          <w:rFonts w:cstheme="minorHAnsi"/>
          <w:color w:val="365F91" w:themeColor="accent1" w:themeShade="BF"/>
          <w:sz w:val="24"/>
          <w:szCs w:val="24"/>
        </w:rPr>
        <w:t xml:space="preserve">Paros </w:t>
      </w:r>
      <w:r w:rsidRPr="0097683A">
        <w:rPr>
          <w:rFonts w:cstheme="minorHAnsi"/>
          <w:color w:val="365F91" w:themeColor="accent1" w:themeShade="BF"/>
          <w:sz w:val="24"/>
          <w:szCs w:val="24"/>
        </w:rPr>
        <w:t>con desayuno</w:t>
      </w:r>
    </w:p>
    <w:p w14:paraId="42400214" w14:textId="77777777" w:rsidR="001C417B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 xml:space="preserve">Traslados en regular con el asistente de habla ingles o espanol </w:t>
      </w:r>
    </w:p>
    <w:p w14:paraId="2C9C9ECC" w14:textId="77777777" w:rsidR="001C417B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767186">
        <w:rPr>
          <w:rFonts w:cstheme="minorHAnsi"/>
          <w:color w:val="365F91" w:themeColor="accent1" w:themeShade="BF"/>
          <w:sz w:val="24"/>
          <w:szCs w:val="24"/>
        </w:rPr>
        <w:t>Visita de la ciudad de Atenas con Acrópolis, sin el nuevo museo</w:t>
      </w:r>
    </w:p>
    <w:p w14:paraId="0F84B04F" w14:textId="77777777" w:rsidR="001C417B" w:rsidRDefault="001C417B" w:rsidP="001C417B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>
        <w:rPr>
          <w:rFonts w:cstheme="minorHAnsi"/>
          <w:color w:val="365F91" w:themeColor="accent1" w:themeShade="BF"/>
          <w:sz w:val="24"/>
          <w:szCs w:val="24"/>
        </w:rPr>
        <w:t>Regimen segun el programa ( D=Desayunos A=Almuerzos C=Cenas)</w:t>
      </w:r>
    </w:p>
    <w:p w14:paraId="2B53BB59" w14:textId="77777777" w:rsidR="000F581F" w:rsidRDefault="001C417B" w:rsidP="000F581F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Entradas a sitios arqueológicos en visitas guiadas</w:t>
      </w:r>
    </w:p>
    <w:p w14:paraId="03E18102" w14:textId="77777777" w:rsidR="000F581F" w:rsidRDefault="000F581F" w:rsidP="000F581F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0F581F">
        <w:rPr>
          <w:rFonts w:cstheme="minorHAnsi"/>
          <w:color w:val="365F91" w:themeColor="accent1" w:themeShade="BF"/>
          <w:sz w:val="24"/>
          <w:szCs w:val="24"/>
        </w:rPr>
        <w:t>Billete de barco ferry Pireo – Mykonos –Paros –Santorini</w:t>
      </w:r>
    </w:p>
    <w:p w14:paraId="7D636514" w14:textId="59C8B556" w:rsidR="000F581F" w:rsidRPr="000F581F" w:rsidRDefault="000F581F" w:rsidP="000F581F">
      <w:pPr>
        <w:pStyle w:val="ListeParagraf"/>
        <w:numPr>
          <w:ilvl w:val="0"/>
          <w:numId w:val="46"/>
        </w:numPr>
        <w:spacing w:after="160" w:line="259" w:lineRule="auto"/>
        <w:ind w:left="709" w:hanging="349"/>
        <w:rPr>
          <w:rFonts w:cstheme="minorHAnsi"/>
          <w:color w:val="365F91" w:themeColor="accent1" w:themeShade="BF"/>
          <w:sz w:val="24"/>
          <w:szCs w:val="24"/>
        </w:rPr>
      </w:pPr>
      <w:r w:rsidRPr="000F581F">
        <w:rPr>
          <w:rFonts w:cstheme="minorHAnsi"/>
          <w:color w:val="365F91" w:themeColor="accent1" w:themeShade="BF"/>
          <w:sz w:val="24"/>
          <w:szCs w:val="24"/>
        </w:rPr>
        <w:lastRenderedPageBreak/>
        <w:t>Billete de avion Santorini –Atenas</w:t>
      </w:r>
    </w:p>
    <w:p w14:paraId="609E30D0" w14:textId="77777777" w:rsidR="001C417B" w:rsidRPr="00A8586F" w:rsidRDefault="001C417B" w:rsidP="001C417B">
      <w:pPr>
        <w:pStyle w:val="ListeParagraf"/>
        <w:ind w:left="709"/>
        <w:rPr>
          <w:rFonts w:cstheme="minorHAnsi"/>
          <w:i/>
          <w:iCs/>
          <w:color w:val="365F91" w:themeColor="accent1" w:themeShade="BF"/>
          <w:sz w:val="24"/>
          <w:szCs w:val="24"/>
        </w:rPr>
      </w:pPr>
    </w:p>
    <w:p w14:paraId="723AF39F" w14:textId="77777777" w:rsidR="001C417B" w:rsidRPr="0097683A" w:rsidRDefault="001C417B" w:rsidP="001C417B">
      <w:pPr>
        <w:rPr>
          <w:b/>
          <w:color w:val="E36C0A" w:themeColor="accent6" w:themeShade="BF"/>
          <w:sz w:val="24"/>
          <w:szCs w:val="24"/>
        </w:rPr>
      </w:pPr>
      <w:r w:rsidRPr="0097683A">
        <w:rPr>
          <w:b/>
          <w:color w:val="E36C0A" w:themeColor="accent6" w:themeShade="BF"/>
          <w:sz w:val="24"/>
          <w:szCs w:val="24"/>
        </w:rPr>
        <w:t xml:space="preserve">PRECIOS NO INCLUYEN </w:t>
      </w:r>
    </w:p>
    <w:p w14:paraId="5AA118DD" w14:textId="77777777" w:rsidR="001C417B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97683A">
        <w:rPr>
          <w:rFonts w:cstheme="minorHAnsi"/>
          <w:color w:val="365F91" w:themeColor="accent1" w:themeShade="BF"/>
          <w:sz w:val="24"/>
          <w:szCs w:val="24"/>
        </w:rPr>
        <w:t>Gastos personales y extras</w:t>
      </w:r>
    </w:p>
    <w:p w14:paraId="7143CB18" w14:textId="77777777" w:rsidR="001C417B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53303">
        <w:rPr>
          <w:rFonts w:cstheme="minorHAnsi"/>
          <w:color w:val="365F91" w:themeColor="accent1" w:themeShade="BF"/>
          <w:sz w:val="24"/>
          <w:szCs w:val="24"/>
        </w:rPr>
        <w:t>Bebidas durante comidas</w:t>
      </w:r>
    </w:p>
    <w:p w14:paraId="50D35EBD" w14:textId="77777777" w:rsidR="001C417B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53303">
        <w:rPr>
          <w:rFonts w:cstheme="minorHAnsi"/>
          <w:color w:val="365F91" w:themeColor="accent1" w:themeShade="BF"/>
          <w:sz w:val="24"/>
          <w:szCs w:val="24"/>
        </w:rPr>
        <w:t>Excursiones opcionales</w:t>
      </w:r>
    </w:p>
    <w:p w14:paraId="2118E45D" w14:textId="77777777" w:rsidR="00CE451E" w:rsidRDefault="001C417B" w:rsidP="00CE451E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53303">
        <w:rPr>
          <w:rFonts w:cstheme="minorHAnsi"/>
          <w:color w:val="365F91" w:themeColor="accent1" w:themeShade="BF"/>
          <w:sz w:val="24"/>
          <w:szCs w:val="24"/>
        </w:rPr>
        <w:t>Propinas a choferes y guias</w:t>
      </w:r>
    </w:p>
    <w:p w14:paraId="47739428" w14:textId="6BC3992C" w:rsidR="00CE451E" w:rsidRPr="00CE451E" w:rsidRDefault="00CE451E" w:rsidP="00CE451E">
      <w:pPr>
        <w:pStyle w:val="ListeParagraf"/>
        <w:ind w:left="709"/>
        <w:rPr>
          <w:rFonts w:cstheme="minorHAnsi"/>
          <w:i/>
          <w:iCs/>
          <w:color w:val="365F91" w:themeColor="accent1" w:themeShade="BF"/>
          <w:sz w:val="24"/>
          <w:szCs w:val="24"/>
        </w:rPr>
      </w:pPr>
      <w:r w:rsidRPr="00CE451E">
        <w:rPr>
          <w:rFonts w:cstheme="minorHAnsi"/>
          <w:color w:val="365F91" w:themeColor="accent1" w:themeShade="BF"/>
          <w:sz w:val="24"/>
          <w:szCs w:val="24"/>
        </w:rPr>
        <w:t xml:space="preserve">Suplemento Ferry Rápido Pireo / Mykonos 40 usd por persona </w:t>
      </w:r>
      <w:r>
        <w:rPr>
          <w:rFonts w:cstheme="minorHAnsi"/>
          <w:color w:val="365F91" w:themeColor="accent1" w:themeShade="BF"/>
          <w:sz w:val="24"/>
          <w:szCs w:val="24"/>
        </w:rPr>
        <w:t>(</w:t>
      </w:r>
      <w:r w:rsidRPr="000D43B8">
        <w:rPr>
          <w:rFonts w:cstheme="minorHAnsi"/>
          <w:i/>
          <w:iCs/>
          <w:color w:val="365F91" w:themeColor="accent1" w:themeShade="BF"/>
          <w:sz w:val="24"/>
          <w:szCs w:val="24"/>
        </w:rPr>
        <w:t>Atencion : podemos tener suplementos segun disponibilidades que estaran informados en el acto de confirmacion de la reserva.</w:t>
      </w:r>
      <w:r>
        <w:rPr>
          <w:rFonts w:cstheme="minorHAnsi"/>
          <w:i/>
          <w:iCs/>
          <w:color w:val="365F91" w:themeColor="accent1" w:themeShade="BF"/>
          <w:sz w:val="24"/>
          <w:szCs w:val="24"/>
        </w:rPr>
        <w:t>)</w:t>
      </w:r>
    </w:p>
    <w:p w14:paraId="3BCF34F7" w14:textId="77777777" w:rsidR="001C417B" w:rsidRPr="00A8586F" w:rsidRDefault="001C417B" w:rsidP="001C417B">
      <w:pPr>
        <w:pStyle w:val="ListeParagraf"/>
        <w:numPr>
          <w:ilvl w:val="0"/>
          <w:numId w:val="47"/>
        </w:numPr>
        <w:spacing w:after="160" w:line="259" w:lineRule="auto"/>
        <w:ind w:left="709" w:hanging="283"/>
        <w:rPr>
          <w:rFonts w:cstheme="minorHAnsi"/>
          <w:color w:val="365F91" w:themeColor="accent1" w:themeShade="BF"/>
          <w:sz w:val="24"/>
          <w:szCs w:val="24"/>
        </w:rPr>
      </w:pPr>
      <w:r w:rsidRPr="00A8586F">
        <w:rPr>
          <w:rFonts w:cstheme="minorHAnsi"/>
          <w:color w:val="365F91" w:themeColor="accent1" w:themeShade="BF"/>
          <w:sz w:val="24"/>
          <w:szCs w:val="24"/>
          <w:lang w:val="es-ES"/>
        </w:rPr>
        <w:t xml:space="preserve">Resiliencia a la crisis climática adicional a la tarifa de alojamiento en los hoteles por habitación y </w:t>
      </w:r>
      <w:r w:rsidRPr="00CE451E">
        <w:rPr>
          <w:rFonts w:cstheme="minorHAnsi"/>
          <w:color w:val="365F91" w:themeColor="accent1" w:themeShade="BF"/>
          <w:sz w:val="24"/>
          <w:szCs w:val="24"/>
          <w:lang w:val="es-ES"/>
        </w:rPr>
        <w:t>noche , con pago directo por cliente  y será el siguiente según la categoría : 5*: 15,00 euros /4*: 10,00 euros /3*: 5,00 euros  :por habitación, por noche.</w:t>
      </w:r>
    </w:p>
    <w:p w14:paraId="0F9FD5C8" w14:textId="5A5C6572" w:rsidR="006F6E6B" w:rsidRPr="001C417B" w:rsidRDefault="006F6E6B" w:rsidP="001C417B"/>
    <w:sectPr w:rsidR="006F6E6B" w:rsidRPr="001C417B">
      <w:headerReference w:type="default" r:id="rId9"/>
      <w:pgSz w:w="11906" w:h="16838"/>
      <w:pgMar w:top="1417" w:right="849" w:bottom="1417" w:left="993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8B04" w14:textId="77777777" w:rsidR="00987181" w:rsidRDefault="00987181">
      <w:r>
        <w:separator/>
      </w:r>
    </w:p>
  </w:endnote>
  <w:endnote w:type="continuationSeparator" w:id="0">
    <w:p w14:paraId="09C35431" w14:textId="77777777" w:rsidR="00987181" w:rsidRDefault="0098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7B660" w14:textId="77777777" w:rsidR="00987181" w:rsidRDefault="00987181">
      <w:r>
        <w:separator/>
      </w:r>
    </w:p>
  </w:footnote>
  <w:footnote w:type="continuationSeparator" w:id="0">
    <w:p w14:paraId="08CDE4C6" w14:textId="77777777" w:rsidR="00987181" w:rsidRDefault="0098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A2769" w14:textId="77777777" w:rsidR="00DC4589" w:rsidRDefault="00C87D9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948543" wp14:editId="48C9321B">
          <wp:simplePos x="0" y="0"/>
          <wp:positionH relativeFrom="column">
            <wp:posOffset>4729480</wp:posOffset>
          </wp:positionH>
          <wp:positionV relativeFrom="paragraph">
            <wp:posOffset>-363854</wp:posOffset>
          </wp:positionV>
          <wp:extent cx="1590675" cy="598805"/>
          <wp:effectExtent l="0" t="0" r="0" b="0"/>
          <wp:wrapSquare wrapText="bothSides" distT="0" distB="0" distL="114300" distR="11430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675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6F26"/>
    <w:multiLevelType w:val="hybridMultilevel"/>
    <w:tmpl w:val="0334521A"/>
    <w:lvl w:ilvl="0" w:tplc="031C8C1E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BC2B80"/>
    <w:multiLevelType w:val="hybridMultilevel"/>
    <w:tmpl w:val="4EA6BF8E"/>
    <w:lvl w:ilvl="0" w:tplc="31AAC1C0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3409"/>
    <w:multiLevelType w:val="multilevel"/>
    <w:tmpl w:val="EC3A146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54C566E"/>
    <w:multiLevelType w:val="hybridMultilevel"/>
    <w:tmpl w:val="26AA8A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62034"/>
    <w:multiLevelType w:val="hybridMultilevel"/>
    <w:tmpl w:val="1FB4B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41C2E"/>
    <w:multiLevelType w:val="multilevel"/>
    <w:tmpl w:val="A5F06DFC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593" w:hanging="360"/>
      </w:pPr>
    </w:lvl>
    <w:lvl w:ilvl="2">
      <w:start w:val="1"/>
      <w:numFmt w:val="decimal"/>
      <w:lvlText w:val="%3."/>
      <w:lvlJc w:val="left"/>
      <w:pPr>
        <w:ind w:left="2313" w:hanging="360"/>
      </w:pPr>
    </w:lvl>
    <w:lvl w:ilvl="3">
      <w:start w:val="1"/>
      <w:numFmt w:val="decimal"/>
      <w:lvlText w:val="%4."/>
      <w:lvlJc w:val="left"/>
      <w:pPr>
        <w:ind w:left="3033" w:hanging="360"/>
      </w:pPr>
    </w:lvl>
    <w:lvl w:ilvl="4">
      <w:start w:val="1"/>
      <w:numFmt w:val="decimal"/>
      <w:lvlText w:val="%5."/>
      <w:lvlJc w:val="left"/>
      <w:pPr>
        <w:ind w:left="3753" w:hanging="360"/>
      </w:pPr>
    </w:lvl>
    <w:lvl w:ilvl="5">
      <w:start w:val="1"/>
      <w:numFmt w:val="decimal"/>
      <w:lvlText w:val="%6."/>
      <w:lvlJc w:val="left"/>
      <w:pPr>
        <w:ind w:left="4473" w:hanging="360"/>
      </w:pPr>
    </w:lvl>
    <w:lvl w:ilvl="6">
      <w:start w:val="1"/>
      <w:numFmt w:val="decimal"/>
      <w:lvlText w:val="%7."/>
      <w:lvlJc w:val="left"/>
      <w:pPr>
        <w:ind w:left="5193" w:hanging="360"/>
      </w:pPr>
    </w:lvl>
    <w:lvl w:ilvl="7">
      <w:start w:val="1"/>
      <w:numFmt w:val="decimal"/>
      <w:lvlText w:val="%8."/>
      <w:lvlJc w:val="left"/>
      <w:pPr>
        <w:ind w:left="5913" w:hanging="360"/>
      </w:pPr>
    </w:lvl>
    <w:lvl w:ilvl="8">
      <w:start w:val="1"/>
      <w:numFmt w:val="decimal"/>
      <w:lvlText w:val="%9."/>
      <w:lvlJc w:val="left"/>
      <w:pPr>
        <w:ind w:left="6633" w:hanging="360"/>
      </w:pPr>
    </w:lvl>
  </w:abstractNum>
  <w:abstractNum w:abstractNumId="6" w15:restartNumberingAfterBreak="0">
    <w:nsid w:val="1655767E"/>
    <w:multiLevelType w:val="multilevel"/>
    <w:tmpl w:val="0F06D89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7" w15:restartNumberingAfterBreak="0">
    <w:nsid w:val="16EF0704"/>
    <w:multiLevelType w:val="multilevel"/>
    <w:tmpl w:val="86C6C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A478C"/>
    <w:multiLevelType w:val="multilevel"/>
    <w:tmpl w:val="85A2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A7174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E6A7F53"/>
    <w:multiLevelType w:val="multilevel"/>
    <w:tmpl w:val="CDBEA9A8"/>
    <w:lvl w:ilvl="0">
      <w:start w:val="1"/>
      <w:numFmt w:val="bullet"/>
      <w:lvlText w:val="●"/>
      <w:lvlJc w:val="left"/>
      <w:pPr>
        <w:ind w:left="165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3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1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7E94647"/>
    <w:multiLevelType w:val="hybridMultilevel"/>
    <w:tmpl w:val="B23E8A42"/>
    <w:lvl w:ilvl="0" w:tplc="041F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28F15C67"/>
    <w:multiLevelType w:val="multilevel"/>
    <w:tmpl w:val="42F6653A"/>
    <w:lvl w:ilvl="0">
      <w:start w:val="1"/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20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5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AED758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A2310E"/>
    <w:multiLevelType w:val="multilevel"/>
    <w:tmpl w:val="E0F49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627772"/>
    <w:multiLevelType w:val="hybridMultilevel"/>
    <w:tmpl w:val="BAC22B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F3070"/>
    <w:multiLevelType w:val="multilevel"/>
    <w:tmpl w:val="CE04189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9622BB8"/>
    <w:multiLevelType w:val="multilevel"/>
    <w:tmpl w:val="BAAE5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4F5E41"/>
    <w:multiLevelType w:val="hybridMultilevel"/>
    <w:tmpl w:val="0944D594"/>
    <w:lvl w:ilvl="0" w:tplc="49026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6636E"/>
    <w:multiLevelType w:val="multilevel"/>
    <w:tmpl w:val="6232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586B8B"/>
    <w:multiLevelType w:val="multilevel"/>
    <w:tmpl w:val="E07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F497D" w:themeColor="text2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  <w:color w:val="365F91" w:themeColor="accent1" w:themeShade="BF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685732"/>
    <w:multiLevelType w:val="multilevel"/>
    <w:tmpl w:val="AD16999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2" w15:restartNumberingAfterBreak="0">
    <w:nsid w:val="46480702"/>
    <w:multiLevelType w:val="hybridMultilevel"/>
    <w:tmpl w:val="353C8AB2"/>
    <w:lvl w:ilvl="0" w:tplc="53207B0C">
      <w:numFmt w:val="bullet"/>
      <w:lvlText w:val=""/>
      <w:lvlJc w:val="left"/>
      <w:pPr>
        <w:ind w:left="1080" w:hanging="720"/>
      </w:pPr>
      <w:rPr>
        <w:rFonts w:ascii="Symbol" w:eastAsia="Symbol" w:hAnsi="Symbol" w:cs="Symbol" w:hint="default"/>
        <w:color w:val="365F91" w:themeColor="accent1" w:themeShade="BF"/>
        <w:w w:val="100"/>
        <w:sz w:val="22"/>
        <w:szCs w:val="22"/>
        <w:lang w:val="es-ES" w:eastAsia="es-ES" w:bidi="es-ES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2A08"/>
    <w:multiLevelType w:val="multilevel"/>
    <w:tmpl w:val="648CA5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·"/>
      <w:lvlJc w:val="left"/>
      <w:pPr>
        <w:ind w:left="1680" w:hanging="600"/>
      </w:pPr>
      <w:rPr>
        <w:rFonts w:ascii="Calibri" w:eastAsia="Calibri" w:hAnsi="Calibri" w:cs="Calibri"/>
        <w:color w:val="365F91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AB009FC"/>
    <w:multiLevelType w:val="hybridMultilevel"/>
    <w:tmpl w:val="694287CA"/>
    <w:lvl w:ilvl="0" w:tplc="F16662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B0ACF"/>
    <w:multiLevelType w:val="multilevel"/>
    <w:tmpl w:val="AFD898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DED3BC7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0D13AC2"/>
    <w:multiLevelType w:val="multilevel"/>
    <w:tmpl w:val="D0E4550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8" w15:restartNumberingAfterBreak="0">
    <w:nsid w:val="58EF1492"/>
    <w:multiLevelType w:val="multilevel"/>
    <w:tmpl w:val="CCC408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9" w15:restartNumberingAfterBreak="0">
    <w:nsid w:val="5CB2599D"/>
    <w:multiLevelType w:val="multilevel"/>
    <w:tmpl w:val="36D25F56"/>
    <w:lvl w:ilvl="0">
      <w:start w:val="1"/>
      <w:numFmt w:val="bullet"/>
      <w:lvlText w:val="⮲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color w:val="FF000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EEE0D9A"/>
    <w:multiLevelType w:val="multilevel"/>
    <w:tmpl w:val="0E8452F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0D7679E"/>
    <w:multiLevelType w:val="multilevel"/>
    <w:tmpl w:val="C37012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3B013A2"/>
    <w:multiLevelType w:val="hybridMultilevel"/>
    <w:tmpl w:val="348AE242"/>
    <w:lvl w:ilvl="0" w:tplc="33DE4242">
      <w:start w:val="1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5BE639F"/>
    <w:multiLevelType w:val="hybridMultilevel"/>
    <w:tmpl w:val="7C4032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40625"/>
    <w:multiLevelType w:val="hybridMultilevel"/>
    <w:tmpl w:val="5A362E64"/>
    <w:lvl w:ilvl="0" w:tplc="FA0890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20442A"/>
    <w:multiLevelType w:val="hybridMultilevel"/>
    <w:tmpl w:val="86E812B8"/>
    <w:lvl w:ilvl="0" w:tplc="6AE2F07E">
      <w:numFmt w:val="bullet"/>
      <w:lvlText w:val=""/>
      <w:lvlJc w:val="left"/>
      <w:pPr>
        <w:ind w:left="988" w:hanging="444"/>
      </w:pPr>
      <w:rPr>
        <w:rFonts w:ascii="Symbol" w:eastAsia="Symbol" w:hAnsi="Symbol" w:cs="Symbol" w:hint="default"/>
        <w:color w:val="2E5395"/>
        <w:w w:val="99"/>
        <w:sz w:val="20"/>
        <w:szCs w:val="20"/>
        <w:lang w:val="es-ES" w:eastAsia="es-ES" w:bidi="es-ES"/>
      </w:rPr>
    </w:lvl>
    <w:lvl w:ilvl="1" w:tplc="D840B1AE">
      <w:numFmt w:val="bullet"/>
      <w:lvlText w:val="•"/>
      <w:lvlJc w:val="left"/>
      <w:pPr>
        <w:ind w:left="2024" w:hanging="444"/>
      </w:pPr>
      <w:rPr>
        <w:rFonts w:hint="default"/>
        <w:lang w:val="es-ES" w:eastAsia="es-ES" w:bidi="es-ES"/>
      </w:rPr>
    </w:lvl>
    <w:lvl w:ilvl="2" w:tplc="F8B61A5C">
      <w:numFmt w:val="bullet"/>
      <w:lvlText w:val="•"/>
      <w:lvlJc w:val="left"/>
      <w:pPr>
        <w:ind w:left="3069" w:hanging="444"/>
      </w:pPr>
      <w:rPr>
        <w:rFonts w:hint="default"/>
        <w:lang w:val="es-ES" w:eastAsia="es-ES" w:bidi="es-ES"/>
      </w:rPr>
    </w:lvl>
    <w:lvl w:ilvl="3" w:tplc="7FA8D90C">
      <w:numFmt w:val="bullet"/>
      <w:lvlText w:val="•"/>
      <w:lvlJc w:val="left"/>
      <w:pPr>
        <w:ind w:left="4113" w:hanging="444"/>
      </w:pPr>
      <w:rPr>
        <w:rFonts w:hint="default"/>
        <w:lang w:val="es-ES" w:eastAsia="es-ES" w:bidi="es-ES"/>
      </w:rPr>
    </w:lvl>
    <w:lvl w:ilvl="4" w:tplc="448E6EB4">
      <w:numFmt w:val="bullet"/>
      <w:lvlText w:val="•"/>
      <w:lvlJc w:val="left"/>
      <w:pPr>
        <w:ind w:left="5158" w:hanging="444"/>
      </w:pPr>
      <w:rPr>
        <w:rFonts w:hint="default"/>
        <w:lang w:val="es-ES" w:eastAsia="es-ES" w:bidi="es-ES"/>
      </w:rPr>
    </w:lvl>
    <w:lvl w:ilvl="5" w:tplc="80EE9C96">
      <w:numFmt w:val="bullet"/>
      <w:lvlText w:val="•"/>
      <w:lvlJc w:val="left"/>
      <w:pPr>
        <w:ind w:left="6203" w:hanging="444"/>
      </w:pPr>
      <w:rPr>
        <w:rFonts w:hint="default"/>
        <w:lang w:val="es-ES" w:eastAsia="es-ES" w:bidi="es-ES"/>
      </w:rPr>
    </w:lvl>
    <w:lvl w:ilvl="6" w:tplc="B016B81A">
      <w:numFmt w:val="bullet"/>
      <w:lvlText w:val="•"/>
      <w:lvlJc w:val="left"/>
      <w:pPr>
        <w:ind w:left="7247" w:hanging="444"/>
      </w:pPr>
      <w:rPr>
        <w:rFonts w:hint="default"/>
        <w:lang w:val="es-ES" w:eastAsia="es-ES" w:bidi="es-ES"/>
      </w:rPr>
    </w:lvl>
    <w:lvl w:ilvl="7" w:tplc="3C808346">
      <w:numFmt w:val="bullet"/>
      <w:lvlText w:val="•"/>
      <w:lvlJc w:val="left"/>
      <w:pPr>
        <w:ind w:left="8292" w:hanging="444"/>
      </w:pPr>
      <w:rPr>
        <w:rFonts w:hint="default"/>
        <w:lang w:val="es-ES" w:eastAsia="es-ES" w:bidi="es-ES"/>
      </w:rPr>
    </w:lvl>
    <w:lvl w:ilvl="8" w:tplc="86A87328">
      <w:numFmt w:val="bullet"/>
      <w:lvlText w:val="•"/>
      <w:lvlJc w:val="left"/>
      <w:pPr>
        <w:ind w:left="9337" w:hanging="444"/>
      </w:pPr>
      <w:rPr>
        <w:rFonts w:hint="default"/>
        <w:lang w:val="es-ES" w:eastAsia="es-ES" w:bidi="es-ES"/>
      </w:rPr>
    </w:lvl>
  </w:abstractNum>
  <w:abstractNum w:abstractNumId="36" w15:restartNumberingAfterBreak="0">
    <w:nsid w:val="6F35189D"/>
    <w:multiLevelType w:val="hybridMultilevel"/>
    <w:tmpl w:val="CC5EE448"/>
    <w:lvl w:ilvl="0" w:tplc="9B220A2C">
      <w:start w:val="3"/>
      <w:numFmt w:val="bullet"/>
      <w:lvlText w:val="•"/>
      <w:lvlJc w:val="left"/>
      <w:pPr>
        <w:ind w:left="-208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F404626"/>
    <w:multiLevelType w:val="multilevel"/>
    <w:tmpl w:val="C784C7A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38" w15:restartNumberingAfterBreak="0">
    <w:nsid w:val="70000EC1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5A33CBA"/>
    <w:multiLevelType w:val="multilevel"/>
    <w:tmpl w:val="98D4704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7F0768C"/>
    <w:multiLevelType w:val="hybridMultilevel"/>
    <w:tmpl w:val="B5B21E36"/>
    <w:lvl w:ilvl="0" w:tplc="9B220A2C">
      <w:start w:val="3"/>
      <w:numFmt w:val="bullet"/>
      <w:lvlText w:val="•"/>
      <w:lvlJc w:val="left"/>
      <w:pPr>
        <w:ind w:left="76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1" w15:restartNumberingAfterBreak="0">
    <w:nsid w:val="79021B75"/>
    <w:multiLevelType w:val="multilevel"/>
    <w:tmpl w:val="F7809C88"/>
    <w:lvl w:ilvl="0">
      <w:start w:val="1"/>
      <w:numFmt w:val="bullet"/>
      <w:lvlText w:val="●"/>
      <w:lvlJc w:val="left"/>
      <w:pPr>
        <w:ind w:left="-13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5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3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7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4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1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49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629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9935B63"/>
    <w:multiLevelType w:val="multilevel"/>
    <w:tmpl w:val="62340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46261A"/>
    <w:multiLevelType w:val="multilevel"/>
    <w:tmpl w:val="EA9ADBE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4" w15:restartNumberingAfterBreak="0">
    <w:nsid w:val="7A84765D"/>
    <w:multiLevelType w:val="multilevel"/>
    <w:tmpl w:val="6538B0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BB51221"/>
    <w:multiLevelType w:val="multilevel"/>
    <w:tmpl w:val="732E108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color w:val="C00000"/>
      </w:r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6" w15:restartNumberingAfterBreak="0">
    <w:nsid w:val="7E4E49F2"/>
    <w:multiLevelType w:val="multilevel"/>
    <w:tmpl w:val="102C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2162313">
    <w:abstractNumId w:val="2"/>
  </w:num>
  <w:num w:numId="2" w16cid:durableId="299964823">
    <w:abstractNumId w:val="21"/>
  </w:num>
  <w:num w:numId="3" w16cid:durableId="674918368">
    <w:abstractNumId w:val="12"/>
  </w:num>
  <w:num w:numId="4" w16cid:durableId="1319991608">
    <w:abstractNumId w:val="43"/>
  </w:num>
  <w:num w:numId="5" w16cid:durableId="1739592725">
    <w:abstractNumId w:val="10"/>
  </w:num>
  <w:num w:numId="6" w16cid:durableId="326326356">
    <w:abstractNumId w:val="6"/>
  </w:num>
  <w:num w:numId="7" w16cid:durableId="2066491150">
    <w:abstractNumId w:val="28"/>
  </w:num>
  <w:num w:numId="8" w16cid:durableId="1861895572">
    <w:abstractNumId w:val="45"/>
  </w:num>
  <w:num w:numId="9" w16cid:durableId="2016766791">
    <w:abstractNumId w:val="25"/>
  </w:num>
  <w:num w:numId="10" w16cid:durableId="1318194836">
    <w:abstractNumId w:val="5"/>
  </w:num>
  <w:num w:numId="11" w16cid:durableId="1369918281">
    <w:abstractNumId w:val="29"/>
  </w:num>
  <w:num w:numId="12" w16cid:durableId="1364791973">
    <w:abstractNumId w:val="44"/>
  </w:num>
  <w:num w:numId="13" w16cid:durableId="1268542427">
    <w:abstractNumId w:val="41"/>
  </w:num>
  <w:num w:numId="14" w16cid:durableId="1090271454">
    <w:abstractNumId w:val="23"/>
  </w:num>
  <w:num w:numId="15" w16cid:durableId="1730231138">
    <w:abstractNumId w:val="37"/>
  </w:num>
  <w:num w:numId="16" w16cid:durableId="1460344578">
    <w:abstractNumId w:val="30"/>
  </w:num>
  <w:num w:numId="17" w16cid:durableId="1028212887">
    <w:abstractNumId w:val="27"/>
  </w:num>
  <w:num w:numId="18" w16cid:durableId="1996177733">
    <w:abstractNumId w:val="31"/>
  </w:num>
  <w:num w:numId="19" w16cid:durableId="60904943">
    <w:abstractNumId w:val="17"/>
  </w:num>
  <w:num w:numId="20" w16cid:durableId="55009688">
    <w:abstractNumId w:val="8"/>
  </w:num>
  <w:num w:numId="21" w16cid:durableId="409280558">
    <w:abstractNumId w:val="46"/>
  </w:num>
  <w:num w:numId="22" w16cid:durableId="100999441">
    <w:abstractNumId w:val="19"/>
  </w:num>
  <w:num w:numId="23" w16cid:durableId="1997957849">
    <w:abstractNumId w:val="20"/>
  </w:num>
  <w:num w:numId="24" w16cid:durableId="1770273777">
    <w:abstractNumId w:val="18"/>
  </w:num>
  <w:num w:numId="25" w16cid:durableId="1901397934">
    <w:abstractNumId w:val="13"/>
  </w:num>
  <w:num w:numId="26" w16cid:durableId="824127099">
    <w:abstractNumId w:val="38"/>
  </w:num>
  <w:num w:numId="27" w16cid:durableId="2046321733">
    <w:abstractNumId w:val="39"/>
  </w:num>
  <w:num w:numId="28" w16cid:durableId="1783842395">
    <w:abstractNumId w:val="26"/>
  </w:num>
  <w:num w:numId="29" w16cid:durableId="1353410082">
    <w:abstractNumId w:val="14"/>
  </w:num>
  <w:num w:numId="30" w16cid:durableId="314069478">
    <w:abstractNumId w:val="9"/>
  </w:num>
  <w:num w:numId="31" w16cid:durableId="967736498">
    <w:abstractNumId w:val="3"/>
  </w:num>
  <w:num w:numId="32" w16cid:durableId="716129566">
    <w:abstractNumId w:val="33"/>
  </w:num>
  <w:num w:numId="33" w16cid:durableId="1616785774">
    <w:abstractNumId w:val="42"/>
  </w:num>
  <w:num w:numId="34" w16cid:durableId="1873573204">
    <w:abstractNumId w:val="16"/>
  </w:num>
  <w:num w:numId="35" w16cid:durableId="62485774">
    <w:abstractNumId w:val="34"/>
  </w:num>
  <w:num w:numId="36" w16cid:durableId="1890741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2432817">
    <w:abstractNumId w:val="24"/>
  </w:num>
  <w:num w:numId="38" w16cid:durableId="1337148324">
    <w:abstractNumId w:val="15"/>
  </w:num>
  <w:num w:numId="39" w16cid:durableId="1018043896">
    <w:abstractNumId w:val="7"/>
  </w:num>
  <w:num w:numId="40" w16cid:durableId="1600676339">
    <w:abstractNumId w:val="0"/>
  </w:num>
  <w:num w:numId="41" w16cid:durableId="1721394092">
    <w:abstractNumId w:val="32"/>
  </w:num>
  <w:num w:numId="42" w16cid:durableId="628819651">
    <w:abstractNumId w:val="11"/>
  </w:num>
  <w:num w:numId="43" w16cid:durableId="899436300">
    <w:abstractNumId w:val="40"/>
  </w:num>
  <w:num w:numId="44" w16cid:durableId="1402679895">
    <w:abstractNumId w:val="36"/>
  </w:num>
  <w:num w:numId="45" w16cid:durableId="1860199769">
    <w:abstractNumId w:val="35"/>
  </w:num>
  <w:num w:numId="46" w16cid:durableId="45571790">
    <w:abstractNumId w:val="1"/>
  </w:num>
  <w:num w:numId="47" w16cid:durableId="9890899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9"/>
    <w:rsid w:val="00001722"/>
    <w:rsid w:val="000176E6"/>
    <w:rsid w:val="000178BD"/>
    <w:rsid w:val="00021636"/>
    <w:rsid w:val="000263DB"/>
    <w:rsid w:val="00034272"/>
    <w:rsid w:val="00036ADE"/>
    <w:rsid w:val="0004129A"/>
    <w:rsid w:val="0004497E"/>
    <w:rsid w:val="000458BC"/>
    <w:rsid w:val="00051656"/>
    <w:rsid w:val="00053569"/>
    <w:rsid w:val="00071700"/>
    <w:rsid w:val="000846C0"/>
    <w:rsid w:val="000A6FC9"/>
    <w:rsid w:val="000A70C4"/>
    <w:rsid w:val="000C11DD"/>
    <w:rsid w:val="000C22B1"/>
    <w:rsid w:val="000F581F"/>
    <w:rsid w:val="00106801"/>
    <w:rsid w:val="00111B11"/>
    <w:rsid w:val="001414AB"/>
    <w:rsid w:val="00143857"/>
    <w:rsid w:val="00160E08"/>
    <w:rsid w:val="00182283"/>
    <w:rsid w:val="001C417B"/>
    <w:rsid w:val="001D21C3"/>
    <w:rsid w:val="001E6148"/>
    <w:rsid w:val="001F45BC"/>
    <w:rsid w:val="001F5982"/>
    <w:rsid w:val="0026404A"/>
    <w:rsid w:val="00283AB5"/>
    <w:rsid w:val="002A2928"/>
    <w:rsid w:val="002B34BC"/>
    <w:rsid w:val="002B39BC"/>
    <w:rsid w:val="002D3AFA"/>
    <w:rsid w:val="002E17FE"/>
    <w:rsid w:val="002E2193"/>
    <w:rsid w:val="002E6AF4"/>
    <w:rsid w:val="00301A61"/>
    <w:rsid w:val="0031498C"/>
    <w:rsid w:val="0032025D"/>
    <w:rsid w:val="00346F39"/>
    <w:rsid w:val="00353D8B"/>
    <w:rsid w:val="0035466C"/>
    <w:rsid w:val="00393ECD"/>
    <w:rsid w:val="003A3A39"/>
    <w:rsid w:val="003B0F30"/>
    <w:rsid w:val="003B4853"/>
    <w:rsid w:val="003B6925"/>
    <w:rsid w:val="003B739D"/>
    <w:rsid w:val="003E6A4F"/>
    <w:rsid w:val="00416210"/>
    <w:rsid w:val="004212F9"/>
    <w:rsid w:val="00426A9F"/>
    <w:rsid w:val="00432193"/>
    <w:rsid w:val="0043497F"/>
    <w:rsid w:val="004412BB"/>
    <w:rsid w:val="00471606"/>
    <w:rsid w:val="00490860"/>
    <w:rsid w:val="00496CC4"/>
    <w:rsid w:val="004A2A0B"/>
    <w:rsid w:val="004A49D5"/>
    <w:rsid w:val="004C1F2E"/>
    <w:rsid w:val="004E4660"/>
    <w:rsid w:val="004F497C"/>
    <w:rsid w:val="00500EA5"/>
    <w:rsid w:val="00504E9B"/>
    <w:rsid w:val="00505BA5"/>
    <w:rsid w:val="005146B7"/>
    <w:rsid w:val="00537318"/>
    <w:rsid w:val="005458BC"/>
    <w:rsid w:val="0055501F"/>
    <w:rsid w:val="00563359"/>
    <w:rsid w:val="00567B2F"/>
    <w:rsid w:val="00574D8C"/>
    <w:rsid w:val="005759FB"/>
    <w:rsid w:val="005841D1"/>
    <w:rsid w:val="0058751B"/>
    <w:rsid w:val="00587FE9"/>
    <w:rsid w:val="00593941"/>
    <w:rsid w:val="005A1DC2"/>
    <w:rsid w:val="005B127D"/>
    <w:rsid w:val="00607FFE"/>
    <w:rsid w:val="00625FFD"/>
    <w:rsid w:val="006307AF"/>
    <w:rsid w:val="00631DED"/>
    <w:rsid w:val="006346A9"/>
    <w:rsid w:val="00652E48"/>
    <w:rsid w:val="00662EE4"/>
    <w:rsid w:val="00667BB5"/>
    <w:rsid w:val="006853CE"/>
    <w:rsid w:val="00687601"/>
    <w:rsid w:val="006E11D9"/>
    <w:rsid w:val="006F6E6B"/>
    <w:rsid w:val="007101E5"/>
    <w:rsid w:val="0079516B"/>
    <w:rsid w:val="007B0AE8"/>
    <w:rsid w:val="007B1043"/>
    <w:rsid w:val="007D5157"/>
    <w:rsid w:val="00804760"/>
    <w:rsid w:val="008226EF"/>
    <w:rsid w:val="00824172"/>
    <w:rsid w:val="008249E9"/>
    <w:rsid w:val="00830180"/>
    <w:rsid w:val="00831D78"/>
    <w:rsid w:val="00833548"/>
    <w:rsid w:val="00833B33"/>
    <w:rsid w:val="0087168D"/>
    <w:rsid w:val="008724D1"/>
    <w:rsid w:val="008C306C"/>
    <w:rsid w:val="008D2822"/>
    <w:rsid w:val="008D3CD9"/>
    <w:rsid w:val="008F05EB"/>
    <w:rsid w:val="00903518"/>
    <w:rsid w:val="00912BE5"/>
    <w:rsid w:val="0096038A"/>
    <w:rsid w:val="00963108"/>
    <w:rsid w:val="00975F24"/>
    <w:rsid w:val="0098491F"/>
    <w:rsid w:val="00987181"/>
    <w:rsid w:val="00992E5C"/>
    <w:rsid w:val="00997B7B"/>
    <w:rsid w:val="009B4A68"/>
    <w:rsid w:val="009C30AC"/>
    <w:rsid w:val="009E257E"/>
    <w:rsid w:val="00A01F41"/>
    <w:rsid w:val="00A04E06"/>
    <w:rsid w:val="00A05A5B"/>
    <w:rsid w:val="00A06DF2"/>
    <w:rsid w:val="00A17735"/>
    <w:rsid w:val="00A1792A"/>
    <w:rsid w:val="00A21CF1"/>
    <w:rsid w:val="00A47AD7"/>
    <w:rsid w:val="00A913CF"/>
    <w:rsid w:val="00A91825"/>
    <w:rsid w:val="00AA2763"/>
    <w:rsid w:val="00AB0888"/>
    <w:rsid w:val="00B2297E"/>
    <w:rsid w:val="00B27AD5"/>
    <w:rsid w:val="00B27FA6"/>
    <w:rsid w:val="00B463F7"/>
    <w:rsid w:val="00B55DB1"/>
    <w:rsid w:val="00B61394"/>
    <w:rsid w:val="00B61D5C"/>
    <w:rsid w:val="00B67A09"/>
    <w:rsid w:val="00BB28E8"/>
    <w:rsid w:val="00BC3FBB"/>
    <w:rsid w:val="00C008CD"/>
    <w:rsid w:val="00C306CB"/>
    <w:rsid w:val="00C326F4"/>
    <w:rsid w:val="00C326F8"/>
    <w:rsid w:val="00C37CD6"/>
    <w:rsid w:val="00C413E6"/>
    <w:rsid w:val="00C64B6B"/>
    <w:rsid w:val="00C73443"/>
    <w:rsid w:val="00C87D92"/>
    <w:rsid w:val="00CA3908"/>
    <w:rsid w:val="00CB54CB"/>
    <w:rsid w:val="00CB68A3"/>
    <w:rsid w:val="00CC5AAB"/>
    <w:rsid w:val="00CE3A58"/>
    <w:rsid w:val="00CE451E"/>
    <w:rsid w:val="00CE4A0A"/>
    <w:rsid w:val="00CF0D95"/>
    <w:rsid w:val="00CF4FCD"/>
    <w:rsid w:val="00D01433"/>
    <w:rsid w:val="00D07CFA"/>
    <w:rsid w:val="00D27372"/>
    <w:rsid w:val="00D339F2"/>
    <w:rsid w:val="00D77594"/>
    <w:rsid w:val="00D81433"/>
    <w:rsid w:val="00D81565"/>
    <w:rsid w:val="00D90E94"/>
    <w:rsid w:val="00DA0F6D"/>
    <w:rsid w:val="00DA4340"/>
    <w:rsid w:val="00DC4589"/>
    <w:rsid w:val="00DD61FF"/>
    <w:rsid w:val="00DD778C"/>
    <w:rsid w:val="00DD7A18"/>
    <w:rsid w:val="00DF1D3E"/>
    <w:rsid w:val="00E211AA"/>
    <w:rsid w:val="00E35653"/>
    <w:rsid w:val="00E41945"/>
    <w:rsid w:val="00E72654"/>
    <w:rsid w:val="00E81A2C"/>
    <w:rsid w:val="00E91900"/>
    <w:rsid w:val="00E96D2C"/>
    <w:rsid w:val="00EA7687"/>
    <w:rsid w:val="00EA77A3"/>
    <w:rsid w:val="00EC1627"/>
    <w:rsid w:val="00EE0F91"/>
    <w:rsid w:val="00EF4554"/>
    <w:rsid w:val="00F15632"/>
    <w:rsid w:val="00F2498D"/>
    <w:rsid w:val="00F3232A"/>
    <w:rsid w:val="00F37FA8"/>
    <w:rsid w:val="00F40D13"/>
    <w:rsid w:val="00F51E34"/>
    <w:rsid w:val="00F55910"/>
    <w:rsid w:val="00F62D7D"/>
    <w:rsid w:val="00F66D1C"/>
    <w:rsid w:val="00F83895"/>
    <w:rsid w:val="00FB7BF1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4E79"/>
  <w15:docId w15:val="{965D2900-B8BC-4055-AD82-ABC2E5561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6"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4F3BCC"/>
    <w:pPr>
      <w:ind w:left="1418"/>
      <w:jc w:val="both"/>
    </w:pPr>
    <w:rPr>
      <w:rFonts w:ascii="Lucida Sans" w:hAnsi="Lucida Sans" w:cs="Times New Roman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4F3BCC"/>
    <w:rPr>
      <w:rFonts w:ascii="Lucida Sans" w:hAnsi="Lucida Sans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4F3BCC"/>
    <w:rPr>
      <w:b/>
      <w:bCs/>
    </w:rPr>
  </w:style>
  <w:style w:type="paragraph" w:styleId="NormalWeb">
    <w:name w:val="Normal (Web)"/>
    <w:basedOn w:val="Normal"/>
    <w:uiPriority w:val="99"/>
    <w:rsid w:val="004F3B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VarsaylanParagrafYazTipi"/>
    <w:rsid w:val="004F3BCC"/>
  </w:style>
  <w:style w:type="paragraph" w:styleId="stBilgi">
    <w:name w:val="header"/>
    <w:basedOn w:val="Normal"/>
    <w:link w:val="s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B42DE"/>
    <w:rPr>
      <w:rFonts w:ascii="Calibri" w:hAnsi="Calibri" w:cs="Calibri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B42D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B42DE"/>
    <w:rPr>
      <w:rFonts w:ascii="Calibri" w:hAnsi="Calibri" w:cs="Calibri"/>
      <w:lang w:eastAsia="tr-TR"/>
    </w:rPr>
  </w:style>
  <w:style w:type="table" w:styleId="TabloKlavuzu">
    <w:name w:val="Table Grid"/>
    <w:basedOn w:val="NormalTablo"/>
    <w:uiPriority w:val="59"/>
    <w:rsid w:val="00CA5727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524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227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22793"/>
    <w:rPr>
      <w:rFonts w:ascii="Tahoma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68611C"/>
    <w:rPr>
      <w:color w:val="0000FF"/>
      <w:u w:val="single"/>
    </w:rPr>
  </w:style>
  <w:style w:type="table" w:customStyle="1" w:styleId="TabloKlavuzu3">
    <w:name w:val="Tablo Kılavuzu3"/>
    <w:basedOn w:val="NormalTablo"/>
    <w:next w:val="TabloKlavuzu"/>
    <w:uiPriority w:val="59"/>
    <w:rsid w:val="00443B8F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rsid w:val="00443B8F"/>
    <w:rPr>
      <w:rFonts w:eastAsia="Times New Roman"/>
      <w:lang w:val="en-US" w:bidi="he-I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4412007014682539678msonormal">
    <w:name w:val="m_4412007014682539678msonormal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4412007014682539678msolistparagraph">
    <w:name w:val="m_4412007014682539678msolistparagraph"/>
    <w:basedOn w:val="Normal"/>
    <w:uiPriority w:val="99"/>
    <w:semiHidden/>
    <w:rsid w:val="00075975"/>
    <w:pPr>
      <w:spacing w:before="100" w:beforeAutospacing="1" w:after="100" w:afterAutospacing="1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basedOn w:val="Normal"/>
    <w:rsid w:val="00253779"/>
    <w:pPr>
      <w:autoSpaceDE w:val="0"/>
      <w:autoSpaceDN w:val="0"/>
    </w:pPr>
    <w:rPr>
      <w:color w:val="000000"/>
      <w:sz w:val="24"/>
      <w:szCs w:val="24"/>
      <w:lang w:eastAsia="en-US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77EA6"/>
    <w:rPr>
      <w:color w:val="605E5C"/>
      <w:shd w:val="clear" w:color="auto" w:fill="E1DFDD"/>
    </w:rPr>
  </w:style>
  <w:style w:type="character" w:styleId="Vurgu">
    <w:name w:val="Emphasis"/>
    <w:basedOn w:val="VarsaylanParagrafYazTipi"/>
    <w:qFormat/>
    <w:rsid w:val="005652CE"/>
    <w:rPr>
      <w:i/>
      <w:iCs/>
    </w:rPr>
  </w:style>
  <w:style w:type="character" w:customStyle="1" w:styleId="hps">
    <w:name w:val="hps"/>
    <w:basedOn w:val="VarsaylanParagrafYazTipi"/>
    <w:rsid w:val="005652CE"/>
  </w:style>
  <w:style w:type="paragraph" w:styleId="AralkYok">
    <w:name w:val="No Spacing"/>
    <w:uiPriority w:val="1"/>
    <w:qFormat/>
    <w:rsid w:val="005652CE"/>
    <w:pPr>
      <w:jc w:val="center"/>
    </w:pPr>
    <w:rPr>
      <w:lang w:val="en-US"/>
    </w:rPr>
  </w:style>
  <w:style w:type="character" w:customStyle="1" w:styleId="longtext">
    <w:name w:val="long_text"/>
    <w:basedOn w:val="VarsaylanParagrafYazTipi"/>
    <w:rsid w:val="005652CE"/>
  </w:style>
  <w:style w:type="paragraph" w:customStyle="1" w:styleId="xxxxxmsonormal">
    <w:name w:val="x_xxxxmsonormal"/>
    <w:basedOn w:val="Normal"/>
    <w:rsid w:val="00D56DE2"/>
  </w:style>
  <w:style w:type="paragraph" w:customStyle="1" w:styleId="m-5460838452805100834m-2195642966597569362msolistparagraph">
    <w:name w:val="m_-5460838452805100834m_-2195642966597569362msolistparagraph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default">
    <w:name w:val="m_-5460838452805100834m_-2195642966597569362default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wordsection1">
    <w:name w:val="m_-5460838452805100834m_-219564296659756936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m-4112086370281807309m-24450468">
    <w:name w:val="m_-5460838452805100834m_-2195642966597569362gmail-m-6411179312154295440gmail-m6146512356352345366m5478433835303257706gmail-m6548042243044798739gmail-m-2687255539759051662gmail-m1072702700648002837gmail-m1736121787956992482m-4112086370281807309m-24450468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460838452805100834m-2195642966597569362msohyperlink">
    <w:name w:val="m_-5460838452805100834m_-2195642966597569362msohyperlink"/>
    <w:basedOn w:val="VarsaylanParagrafYazTipi"/>
    <w:rsid w:val="00FB6908"/>
  </w:style>
  <w:style w:type="paragraph" w:customStyle="1" w:styleId="m-5460838452805100834m-2195642966597569362gmail-m-6411179312154295440gmail-m6146512356352345366m5478433835303257706gmail-m6548042243044798739gmail-m-2687255539759051662gmail-m1072702700648002837gmail-m1736121787956992482wordsection1">
    <w:name w:val="m_-5460838452805100834m_-2195642966597569362gmail-m-6411179312154295440gmail-m6146512356352345366m5478433835303257706gmail-m6548042243044798739gmail-m-2687255539759051662gmail-m1072702700648002837gmail-m1736121787956992482wordsection1"/>
    <w:basedOn w:val="Normal"/>
    <w:rsid w:val="00FB69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7F75CF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E0F42"/>
    <w:rPr>
      <w:color w:val="605E5C"/>
      <w:shd w:val="clear" w:color="auto" w:fill="E1DFDD"/>
    </w:rPr>
  </w:style>
  <w:style w:type="table" w:styleId="DzTablo1">
    <w:name w:val="Plain Table 1"/>
    <w:basedOn w:val="NormalTablo"/>
    <w:uiPriority w:val="41"/>
    <w:rsid w:val="009A357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rtaKlavuz1-Vurgu5">
    <w:name w:val="Medium Grid 1 Accent 5"/>
    <w:basedOn w:val="NormalTablo"/>
    <w:uiPriority w:val="67"/>
    <w:rsid w:val="003B5E22"/>
    <w:rPr>
      <w:rFonts w:cs="Arial"/>
      <w:sz w:val="20"/>
      <w:szCs w:val="20"/>
      <w:lang w:val="es-AR" w:eastAsia="es-AR" w:bidi="he-I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78C0D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aff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2EAF1"/>
    </w:tcPr>
  </w:style>
  <w:style w:type="paragraph" w:customStyle="1" w:styleId="wordsection1">
    <w:name w:val="wordsection1"/>
    <w:basedOn w:val="Normal"/>
    <w:uiPriority w:val="99"/>
    <w:rsid w:val="00071700"/>
    <w:rPr>
      <w:rFonts w:ascii="Times New Roman" w:eastAsiaTheme="minorHAnsi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D2822"/>
    <w:pPr>
      <w:widowControl w:val="0"/>
      <w:autoSpaceDE w:val="0"/>
      <w:autoSpaceDN w:val="0"/>
    </w:pPr>
    <w:rPr>
      <w:rFonts w:ascii="Century Gothic" w:eastAsia="Century Gothic" w:hAnsi="Century Gothic" w:cs="Century Gothic"/>
      <w:lang w:val="es-ES" w:eastAsia="en-US"/>
    </w:rPr>
  </w:style>
  <w:style w:type="paragraph" w:styleId="GvdeMetni">
    <w:name w:val="Body Text"/>
    <w:basedOn w:val="Normal"/>
    <w:link w:val="GvdeMetniChar"/>
    <w:uiPriority w:val="99"/>
    <w:semiHidden/>
    <w:unhideWhenUsed/>
    <w:rsid w:val="008D2822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8D2822"/>
  </w:style>
  <w:style w:type="table" w:customStyle="1" w:styleId="43">
    <w:name w:val="43"/>
    <w:basedOn w:val="NormalTablo"/>
    <w:rsid w:val="001E6148"/>
    <w:pPr>
      <w:spacing w:after="160" w:line="259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029133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425">
          <w:marLeft w:val="-4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906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29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4662">
          <w:marLeft w:val="-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0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64ht7G8gxAJGMrTCHb7bd06twA==">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030A10F-9176-45C2-8E91-8F930AF5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944</Words>
  <Characters>4600</Characters>
  <Application>Microsoft Office Word</Application>
  <DocSecurity>0</DocSecurity>
  <Lines>135</Lines>
  <Paragraphs>89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Adem Doldur</cp:lastModifiedBy>
  <cp:revision>2</cp:revision>
  <cp:lastPrinted>2021-09-03T11:16:00Z</cp:lastPrinted>
  <dcterms:created xsi:type="dcterms:W3CDTF">2025-12-09T11:47:00Z</dcterms:created>
  <dcterms:modified xsi:type="dcterms:W3CDTF">2025-12-09T11:47:00Z</dcterms:modified>
</cp:coreProperties>
</file>