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86CB" w14:textId="3C831388" w:rsidR="00FD56BF" w:rsidRDefault="00FD56BF" w:rsidP="00FD56BF">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65393316" w14:textId="3AB55E9B" w:rsidR="008537EF" w:rsidRPr="008537EF" w:rsidRDefault="008537EF" w:rsidP="008537EF">
      <w:pPr>
        <w:jc w:val="center"/>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J"/>
      <w:r w:rsidRPr="008537EF">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OS TESOUROS DA ARMÉNIA E GEÓRGIA (7N8D)</w:t>
      </w:r>
    </w:p>
    <w:tbl>
      <w:tblPr>
        <w:tblW w:w="10617"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29"/>
        <w:gridCol w:w="8088"/>
      </w:tblGrid>
      <w:tr w:rsidR="001A09D2" w14:paraId="3DFEBE80" w14:textId="77777777" w:rsidTr="00331BBE">
        <w:tc>
          <w:tcPr>
            <w:tcW w:w="2529" w:type="dxa"/>
          </w:tcPr>
          <w:bookmarkEnd w:id="0"/>
          <w:p w14:paraId="1A332546" w14:textId="4A9ACF40" w:rsidR="001A09D2" w:rsidRDefault="008537EF" w:rsidP="007D3AFD">
            <w:pPr>
              <w:jc w:val="both"/>
              <w:rPr>
                <w:i/>
                <w:color w:val="366091"/>
              </w:rPr>
            </w:pPr>
            <w:r>
              <w:rPr>
                <w:i/>
                <w:color w:val="366091"/>
              </w:rPr>
              <w:t>SA</w:t>
            </w:r>
            <w:r w:rsidR="001A09D2">
              <w:rPr>
                <w:i/>
                <w:color w:val="366091"/>
              </w:rPr>
              <w:t>IDAS</w:t>
            </w:r>
          </w:p>
        </w:tc>
        <w:tc>
          <w:tcPr>
            <w:tcW w:w="8088" w:type="dxa"/>
          </w:tcPr>
          <w:p w14:paraId="3729A2F5" w14:textId="77777777" w:rsidR="001A09D2" w:rsidRDefault="001A09D2" w:rsidP="007D3AFD">
            <w:pPr>
              <w:jc w:val="both"/>
              <w:rPr>
                <w:i/>
                <w:color w:val="366091"/>
              </w:rPr>
            </w:pPr>
            <w:r>
              <w:rPr>
                <w:i/>
                <w:color w:val="366091"/>
              </w:rPr>
              <w:t xml:space="preserve">Sabado </w:t>
            </w:r>
          </w:p>
        </w:tc>
      </w:tr>
      <w:tr w:rsidR="001A09D2" w14:paraId="5A750E05" w14:textId="77777777" w:rsidTr="00331BBE">
        <w:tc>
          <w:tcPr>
            <w:tcW w:w="2529" w:type="dxa"/>
          </w:tcPr>
          <w:p w14:paraId="191F6568" w14:textId="4A159866" w:rsidR="001A09D2" w:rsidRDefault="008537EF" w:rsidP="007D3AFD">
            <w:pPr>
              <w:jc w:val="both"/>
              <w:rPr>
                <w:i/>
                <w:color w:val="366091"/>
              </w:rPr>
            </w:pPr>
            <w:r w:rsidRPr="008537EF">
              <w:rPr>
                <w:i/>
                <w:color w:val="366091"/>
              </w:rPr>
              <w:t>Janeiro 2026</w:t>
            </w:r>
          </w:p>
        </w:tc>
        <w:tc>
          <w:tcPr>
            <w:tcW w:w="8088" w:type="dxa"/>
          </w:tcPr>
          <w:p w14:paraId="6481F53C" w14:textId="51A3CF01" w:rsidR="001A09D2" w:rsidRPr="00111F0A" w:rsidRDefault="00972BC7" w:rsidP="007D3AFD">
            <w:pPr>
              <w:rPr>
                <w:b/>
                <w:i/>
                <w:color w:val="215868" w:themeColor="accent5" w:themeShade="80"/>
              </w:rPr>
            </w:pPr>
            <w:r>
              <w:rPr>
                <w:b/>
                <w:i/>
                <w:color w:val="215868" w:themeColor="accent5" w:themeShade="80"/>
              </w:rPr>
              <w:t>3 , 10 , 17 , 24 , 31</w:t>
            </w:r>
          </w:p>
        </w:tc>
      </w:tr>
      <w:tr w:rsidR="001A09D2" w14:paraId="7DB5CE57" w14:textId="77777777" w:rsidTr="00331BBE">
        <w:tc>
          <w:tcPr>
            <w:tcW w:w="2529" w:type="dxa"/>
          </w:tcPr>
          <w:p w14:paraId="57A7B14D" w14:textId="5BED53D1" w:rsidR="001A09D2" w:rsidRDefault="008537EF" w:rsidP="007D3AFD">
            <w:pPr>
              <w:jc w:val="both"/>
              <w:rPr>
                <w:i/>
                <w:color w:val="366091"/>
              </w:rPr>
            </w:pPr>
            <w:r w:rsidRPr="008537EF">
              <w:rPr>
                <w:i/>
                <w:color w:val="366091"/>
              </w:rPr>
              <w:t>Fevereiro 2026</w:t>
            </w:r>
          </w:p>
        </w:tc>
        <w:tc>
          <w:tcPr>
            <w:tcW w:w="8088" w:type="dxa"/>
          </w:tcPr>
          <w:p w14:paraId="5749CEDB" w14:textId="53DB3DBD" w:rsidR="001A09D2" w:rsidRPr="00111F0A" w:rsidRDefault="00972BC7" w:rsidP="007D3AFD">
            <w:pPr>
              <w:rPr>
                <w:b/>
                <w:i/>
                <w:color w:val="215868" w:themeColor="accent5" w:themeShade="80"/>
              </w:rPr>
            </w:pPr>
            <w:r>
              <w:rPr>
                <w:b/>
                <w:i/>
                <w:color w:val="215868" w:themeColor="accent5" w:themeShade="80"/>
              </w:rPr>
              <w:t>7 , 14 , 21 , 28</w:t>
            </w:r>
          </w:p>
        </w:tc>
      </w:tr>
      <w:tr w:rsidR="008537EF" w14:paraId="6785B462" w14:textId="77777777" w:rsidTr="00331BBE">
        <w:tc>
          <w:tcPr>
            <w:tcW w:w="2529" w:type="dxa"/>
          </w:tcPr>
          <w:p w14:paraId="42B9D0F9" w14:textId="46AFC559" w:rsidR="008537EF" w:rsidRDefault="008537EF" w:rsidP="008537EF">
            <w:pPr>
              <w:jc w:val="both"/>
              <w:rPr>
                <w:i/>
                <w:color w:val="366091"/>
              </w:rPr>
            </w:pPr>
            <w:r>
              <w:rPr>
                <w:i/>
                <w:color w:val="366091"/>
              </w:rPr>
              <w:t>Março 2026</w:t>
            </w:r>
          </w:p>
        </w:tc>
        <w:tc>
          <w:tcPr>
            <w:tcW w:w="8088" w:type="dxa"/>
          </w:tcPr>
          <w:p w14:paraId="6D92B38D" w14:textId="64234AF8" w:rsidR="008537EF" w:rsidRPr="00111F0A" w:rsidRDefault="008537EF" w:rsidP="008537EF">
            <w:pPr>
              <w:rPr>
                <w:b/>
                <w:i/>
                <w:color w:val="215868" w:themeColor="accent5" w:themeShade="80"/>
              </w:rPr>
            </w:pPr>
            <w:r>
              <w:rPr>
                <w:b/>
                <w:i/>
                <w:color w:val="215868" w:themeColor="accent5" w:themeShade="80"/>
              </w:rPr>
              <w:t>7 , 14 , 21 , 28</w:t>
            </w:r>
          </w:p>
        </w:tc>
      </w:tr>
      <w:tr w:rsidR="008537EF" w14:paraId="7EB9F7E2" w14:textId="77777777" w:rsidTr="00331BBE">
        <w:tc>
          <w:tcPr>
            <w:tcW w:w="2529" w:type="dxa"/>
          </w:tcPr>
          <w:p w14:paraId="771068DC" w14:textId="1806B131" w:rsidR="008537EF" w:rsidRDefault="008537EF" w:rsidP="008537EF">
            <w:pPr>
              <w:jc w:val="both"/>
              <w:rPr>
                <w:i/>
                <w:color w:val="366091"/>
              </w:rPr>
            </w:pPr>
            <w:r>
              <w:rPr>
                <w:i/>
                <w:color w:val="366091"/>
              </w:rPr>
              <w:t>Abril 2026</w:t>
            </w:r>
          </w:p>
        </w:tc>
        <w:tc>
          <w:tcPr>
            <w:tcW w:w="8088" w:type="dxa"/>
          </w:tcPr>
          <w:p w14:paraId="4B93C359" w14:textId="63B3B6B3" w:rsidR="008537EF" w:rsidRPr="00111F0A" w:rsidRDefault="008537EF" w:rsidP="008537EF">
            <w:pPr>
              <w:rPr>
                <w:b/>
                <w:i/>
                <w:color w:val="215868" w:themeColor="accent5" w:themeShade="80"/>
              </w:rPr>
            </w:pPr>
            <w:r w:rsidRPr="00A31650">
              <w:rPr>
                <w:b/>
                <w:i/>
                <w:color w:val="215868" w:themeColor="accent5" w:themeShade="80"/>
              </w:rPr>
              <w:t>4 ,</w:t>
            </w:r>
            <w:r>
              <w:rPr>
                <w:b/>
                <w:i/>
                <w:color w:val="215868" w:themeColor="accent5" w:themeShade="80"/>
              </w:rPr>
              <w:t xml:space="preserve"> 11 , 18 , 25</w:t>
            </w:r>
          </w:p>
        </w:tc>
      </w:tr>
      <w:tr w:rsidR="008537EF" w14:paraId="2DDC4F3C" w14:textId="77777777" w:rsidTr="00331BBE">
        <w:tc>
          <w:tcPr>
            <w:tcW w:w="2529" w:type="dxa"/>
          </w:tcPr>
          <w:p w14:paraId="7DE395D5" w14:textId="48D5631E" w:rsidR="008537EF" w:rsidRDefault="008537EF" w:rsidP="008537EF">
            <w:pPr>
              <w:jc w:val="both"/>
              <w:rPr>
                <w:i/>
                <w:color w:val="366091"/>
              </w:rPr>
            </w:pPr>
            <w:r>
              <w:rPr>
                <w:i/>
                <w:color w:val="366091"/>
              </w:rPr>
              <w:t>Maio 2026</w:t>
            </w:r>
          </w:p>
        </w:tc>
        <w:tc>
          <w:tcPr>
            <w:tcW w:w="8088" w:type="dxa"/>
          </w:tcPr>
          <w:p w14:paraId="1EF81221" w14:textId="27209BBF" w:rsidR="008537EF" w:rsidRPr="00111F0A" w:rsidRDefault="008537EF" w:rsidP="008537EF">
            <w:pPr>
              <w:rPr>
                <w:b/>
                <w:i/>
                <w:color w:val="215868" w:themeColor="accent5" w:themeShade="80"/>
              </w:rPr>
            </w:pPr>
            <w:r>
              <w:rPr>
                <w:b/>
                <w:i/>
                <w:color w:val="215868" w:themeColor="accent5" w:themeShade="80"/>
              </w:rPr>
              <w:t>2 , 9 , 16 , 23 , 30</w:t>
            </w:r>
          </w:p>
        </w:tc>
      </w:tr>
      <w:tr w:rsidR="008537EF" w14:paraId="56968465" w14:textId="77777777" w:rsidTr="00331BBE">
        <w:tc>
          <w:tcPr>
            <w:tcW w:w="2529" w:type="dxa"/>
          </w:tcPr>
          <w:p w14:paraId="6A08F6F8" w14:textId="1C6C7D36" w:rsidR="008537EF" w:rsidRDefault="008537EF" w:rsidP="008537EF">
            <w:pPr>
              <w:jc w:val="both"/>
              <w:rPr>
                <w:i/>
                <w:color w:val="366091"/>
              </w:rPr>
            </w:pPr>
            <w:r>
              <w:rPr>
                <w:i/>
                <w:color w:val="366091"/>
              </w:rPr>
              <w:t>Junho 2026</w:t>
            </w:r>
          </w:p>
        </w:tc>
        <w:tc>
          <w:tcPr>
            <w:tcW w:w="8088" w:type="dxa"/>
          </w:tcPr>
          <w:p w14:paraId="74F7842C" w14:textId="4B0DE340" w:rsidR="008537EF" w:rsidRPr="00111F0A" w:rsidRDefault="008537EF" w:rsidP="008537EF">
            <w:pPr>
              <w:rPr>
                <w:b/>
                <w:i/>
                <w:color w:val="215868" w:themeColor="accent5" w:themeShade="80"/>
              </w:rPr>
            </w:pPr>
            <w:r>
              <w:rPr>
                <w:b/>
                <w:i/>
                <w:color w:val="215868" w:themeColor="accent5" w:themeShade="80"/>
              </w:rPr>
              <w:t>6 , 13 , 20 , 27</w:t>
            </w:r>
          </w:p>
        </w:tc>
      </w:tr>
      <w:tr w:rsidR="008537EF" w14:paraId="2B64A68B" w14:textId="77777777" w:rsidTr="00331BBE">
        <w:tc>
          <w:tcPr>
            <w:tcW w:w="2529" w:type="dxa"/>
          </w:tcPr>
          <w:p w14:paraId="07794D58" w14:textId="35E0BB40" w:rsidR="008537EF" w:rsidRDefault="008537EF" w:rsidP="008537EF">
            <w:pPr>
              <w:jc w:val="both"/>
              <w:rPr>
                <w:i/>
                <w:color w:val="366091"/>
              </w:rPr>
            </w:pPr>
            <w:r>
              <w:rPr>
                <w:i/>
                <w:color w:val="366091"/>
              </w:rPr>
              <w:t>Julho 2026</w:t>
            </w:r>
          </w:p>
        </w:tc>
        <w:tc>
          <w:tcPr>
            <w:tcW w:w="8088" w:type="dxa"/>
          </w:tcPr>
          <w:p w14:paraId="5398E3B6" w14:textId="57BBF084" w:rsidR="008537EF" w:rsidRPr="00111F0A" w:rsidRDefault="008537EF" w:rsidP="008537EF">
            <w:pPr>
              <w:rPr>
                <w:b/>
                <w:i/>
                <w:color w:val="215868" w:themeColor="accent5" w:themeShade="80"/>
              </w:rPr>
            </w:pPr>
            <w:r>
              <w:rPr>
                <w:b/>
                <w:i/>
                <w:color w:val="215868" w:themeColor="accent5" w:themeShade="80"/>
              </w:rPr>
              <w:t>4 , 11 , 18 , 25</w:t>
            </w:r>
          </w:p>
        </w:tc>
      </w:tr>
      <w:tr w:rsidR="008537EF" w14:paraId="0AF3FE5D" w14:textId="77777777" w:rsidTr="00331BBE">
        <w:tc>
          <w:tcPr>
            <w:tcW w:w="2529" w:type="dxa"/>
          </w:tcPr>
          <w:p w14:paraId="5B03C08F" w14:textId="04035E15" w:rsidR="008537EF" w:rsidRDefault="008537EF" w:rsidP="008537EF">
            <w:pPr>
              <w:jc w:val="both"/>
              <w:rPr>
                <w:i/>
                <w:color w:val="366091"/>
              </w:rPr>
            </w:pPr>
            <w:r>
              <w:rPr>
                <w:i/>
                <w:color w:val="366091"/>
              </w:rPr>
              <w:t>Agosto 2026</w:t>
            </w:r>
          </w:p>
        </w:tc>
        <w:tc>
          <w:tcPr>
            <w:tcW w:w="8088" w:type="dxa"/>
          </w:tcPr>
          <w:p w14:paraId="39FF1C78" w14:textId="0A6EF11A" w:rsidR="008537EF" w:rsidRPr="00111F0A" w:rsidRDefault="008537EF" w:rsidP="008537EF">
            <w:pPr>
              <w:rPr>
                <w:b/>
                <w:i/>
                <w:color w:val="215868" w:themeColor="accent5" w:themeShade="80"/>
              </w:rPr>
            </w:pPr>
            <w:r>
              <w:rPr>
                <w:b/>
                <w:i/>
                <w:color w:val="215868" w:themeColor="accent5" w:themeShade="80"/>
              </w:rPr>
              <w:t>1 , 8 , 15 , 22 , 29</w:t>
            </w:r>
          </w:p>
        </w:tc>
      </w:tr>
      <w:tr w:rsidR="008537EF" w14:paraId="24780169" w14:textId="77777777" w:rsidTr="00331BBE">
        <w:tc>
          <w:tcPr>
            <w:tcW w:w="2529" w:type="dxa"/>
          </w:tcPr>
          <w:p w14:paraId="030CDCD6" w14:textId="0F587D61" w:rsidR="008537EF" w:rsidRDefault="008537EF" w:rsidP="008537EF">
            <w:pPr>
              <w:jc w:val="both"/>
              <w:rPr>
                <w:i/>
                <w:color w:val="366091"/>
              </w:rPr>
            </w:pPr>
            <w:r>
              <w:rPr>
                <w:i/>
                <w:color w:val="366091"/>
              </w:rPr>
              <w:t>Setembro 2026</w:t>
            </w:r>
          </w:p>
        </w:tc>
        <w:tc>
          <w:tcPr>
            <w:tcW w:w="8088" w:type="dxa"/>
          </w:tcPr>
          <w:p w14:paraId="1F809F9D" w14:textId="2BFE546D" w:rsidR="008537EF" w:rsidRPr="00111F0A" w:rsidRDefault="008537EF" w:rsidP="008537EF">
            <w:pPr>
              <w:rPr>
                <w:b/>
                <w:i/>
                <w:color w:val="215868" w:themeColor="accent5" w:themeShade="80"/>
              </w:rPr>
            </w:pPr>
            <w:r>
              <w:rPr>
                <w:b/>
                <w:i/>
                <w:color w:val="215868" w:themeColor="accent5" w:themeShade="80"/>
              </w:rPr>
              <w:t>5 , 12 , 19 , 26</w:t>
            </w:r>
          </w:p>
        </w:tc>
      </w:tr>
      <w:tr w:rsidR="008537EF" w14:paraId="784FB8B2" w14:textId="77777777" w:rsidTr="00331BBE">
        <w:tc>
          <w:tcPr>
            <w:tcW w:w="2529" w:type="dxa"/>
          </w:tcPr>
          <w:p w14:paraId="4B7DCE23" w14:textId="2513D3FF" w:rsidR="008537EF" w:rsidRDefault="008537EF" w:rsidP="008537EF">
            <w:pPr>
              <w:jc w:val="both"/>
              <w:rPr>
                <w:i/>
                <w:color w:val="366091"/>
              </w:rPr>
            </w:pPr>
            <w:r>
              <w:rPr>
                <w:i/>
                <w:color w:val="366091"/>
              </w:rPr>
              <w:t>Outubro 2026</w:t>
            </w:r>
          </w:p>
        </w:tc>
        <w:tc>
          <w:tcPr>
            <w:tcW w:w="8088" w:type="dxa"/>
          </w:tcPr>
          <w:p w14:paraId="3459E916" w14:textId="658E8466" w:rsidR="008537EF" w:rsidRPr="00111F0A" w:rsidRDefault="008537EF" w:rsidP="008537EF">
            <w:pPr>
              <w:rPr>
                <w:b/>
                <w:i/>
                <w:color w:val="215868" w:themeColor="accent5" w:themeShade="80"/>
              </w:rPr>
            </w:pPr>
            <w:r>
              <w:rPr>
                <w:b/>
                <w:i/>
                <w:color w:val="215868" w:themeColor="accent5" w:themeShade="80"/>
              </w:rPr>
              <w:t>3 , 10 , 17 , 24 , 31</w:t>
            </w:r>
          </w:p>
        </w:tc>
      </w:tr>
      <w:tr w:rsidR="008537EF" w14:paraId="594FA894" w14:textId="77777777" w:rsidTr="00331BBE">
        <w:tc>
          <w:tcPr>
            <w:tcW w:w="2529" w:type="dxa"/>
          </w:tcPr>
          <w:p w14:paraId="119DC8B2" w14:textId="3A1C3AC2" w:rsidR="008537EF" w:rsidRDefault="008537EF" w:rsidP="008537EF">
            <w:pPr>
              <w:jc w:val="both"/>
              <w:rPr>
                <w:i/>
                <w:color w:val="366091"/>
              </w:rPr>
            </w:pPr>
            <w:r>
              <w:rPr>
                <w:i/>
                <w:color w:val="366091"/>
              </w:rPr>
              <w:t>Novembro  2026</w:t>
            </w:r>
          </w:p>
        </w:tc>
        <w:tc>
          <w:tcPr>
            <w:tcW w:w="8088" w:type="dxa"/>
          </w:tcPr>
          <w:p w14:paraId="6D290271" w14:textId="189D3FCE" w:rsidR="008537EF" w:rsidRPr="00111F0A" w:rsidRDefault="008537EF" w:rsidP="008537EF">
            <w:pPr>
              <w:rPr>
                <w:b/>
                <w:i/>
                <w:color w:val="215868" w:themeColor="accent5" w:themeShade="80"/>
              </w:rPr>
            </w:pPr>
            <w:r>
              <w:rPr>
                <w:b/>
                <w:i/>
                <w:color w:val="215868" w:themeColor="accent5" w:themeShade="80"/>
              </w:rPr>
              <w:t>7 , 14 , 21 , 28</w:t>
            </w:r>
          </w:p>
        </w:tc>
      </w:tr>
      <w:tr w:rsidR="008537EF" w14:paraId="194196A2" w14:textId="77777777" w:rsidTr="00331BBE">
        <w:tc>
          <w:tcPr>
            <w:tcW w:w="2529" w:type="dxa"/>
          </w:tcPr>
          <w:p w14:paraId="1C6753D4" w14:textId="6BA2A5C6" w:rsidR="008537EF" w:rsidRDefault="008537EF" w:rsidP="008537EF">
            <w:pPr>
              <w:jc w:val="both"/>
              <w:rPr>
                <w:i/>
                <w:color w:val="366091"/>
              </w:rPr>
            </w:pPr>
            <w:r>
              <w:rPr>
                <w:i/>
                <w:color w:val="366091"/>
              </w:rPr>
              <w:t>Dezembro 2026</w:t>
            </w:r>
          </w:p>
        </w:tc>
        <w:tc>
          <w:tcPr>
            <w:tcW w:w="8088" w:type="dxa"/>
          </w:tcPr>
          <w:p w14:paraId="4307B1ED" w14:textId="0534D041" w:rsidR="008537EF" w:rsidRPr="00111F0A" w:rsidRDefault="008537EF" w:rsidP="008537EF">
            <w:pPr>
              <w:rPr>
                <w:b/>
                <w:i/>
                <w:color w:val="215868" w:themeColor="accent5" w:themeShade="80"/>
              </w:rPr>
            </w:pPr>
            <w:r>
              <w:rPr>
                <w:b/>
                <w:i/>
                <w:color w:val="215868" w:themeColor="accent5" w:themeShade="80"/>
              </w:rPr>
              <w:t xml:space="preserve">5 , 12 , </w:t>
            </w:r>
            <w:r w:rsidRPr="00C636E1">
              <w:rPr>
                <w:b/>
                <w:i/>
                <w:color w:val="EE0000"/>
              </w:rPr>
              <w:t>19 , 26</w:t>
            </w:r>
          </w:p>
        </w:tc>
      </w:tr>
    </w:tbl>
    <w:p w14:paraId="1A7CD652" w14:textId="3BAD1147" w:rsidR="00FD56BF" w:rsidRPr="006B2459" w:rsidRDefault="00FD56BF" w:rsidP="00C636E1">
      <w:pPr>
        <w:rPr>
          <w:b/>
          <w:color w:val="365F91"/>
          <w:sz w:val="24"/>
          <w:szCs w:val="24"/>
        </w:rPr>
      </w:pPr>
      <w:bookmarkStart w:id="1" w:name="_Hlk144299252"/>
      <w:bookmarkStart w:id="2" w:name="_Hlk174972399"/>
      <w:bookmarkStart w:id="3" w:name="_Hlk144291029"/>
    </w:p>
    <w:bookmarkEnd w:id="1"/>
    <w:p w14:paraId="0DE44054" w14:textId="77777777" w:rsidR="008537EF" w:rsidRPr="008537EF" w:rsidRDefault="008537EF" w:rsidP="008537EF">
      <w:pPr>
        <w:pBdr>
          <w:top w:val="nil"/>
          <w:left w:val="nil"/>
          <w:bottom w:val="nil"/>
          <w:right w:val="nil"/>
          <w:between w:val="nil"/>
        </w:pBdr>
        <w:ind w:left="-426"/>
        <w:rPr>
          <w:b/>
          <w:bCs/>
          <w:color w:val="376092"/>
          <w:sz w:val="24"/>
          <w:szCs w:val="24"/>
        </w:rPr>
      </w:pPr>
      <w:r w:rsidRPr="008537EF">
        <w:rPr>
          <w:b/>
          <w:bCs/>
          <w:color w:val="376092"/>
          <w:sz w:val="24"/>
          <w:szCs w:val="24"/>
        </w:rPr>
        <w:t>1º DIA | CHEGADA A EREVAN</w:t>
      </w:r>
    </w:p>
    <w:p w14:paraId="08848D5E" w14:textId="77777777" w:rsidR="008537EF" w:rsidRDefault="008537EF" w:rsidP="008537EF">
      <w:pPr>
        <w:pBdr>
          <w:top w:val="nil"/>
          <w:left w:val="nil"/>
          <w:bottom w:val="nil"/>
          <w:right w:val="nil"/>
          <w:between w:val="nil"/>
        </w:pBdr>
        <w:ind w:left="-426"/>
        <w:rPr>
          <w:color w:val="376092"/>
          <w:sz w:val="24"/>
          <w:szCs w:val="24"/>
        </w:rPr>
      </w:pPr>
      <w:r w:rsidRPr="008537EF">
        <w:rPr>
          <w:color w:val="376092"/>
          <w:sz w:val="24"/>
          <w:szCs w:val="24"/>
        </w:rPr>
        <w:t>Chegada a Erevan. Traslado ao hotel. Hospedagem no hotel.</w:t>
      </w:r>
    </w:p>
    <w:p w14:paraId="7852A544" w14:textId="77777777" w:rsidR="008537EF" w:rsidRPr="008537EF" w:rsidRDefault="008537EF" w:rsidP="008537EF">
      <w:pPr>
        <w:pBdr>
          <w:top w:val="nil"/>
          <w:left w:val="nil"/>
          <w:bottom w:val="nil"/>
          <w:right w:val="nil"/>
          <w:between w:val="nil"/>
        </w:pBdr>
        <w:ind w:left="-426"/>
        <w:rPr>
          <w:color w:val="376092"/>
          <w:sz w:val="24"/>
          <w:szCs w:val="24"/>
        </w:rPr>
      </w:pPr>
    </w:p>
    <w:p w14:paraId="60300120" w14:textId="77777777" w:rsidR="008537EF" w:rsidRPr="008537EF" w:rsidRDefault="008537EF" w:rsidP="008537EF">
      <w:pPr>
        <w:pBdr>
          <w:top w:val="nil"/>
          <w:left w:val="nil"/>
          <w:bottom w:val="nil"/>
          <w:right w:val="nil"/>
          <w:between w:val="nil"/>
        </w:pBdr>
        <w:ind w:left="-426"/>
        <w:rPr>
          <w:b/>
          <w:bCs/>
          <w:color w:val="376092"/>
          <w:sz w:val="24"/>
          <w:szCs w:val="24"/>
        </w:rPr>
      </w:pPr>
      <w:r w:rsidRPr="008537EF">
        <w:rPr>
          <w:b/>
          <w:bCs/>
          <w:color w:val="376092"/>
          <w:sz w:val="24"/>
          <w:szCs w:val="24"/>
        </w:rPr>
        <w:t>2º DIA | EREVAN (C)</w:t>
      </w:r>
    </w:p>
    <w:p w14:paraId="2CA80863" w14:textId="77777777" w:rsidR="008537EF" w:rsidRDefault="008537EF" w:rsidP="008537EF">
      <w:pPr>
        <w:pBdr>
          <w:top w:val="nil"/>
          <w:left w:val="nil"/>
          <w:bottom w:val="nil"/>
          <w:right w:val="nil"/>
          <w:between w:val="nil"/>
        </w:pBdr>
        <w:ind w:left="-426"/>
        <w:jc w:val="both"/>
        <w:rPr>
          <w:color w:val="376092"/>
          <w:sz w:val="24"/>
          <w:szCs w:val="24"/>
        </w:rPr>
      </w:pPr>
      <w:r w:rsidRPr="008537EF">
        <w:rPr>
          <w:color w:val="376092"/>
          <w:sz w:val="24"/>
          <w:szCs w:val="24"/>
        </w:rPr>
        <w:t>Café da manhã no hotel. No horário previsto, encontro com o guia na recepção do hotel. Visita aos principais pontos da capital: Praça da República, Cascata com o Centro de Arte Contemporânea Cafesjian, rua Abovyan, entre outros. Visitaremos também o famoso mercado de pulgas Vernissage. Tempo livre para passear pela capital. Hospedagem no hotel.</w:t>
      </w:r>
    </w:p>
    <w:p w14:paraId="78E4104F" w14:textId="77777777" w:rsidR="008537EF" w:rsidRPr="008537EF" w:rsidRDefault="008537EF" w:rsidP="008537EF">
      <w:pPr>
        <w:pBdr>
          <w:top w:val="nil"/>
          <w:left w:val="nil"/>
          <w:bottom w:val="nil"/>
          <w:right w:val="nil"/>
          <w:between w:val="nil"/>
        </w:pBdr>
        <w:ind w:left="-426"/>
        <w:rPr>
          <w:color w:val="376092"/>
          <w:sz w:val="24"/>
          <w:szCs w:val="24"/>
        </w:rPr>
      </w:pPr>
    </w:p>
    <w:p w14:paraId="455676B0" w14:textId="77777777" w:rsidR="008537EF" w:rsidRPr="008537EF" w:rsidRDefault="008537EF" w:rsidP="008537EF">
      <w:pPr>
        <w:pBdr>
          <w:top w:val="nil"/>
          <w:left w:val="nil"/>
          <w:bottom w:val="nil"/>
          <w:right w:val="nil"/>
          <w:between w:val="nil"/>
        </w:pBdr>
        <w:ind w:left="-426"/>
        <w:rPr>
          <w:b/>
          <w:bCs/>
          <w:color w:val="376092"/>
          <w:sz w:val="24"/>
          <w:szCs w:val="24"/>
        </w:rPr>
      </w:pPr>
      <w:r w:rsidRPr="008537EF">
        <w:rPr>
          <w:b/>
          <w:bCs/>
          <w:color w:val="376092"/>
          <w:sz w:val="24"/>
          <w:szCs w:val="24"/>
        </w:rPr>
        <w:t>3º DIA | EREVAN | GUEGHARD | GARNI | EREVAN (C)</w:t>
      </w:r>
    </w:p>
    <w:p w14:paraId="211404AC" w14:textId="77777777" w:rsidR="008537EF" w:rsidRDefault="008537EF" w:rsidP="008537EF">
      <w:pPr>
        <w:pBdr>
          <w:top w:val="nil"/>
          <w:left w:val="nil"/>
          <w:bottom w:val="nil"/>
          <w:right w:val="nil"/>
          <w:between w:val="nil"/>
        </w:pBdr>
        <w:ind w:left="-426"/>
        <w:jc w:val="both"/>
        <w:rPr>
          <w:color w:val="376092"/>
          <w:sz w:val="24"/>
          <w:szCs w:val="24"/>
        </w:rPr>
      </w:pPr>
      <w:r w:rsidRPr="008537EF">
        <w:rPr>
          <w:color w:val="376092"/>
          <w:sz w:val="24"/>
          <w:szCs w:val="24"/>
        </w:rPr>
        <w:t>Café da manhã no hotel. Viagem ao Mosteiro de Gueghard (séc. VII–XII, UNESCO), cuja singularidade está no fato de ser parcialmente escavado na rocha. Visita ao mosteiro. Em seguida, visita ao Templo Pagão de Garni, o único templo pagão preservado no território da ex-União Soviética (séc. I d.C., UNESCO), onde veremos também os banhos em estilo romano. Retorno a Erevan. Tempo livre. Hospedagem no hotel.</w:t>
      </w:r>
    </w:p>
    <w:p w14:paraId="5A3F0741" w14:textId="77777777" w:rsidR="008537EF" w:rsidRPr="008537EF" w:rsidRDefault="008537EF" w:rsidP="008537EF">
      <w:pPr>
        <w:pBdr>
          <w:top w:val="nil"/>
          <w:left w:val="nil"/>
          <w:bottom w:val="nil"/>
          <w:right w:val="nil"/>
          <w:between w:val="nil"/>
        </w:pBdr>
        <w:ind w:left="-426"/>
        <w:rPr>
          <w:color w:val="376092"/>
          <w:sz w:val="24"/>
          <w:szCs w:val="24"/>
        </w:rPr>
      </w:pPr>
    </w:p>
    <w:p w14:paraId="1803FFF2" w14:textId="77777777" w:rsidR="008537EF" w:rsidRPr="008537EF" w:rsidRDefault="008537EF" w:rsidP="008537EF">
      <w:pPr>
        <w:pBdr>
          <w:top w:val="nil"/>
          <w:left w:val="nil"/>
          <w:bottom w:val="nil"/>
          <w:right w:val="nil"/>
          <w:between w:val="nil"/>
        </w:pBdr>
        <w:ind w:left="-426"/>
        <w:rPr>
          <w:b/>
          <w:bCs/>
          <w:color w:val="376092"/>
          <w:sz w:val="24"/>
          <w:szCs w:val="24"/>
        </w:rPr>
      </w:pPr>
      <w:r w:rsidRPr="008537EF">
        <w:rPr>
          <w:b/>
          <w:bCs/>
          <w:color w:val="376092"/>
          <w:sz w:val="24"/>
          <w:szCs w:val="24"/>
        </w:rPr>
        <w:t>4º DIA | EREVAN | ECHMIADZIN | ZVARTNOTS | EREVAN (C)</w:t>
      </w:r>
    </w:p>
    <w:p w14:paraId="6C7EA900" w14:textId="77777777" w:rsidR="008537EF" w:rsidRDefault="008537EF" w:rsidP="008537EF">
      <w:pPr>
        <w:pBdr>
          <w:top w:val="nil"/>
          <w:left w:val="nil"/>
          <w:bottom w:val="nil"/>
          <w:right w:val="nil"/>
          <w:between w:val="nil"/>
        </w:pBdr>
        <w:ind w:left="-426"/>
        <w:jc w:val="both"/>
        <w:rPr>
          <w:color w:val="376092"/>
          <w:sz w:val="24"/>
          <w:szCs w:val="24"/>
        </w:rPr>
      </w:pPr>
      <w:r w:rsidRPr="008537EF">
        <w:rPr>
          <w:color w:val="376092"/>
          <w:sz w:val="24"/>
          <w:szCs w:val="24"/>
        </w:rPr>
        <w:t>Café da manhã no hotel. Viagem a Echmiadzin, centro espiritual de todos os armênios, sede do Catolicossado e local da primeira igreja cristã do mundo (ano 303 d.C., UNESCO), onde conheceremos os primórdios da história cristã armênia. Assistiremos à missa na igreja principal. Continuação até as ruínas da Catedral de Zvartnots (UNESCO), datada do século VII, uma das obras mais extraordinárias da arquitetura eclesiástica. Retorno a Erevan. Hospedagem no hotel.</w:t>
      </w:r>
    </w:p>
    <w:p w14:paraId="687038CE" w14:textId="77777777" w:rsidR="008537EF" w:rsidRPr="008537EF" w:rsidRDefault="008537EF" w:rsidP="008537EF">
      <w:pPr>
        <w:pBdr>
          <w:top w:val="nil"/>
          <w:left w:val="nil"/>
          <w:bottom w:val="nil"/>
          <w:right w:val="nil"/>
          <w:between w:val="nil"/>
        </w:pBdr>
        <w:ind w:left="-426"/>
        <w:rPr>
          <w:color w:val="376092"/>
          <w:sz w:val="24"/>
          <w:szCs w:val="24"/>
        </w:rPr>
      </w:pPr>
    </w:p>
    <w:p w14:paraId="522646C8" w14:textId="77777777" w:rsidR="008537EF" w:rsidRPr="008537EF" w:rsidRDefault="008537EF" w:rsidP="008537EF">
      <w:pPr>
        <w:pBdr>
          <w:top w:val="nil"/>
          <w:left w:val="nil"/>
          <w:bottom w:val="nil"/>
          <w:right w:val="nil"/>
          <w:between w:val="nil"/>
        </w:pBdr>
        <w:ind w:left="-426"/>
        <w:rPr>
          <w:b/>
          <w:bCs/>
          <w:color w:val="376092"/>
          <w:sz w:val="24"/>
          <w:szCs w:val="24"/>
        </w:rPr>
      </w:pPr>
      <w:r w:rsidRPr="008537EF">
        <w:rPr>
          <w:b/>
          <w:bCs/>
          <w:color w:val="376092"/>
          <w:sz w:val="24"/>
          <w:szCs w:val="24"/>
        </w:rPr>
        <w:t>5º DIA | EREVAN | SEVAN | DILIJAN | SADAKHLO | TBILISI (C)</w:t>
      </w:r>
    </w:p>
    <w:p w14:paraId="21764225" w14:textId="77777777" w:rsidR="008537EF" w:rsidRDefault="008537EF" w:rsidP="008537EF">
      <w:pPr>
        <w:pBdr>
          <w:top w:val="nil"/>
          <w:left w:val="nil"/>
          <w:bottom w:val="nil"/>
          <w:right w:val="nil"/>
          <w:between w:val="nil"/>
        </w:pBdr>
        <w:ind w:left="-426"/>
        <w:jc w:val="both"/>
        <w:rPr>
          <w:color w:val="376092"/>
          <w:sz w:val="24"/>
          <w:szCs w:val="24"/>
        </w:rPr>
      </w:pPr>
      <w:r w:rsidRPr="008537EF">
        <w:rPr>
          <w:color w:val="376092"/>
          <w:sz w:val="24"/>
          <w:szCs w:val="24"/>
        </w:rPr>
        <w:t>Após o café da manhã, saída em direção a Tbilisi. No caminho, visita ao “Pérola da Armênia”, o Lago Sevan, o segundo maior lago alpino do mundo (1.900 m). Continuação até a cidade de Dilijan, conhecida pelos locais como a “Suíça Armênia”, devido à sua vegetação abundante, florestas ricas e paisagens impressionantes. Chegada ao posto fronteiriço de Sadakhlo; após os trâmites alfandegários, continuação sem troca de guia ou veículo. Traslado ao hotel em Tbilisi. Hospedagem no hotel.</w:t>
      </w:r>
    </w:p>
    <w:p w14:paraId="197BE6A2" w14:textId="77777777" w:rsidR="008537EF" w:rsidRDefault="008537EF" w:rsidP="008537EF">
      <w:pPr>
        <w:pBdr>
          <w:top w:val="nil"/>
          <w:left w:val="nil"/>
          <w:bottom w:val="nil"/>
          <w:right w:val="nil"/>
          <w:between w:val="nil"/>
        </w:pBdr>
        <w:ind w:left="-426"/>
        <w:rPr>
          <w:color w:val="376092"/>
          <w:sz w:val="24"/>
          <w:szCs w:val="24"/>
        </w:rPr>
      </w:pPr>
    </w:p>
    <w:p w14:paraId="0C3AD35A" w14:textId="77777777" w:rsidR="008537EF" w:rsidRDefault="008537EF" w:rsidP="008537EF">
      <w:pPr>
        <w:pBdr>
          <w:top w:val="nil"/>
          <w:left w:val="nil"/>
          <w:bottom w:val="nil"/>
          <w:right w:val="nil"/>
          <w:between w:val="nil"/>
        </w:pBdr>
        <w:ind w:left="-426"/>
        <w:rPr>
          <w:color w:val="376092"/>
          <w:sz w:val="24"/>
          <w:szCs w:val="24"/>
        </w:rPr>
      </w:pPr>
    </w:p>
    <w:p w14:paraId="4BDE6275" w14:textId="77777777" w:rsidR="008537EF" w:rsidRPr="008537EF" w:rsidRDefault="008537EF" w:rsidP="008537EF">
      <w:pPr>
        <w:pBdr>
          <w:top w:val="nil"/>
          <w:left w:val="nil"/>
          <w:bottom w:val="nil"/>
          <w:right w:val="nil"/>
          <w:between w:val="nil"/>
        </w:pBdr>
        <w:ind w:left="-426"/>
        <w:rPr>
          <w:color w:val="376092"/>
          <w:sz w:val="24"/>
          <w:szCs w:val="24"/>
        </w:rPr>
      </w:pPr>
    </w:p>
    <w:p w14:paraId="50D456F6" w14:textId="77777777" w:rsidR="008537EF" w:rsidRPr="008537EF" w:rsidRDefault="008537EF" w:rsidP="008537EF">
      <w:pPr>
        <w:pBdr>
          <w:top w:val="nil"/>
          <w:left w:val="nil"/>
          <w:bottom w:val="nil"/>
          <w:right w:val="nil"/>
          <w:between w:val="nil"/>
        </w:pBdr>
        <w:ind w:left="-426"/>
        <w:rPr>
          <w:b/>
          <w:bCs/>
          <w:color w:val="376092"/>
          <w:sz w:val="24"/>
          <w:szCs w:val="24"/>
        </w:rPr>
      </w:pPr>
      <w:r w:rsidRPr="008537EF">
        <w:rPr>
          <w:b/>
          <w:bCs/>
          <w:color w:val="376092"/>
          <w:sz w:val="24"/>
          <w:szCs w:val="24"/>
        </w:rPr>
        <w:lastRenderedPageBreak/>
        <w:t>6º DIA | TBILISI (C)</w:t>
      </w:r>
    </w:p>
    <w:p w14:paraId="7D190D2E" w14:textId="594B07CA" w:rsidR="008537EF" w:rsidRDefault="008537EF" w:rsidP="008537EF">
      <w:pPr>
        <w:pBdr>
          <w:top w:val="nil"/>
          <w:left w:val="nil"/>
          <w:bottom w:val="nil"/>
          <w:right w:val="nil"/>
          <w:between w:val="nil"/>
        </w:pBdr>
        <w:ind w:left="-426"/>
        <w:jc w:val="both"/>
        <w:rPr>
          <w:color w:val="376092"/>
          <w:sz w:val="24"/>
          <w:szCs w:val="24"/>
        </w:rPr>
      </w:pPr>
      <w:r w:rsidRPr="008537EF">
        <w:rPr>
          <w:color w:val="376092"/>
          <w:sz w:val="24"/>
          <w:szCs w:val="24"/>
        </w:rPr>
        <w:t>Após o café da manhã, encontro com o guia e o motorista. Dia dedicado à descoberta da capital da Geórgia. Uma cidade onde mito e história, cultura e tradições, natureza variada e hospitalidade se misturam, inspirando poesias, canções polifônicas e danças elegantes. Caminhada pelo centro histórico para sentir a essência da cidade.Atualmente, Tbilisi é uma cidade moderna, com museus renomados, teatros, galerias de arte, igrejas e sítios arqueológicos; banhos de enxofre, ruas estreitas com pátios internos e varandas suspensas.(</w:t>
      </w:r>
      <w:r w:rsidRPr="008537EF">
        <w:rPr>
          <w:i/>
          <w:iCs/>
          <w:color w:val="376092"/>
          <w:sz w:val="24"/>
          <w:szCs w:val="24"/>
        </w:rPr>
        <w:t>A maior parte da visita será realizada a pé no centro histórico</w:t>
      </w:r>
      <w:r w:rsidRPr="008537EF">
        <w:rPr>
          <w:color w:val="376092"/>
          <w:sz w:val="24"/>
          <w:szCs w:val="24"/>
        </w:rPr>
        <w:t>).Início pela Avenida Rustaveli, a principal artéria da cidade. Visita à Igreja Metekhi (séc. XII–XIII). Da plataforma de Metekhi, apreciaremos uma bela vista panorâmica do centro antigo e do parque moderno.Continuação até a Fortaleza de Narikala (séc. IV–XVIII), a principal cidadela da cidade, com vistas espetaculares de Tbilisi. (</w:t>
      </w:r>
      <w:r w:rsidRPr="008537EF">
        <w:rPr>
          <w:i/>
          <w:iCs/>
          <w:color w:val="376092"/>
          <w:sz w:val="24"/>
          <w:szCs w:val="24"/>
        </w:rPr>
        <w:t>Se as condições climáticas permitirem, subida de teleférico e descida a pé até o bairro Abanotubani</w:t>
      </w:r>
      <w:r w:rsidRPr="008537EF">
        <w:rPr>
          <w:color w:val="376092"/>
          <w:sz w:val="24"/>
          <w:szCs w:val="24"/>
        </w:rPr>
        <w:t>).Visita a Abanotubani, o bairro dos banhos de águas sulfurosas, local associado à lenda da fundação de Tbilisi. Em seguida, visita à Catedral de Sioni (séc. VII–XIX), onde se guarda a cruz de Santa Nino, evangelizadora da Geórgia.Final do dia com visita à Basílica de Anchiskhati e seu campanário (séc. VI–XVIII), uma das igrejas mais antigas da cidade. Hospedagem no hotel.</w:t>
      </w:r>
    </w:p>
    <w:p w14:paraId="569322E8" w14:textId="77777777" w:rsidR="008537EF" w:rsidRPr="008537EF" w:rsidRDefault="008537EF" w:rsidP="008537EF">
      <w:pPr>
        <w:pBdr>
          <w:top w:val="nil"/>
          <w:left w:val="nil"/>
          <w:bottom w:val="nil"/>
          <w:right w:val="nil"/>
          <w:between w:val="nil"/>
        </w:pBdr>
        <w:ind w:left="-426"/>
        <w:rPr>
          <w:color w:val="376092"/>
          <w:sz w:val="24"/>
          <w:szCs w:val="24"/>
        </w:rPr>
      </w:pPr>
    </w:p>
    <w:p w14:paraId="451B9A8B" w14:textId="77777777" w:rsidR="008537EF" w:rsidRPr="008537EF" w:rsidRDefault="008537EF" w:rsidP="008537EF">
      <w:pPr>
        <w:pBdr>
          <w:top w:val="nil"/>
          <w:left w:val="nil"/>
          <w:bottom w:val="nil"/>
          <w:right w:val="nil"/>
          <w:between w:val="nil"/>
        </w:pBdr>
        <w:ind w:left="-426"/>
        <w:rPr>
          <w:b/>
          <w:bCs/>
          <w:color w:val="376092"/>
          <w:sz w:val="24"/>
          <w:szCs w:val="24"/>
        </w:rPr>
      </w:pPr>
      <w:r w:rsidRPr="008537EF">
        <w:rPr>
          <w:b/>
          <w:bCs/>
          <w:color w:val="376092"/>
          <w:sz w:val="24"/>
          <w:szCs w:val="24"/>
        </w:rPr>
        <w:t>7º DIA | TBILISI | UPLISTSIKHE | GORI | MTSKHETA | TBILISI (C)</w:t>
      </w:r>
    </w:p>
    <w:p w14:paraId="4F0491A6" w14:textId="7968193D" w:rsidR="008537EF" w:rsidRDefault="008537EF" w:rsidP="008537EF">
      <w:pPr>
        <w:pBdr>
          <w:top w:val="nil"/>
          <w:left w:val="nil"/>
          <w:bottom w:val="nil"/>
          <w:right w:val="nil"/>
          <w:between w:val="nil"/>
        </w:pBdr>
        <w:ind w:left="-426"/>
        <w:jc w:val="both"/>
        <w:rPr>
          <w:color w:val="376092"/>
          <w:sz w:val="24"/>
          <w:szCs w:val="24"/>
        </w:rPr>
      </w:pPr>
      <w:r w:rsidRPr="008537EF">
        <w:rPr>
          <w:color w:val="376092"/>
          <w:sz w:val="24"/>
          <w:szCs w:val="24"/>
        </w:rPr>
        <w:t>Após o café da manhã, saída para a região de Kartli, considerada o coração da Geórgia. Região rica em campos verdes, agricultura e monumentos históricos.Visita à cidade escavada na rocha de Uplistsikhe (primeiro milênio a.C.), cujo nome significa “Fortaleza de Deus”. Antiga cidade ao ar livre, situada em um importante cruzamento de rotas comerciais, composta por salões, cavernas, teatros, templos, altares pagãos, túneis, prisões secretas e ruas, todos talhados na rocha. Em seu auge, chegou a ter cerca de 20.000 habitantes.Continuação até Gori para visita ao Museu de Stalin, incluindo a casa onde nasceu e o vagão de trem utilizado por ele durante a Segunda Guerra Mundial.Visita à Igreja de Jvari (séc. VI–VII, UNESCO), uma obra-prima do início do período medieval.Finalização do dia com visita à Catedral de Svetitskhoveli (séc. XI, UNESCO), cujo nome significa “O Pilar que Dá a Vida”. Principal igreja de Mtskheta e local sagrado onde, segundo a tradição georgiana, está guardada a túnica de Cristo. Retorno a Tbilisi. Hospedagem no hotel.</w:t>
      </w:r>
    </w:p>
    <w:p w14:paraId="04DBEA27" w14:textId="77777777" w:rsidR="008537EF" w:rsidRPr="008537EF" w:rsidRDefault="008537EF" w:rsidP="008537EF">
      <w:pPr>
        <w:pBdr>
          <w:top w:val="nil"/>
          <w:left w:val="nil"/>
          <w:bottom w:val="nil"/>
          <w:right w:val="nil"/>
          <w:between w:val="nil"/>
        </w:pBdr>
        <w:ind w:left="-426"/>
        <w:rPr>
          <w:color w:val="376092"/>
          <w:sz w:val="24"/>
          <w:szCs w:val="24"/>
        </w:rPr>
      </w:pPr>
    </w:p>
    <w:p w14:paraId="7D546E42" w14:textId="77777777" w:rsidR="008537EF" w:rsidRPr="008537EF" w:rsidRDefault="008537EF" w:rsidP="008537EF">
      <w:pPr>
        <w:pBdr>
          <w:top w:val="nil"/>
          <w:left w:val="nil"/>
          <w:bottom w:val="nil"/>
          <w:right w:val="nil"/>
          <w:between w:val="nil"/>
        </w:pBdr>
        <w:ind w:left="-426"/>
        <w:rPr>
          <w:b/>
          <w:bCs/>
          <w:color w:val="376092"/>
          <w:sz w:val="24"/>
          <w:szCs w:val="24"/>
        </w:rPr>
      </w:pPr>
      <w:r w:rsidRPr="008537EF">
        <w:rPr>
          <w:b/>
          <w:bCs/>
          <w:color w:val="376092"/>
          <w:sz w:val="24"/>
          <w:szCs w:val="24"/>
        </w:rPr>
        <w:t>8º DIA | SAÍDA DE TBILISI (C)</w:t>
      </w:r>
    </w:p>
    <w:p w14:paraId="2B16DBD4" w14:textId="77777777" w:rsidR="008537EF" w:rsidRPr="008537EF" w:rsidRDefault="008537EF" w:rsidP="008537EF">
      <w:pPr>
        <w:pBdr>
          <w:top w:val="nil"/>
          <w:left w:val="nil"/>
          <w:bottom w:val="nil"/>
          <w:right w:val="nil"/>
          <w:between w:val="nil"/>
        </w:pBdr>
        <w:ind w:left="-426"/>
        <w:rPr>
          <w:color w:val="376092"/>
          <w:sz w:val="24"/>
          <w:szCs w:val="24"/>
        </w:rPr>
      </w:pPr>
      <w:r w:rsidRPr="008537EF">
        <w:rPr>
          <w:color w:val="376092"/>
          <w:sz w:val="24"/>
          <w:szCs w:val="24"/>
        </w:rPr>
        <w:t>Café da manhã no hotel (se o horário do voo e do traslado permitir). Traslado ao aeroporto e fim dos nossos serviços.</w:t>
      </w:r>
    </w:p>
    <w:p w14:paraId="2AB52AC4" w14:textId="77777777" w:rsidR="00C54720" w:rsidRDefault="00C54720" w:rsidP="00972BC7">
      <w:pPr>
        <w:pBdr>
          <w:top w:val="nil"/>
          <w:left w:val="nil"/>
          <w:bottom w:val="nil"/>
          <w:right w:val="nil"/>
          <w:between w:val="nil"/>
        </w:pBdr>
        <w:rPr>
          <w:color w:val="376092"/>
          <w:sz w:val="24"/>
          <w:szCs w:val="24"/>
        </w:rPr>
      </w:pPr>
    </w:p>
    <w:bookmarkEnd w:id="2"/>
    <w:p w14:paraId="06D8FF22" w14:textId="6A308D37" w:rsidR="00FD56BF" w:rsidRPr="00491FF4" w:rsidRDefault="00FD56BF" w:rsidP="00491FF4">
      <w:pPr>
        <w:ind w:left="-567"/>
        <w:rPr>
          <w:b/>
          <w:color w:val="E36C09"/>
          <w:sz w:val="24"/>
          <w:szCs w:val="24"/>
        </w:rPr>
      </w:pPr>
      <w:r w:rsidRPr="00E2328E">
        <w:rPr>
          <w:b/>
          <w:color w:val="E36C09"/>
          <w:sz w:val="24"/>
          <w:szCs w:val="24"/>
        </w:rPr>
        <w:t>HOTE</w:t>
      </w:r>
      <w:r w:rsidR="008537EF">
        <w:rPr>
          <w:b/>
          <w:color w:val="E36C09"/>
          <w:sz w:val="24"/>
          <w:szCs w:val="24"/>
        </w:rPr>
        <w:t>IS</w:t>
      </w:r>
      <w:r w:rsidRPr="00E2328E">
        <w:rPr>
          <w:b/>
          <w:color w:val="E36C09"/>
          <w:sz w:val="24"/>
          <w:szCs w:val="24"/>
        </w:rPr>
        <w:t xml:space="preserve"> </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9A676E" w14:paraId="2006CA78" w14:textId="77777777" w:rsidTr="007D3AFD">
        <w:trPr>
          <w:trHeight w:val="294"/>
        </w:trPr>
        <w:tc>
          <w:tcPr>
            <w:tcW w:w="1418" w:type="dxa"/>
            <w:vMerge w:val="restart"/>
            <w:shd w:val="pct5" w:color="auto" w:fill="FFFFFF" w:themeFill="background1"/>
          </w:tcPr>
          <w:p w14:paraId="19B94F93" w14:textId="04741BF7" w:rsidR="009A676E" w:rsidRDefault="00113D6A" w:rsidP="007D3AFD">
            <w:pPr>
              <w:rPr>
                <w:color w:val="365F91"/>
                <w:sz w:val="24"/>
                <w:szCs w:val="24"/>
              </w:rPr>
            </w:pPr>
            <w:r>
              <w:rPr>
                <w:color w:val="365F91"/>
                <w:sz w:val="24"/>
                <w:szCs w:val="24"/>
              </w:rPr>
              <w:t>Erevan</w:t>
            </w:r>
          </w:p>
          <w:p w14:paraId="46055A65" w14:textId="7EC04755" w:rsidR="009A676E" w:rsidRDefault="009A676E" w:rsidP="007D3AFD">
            <w:pPr>
              <w:rPr>
                <w:color w:val="365F91"/>
                <w:sz w:val="24"/>
                <w:szCs w:val="24"/>
              </w:rPr>
            </w:pPr>
          </w:p>
        </w:tc>
        <w:tc>
          <w:tcPr>
            <w:tcW w:w="1134" w:type="dxa"/>
            <w:shd w:val="pct5" w:color="auto" w:fill="FFFFFF" w:themeFill="background1"/>
          </w:tcPr>
          <w:p w14:paraId="5669AB3C" w14:textId="36F5A534" w:rsidR="009A676E" w:rsidRDefault="009A676E" w:rsidP="007D3AFD">
            <w:pPr>
              <w:rPr>
                <w:bCs/>
                <w:color w:val="365F91"/>
                <w:sz w:val="24"/>
                <w:szCs w:val="24"/>
              </w:rPr>
            </w:pPr>
            <w:r>
              <w:rPr>
                <w:bCs/>
                <w:color w:val="365F91"/>
                <w:sz w:val="24"/>
                <w:szCs w:val="24"/>
              </w:rPr>
              <w:t>Turista</w:t>
            </w:r>
          </w:p>
        </w:tc>
        <w:tc>
          <w:tcPr>
            <w:tcW w:w="8080" w:type="dxa"/>
            <w:shd w:val="pct5" w:color="auto" w:fill="FFFFFF" w:themeFill="background1"/>
          </w:tcPr>
          <w:p w14:paraId="2EDAEEC5" w14:textId="6AF4CBF2" w:rsidR="009A676E" w:rsidRDefault="002D1129" w:rsidP="007D3AFD">
            <w:pPr>
              <w:rPr>
                <w:color w:val="365F91"/>
                <w:sz w:val="24"/>
                <w:szCs w:val="24"/>
              </w:rPr>
            </w:pPr>
            <w:r>
              <w:rPr>
                <w:color w:val="365F91"/>
                <w:sz w:val="24"/>
                <w:szCs w:val="24"/>
              </w:rPr>
              <w:t>Imperial o</w:t>
            </w:r>
            <w:r w:rsidR="008537EF">
              <w:rPr>
                <w:color w:val="365F91"/>
                <w:sz w:val="24"/>
                <w:szCs w:val="24"/>
              </w:rPr>
              <w:t>u</w:t>
            </w:r>
            <w:r>
              <w:rPr>
                <w:color w:val="365F91"/>
                <w:sz w:val="24"/>
                <w:szCs w:val="24"/>
              </w:rPr>
              <w:t xml:space="preserve"> similar 4*</w:t>
            </w:r>
          </w:p>
        </w:tc>
      </w:tr>
      <w:tr w:rsidR="009A676E" w14:paraId="10EB0310" w14:textId="77777777" w:rsidTr="007D3AFD">
        <w:trPr>
          <w:trHeight w:val="294"/>
        </w:trPr>
        <w:tc>
          <w:tcPr>
            <w:tcW w:w="1418" w:type="dxa"/>
            <w:vMerge/>
            <w:shd w:val="pct5" w:color="auto" w:fill="FFFFFF" w:themeFill="background1"/>
          </w:tcPr>
          <w:p w14:paraId="3A93AC59" w14:textId="584CE9FC" w:rsidR="009A676E" w:rsidRDefault="009A676E" w:rsidP="007D3AFD">
            <w:pPr>
              <w:rPr>
                <w:color w:val="365F91"/>
                <w:sz w:val="24"/>
                <w:szCs w:val="24"/>
              </w:rPr>
            </w:pPr>
          </w:p>
        </w:tc>
        <w:tc>
          <w:tcPr>
            <w:tcW w:w="1134" w:type="dxa"/>
            <w:shd w:val="pct5" w:color="auto" w:fill="FFFFFF" w:themeFill="background1"/>
          </w:tcPr>
          <w:p w14:paraId="4E47AB0C" w14:textId="0C8AC1ED" w:rsidR="009A676E" w:rsidRDefault="009A676E" w:rsidP="007D3AFD">
            <w:pPr>
              <w:rPr>
                <w:bCs/>
                <w:color w:val="365F91"/>
                <w:sz w:val="24"/>
                <w:szCs w:val="24"/>
              </w:rPr>
            </w:pPr>
            <w:r>
              <w:rPr>
                <w:bCs/>
                <w:color w:val="365F91"/>
                <w:sz w:val="24"/>
                <w:szCs w:val="24"/>
              </w:rPr>
              <w:t>Prime</w:t>
            </w:r>
            <w:r w:rsidR="008537EF">
              <w:rPr>
                <w:bCs/>
                <w:color w:val="365F91"/>
                <w:sz w:val="24"/>
                <w:szCs w:val="24"/>
              </w:rPr>
              <w:t>i</w:t>
            </w:r>
            <w:r>
              <w:rPr>
                <w:bCs/>
                <w:color w:val="365F91"/>
                <w:sz w:val="24"/>
                <w:szCs w:val="24"/>
              </w:rPr>
              <w:t>ra</w:t>
            </w:r>
          </w:p>
        </w:tc>
        <w:tc>
          <w:tcPr>
            <w:tcW w:w="8080" w:type="dxa"/>
            <w:shd w:val="pct5" w:color="auto" w:fill="FFFFFF" w:themeFill="background1"/>
          </w:tcPr>
          <w:p w14:paraId="2E79C799" w14:textId="4C40E9DD" w:rsidR="009A676E" w:rsidRDefault="002D1129" w:rsidP="007D3AFD">
            <w:pPr>
              <w:rPr>
                <w:color w:val="365F91"/>
                <w:sz w:val="24"/>
                <w:szCs w:val="24"/>
              </w:rPr>
            </w:pPr>
            <w:r>
              <w:rPr>
                <w:color w:val="365F91"/>
                <w:sz w:val="24"/>
                <w:szCs w:val="24"/>
              </w:rPr>
              <w:t>Doubletree by Hilton o</w:t>
            </w:r>
            <w:r w:rsidR="008537EF">
              <w:rPr>
                <w:color w:val="365F91"/>
                <w:sz w:val="24"/>
                <w:szCs w:val="24"/>
              </w:rPr>
              <w:t>u</w:t>
            </w:r>
            <w:r>
              <w:rPr>
                <w:color w:val="365F91"/>
                <w:sz w:val="24"/>
                <w:szCs w:val="24"/>
              </w:rPr>
              <w:t xml:space="preserve"> similar 4* sup</w:t>
            </w:r>
          </w:p>
        </w:tc>
      </w:tr>
      <w:tr w:rsidR="009A676E" w14:paraId="1F3D305E" w14:textId="77777777" w:rsidTr="007D3AFD">
        <w:trPr>
          <w:trHeight w:val="294"/>
        </w:trPr>
        <w:tc>
          <w:tcPr>
            <w:tcW w:w="1418" w:type="dxa"/>
            <w:vMerge/>
            <w:shd w:val="pct5" w:color="auto" w:fill="FFFFFF" w:themeFill="background1"/>
          </w:tcPr>
          <w:p w14:paraId="01B964B1" w14:textId="02CF7B8D" w:rsidR="009A676E" w:rsidRDefault="009A676E" w:rsidP="007D3AFD">
            <w:pPr>
              <w:rPr>
                <w:color w:val="365F91"/>
                <w:sz w:val="24"/>
                <w:szCs w:val="24"/>
              </w:rPr>
            </w:pPr>
          </w:p>
        </w:tc>
        <w:tc>
          <w:tcPr>
            <w:tcW w:w="1134" w:type="dxa"/>
            <w:shd w:val="pct5" w:color="auto" w:fill="FFFFFF" w:themeFill="background1"/>
          </w:tcPr>
          <w:p w14:paraId="40589CB0" w14:textId="53EFF018" w:rsidR="009A676E" w:rsidRDefault="009A676E" w:rsidP="007D3AFD">
            <w:pPr>
              <w:rPr>
                <w:bCs/>
                <w:color w:val="365F91"/>
                <w:sz w:val="24"/>
                <w:szCs w:val="24"/>
              </w:rPr>
            </w:pPr>
            <w:r>
              <w:rPr>
                <w:bCs/>
                <w:color w:val="365F91"/>
                <w:sz w:val="24"/>
                <w:szCs w:val="24"/>
              </w:rPr>
              <w:t>Superior</w:t>
            </w:r>
          </w:p>
        </w:tc>
        <w:tc>
          <w:tcPr>
            <w:tcW w:w="8080" w:type="dxa"/>
            <w:shd w:val="pct5" w:color="auto" w:fill="FFFFFF" w:themeFill="background1"/>
          </w:tcPr>
          <w:p w14:paraId="227FE33C" w14:textId="7158B34D" w:rsidR="009A676E" w:rsidRDefault="002D1129" w:rsidP="007D3AFD">
            <w:pPr>
              <w:rPr>
                <w:color w:val="365F91"/>
                <w:sz w:val="24"/>
                <w:szCs w:val="24"/>
              </w:rPr>
            </w:pPr>
            <w:r>
              <w:rPr>
                <w:color w:val="365F91"/>
                <w:sz w:val="24"/>
                <w:szCs w:val="24"/>
              </w:rPr>
              <w:t xml:space="preserve">Grand Hotel </w:t>
            </w:r>
            <w:r w:rsidR="006627CC">
              <w:rPr>
                <w:color w:val="365F91"/>
                <w:sz w:val="24"/>
                <w:szCs w:val="24"/>
              </w:rPr>
              <w:t>Ereván</w:t>
            </w:r>
            <w:r>
              <w:rPr>
                <w:color w:val="365F91"/>
                <w:sz w:val="24"/>
                <w:szCs w:val="24"/>
              </w:rPr>
              <w:t xml:space="preserve"> o</w:t>
            </w:r>
            <w:r w:rsidR="008537EF">
              <w:rPr>
                <w:color w:val="365F91"/>
                <w:sz w:val="24"/>
                <w:szCs w:val="24"/>
              </w:rPr>
              <w:t>u</w:t>
            </w:r>
            <w:r>
              <w:rPr>
                <w:color w:val="365F91"/>
                <w:sz w:val="24"/>
                <w:szCs w:val="24"/>
              </w:rPr>
              <w:t xml:space="preserve"> similar 5*</w:t>
            </w:r>
          </w:p>
        </w:tc>
      </w:tr>
      <w:tr w:rsidR="009A676E" w14:paraId="7821CF22" w14:textId="77777777" w:rsidTr="007D3AFD">
        <w:trPr>
          <w:trHeight w:val="294"/>
        </w:trPr>
        <w:tc>
          <w:tcPr>
            <w:tcW w:w="1418" w:type="dxa"/>
            <w:vMerge w:val="restart"/>
            <w:shd w:val="pct5" w:color="auto" w:fill="FFFFFF" w:themeFill="background1"/>
          </w:tcPr>
          <w:p w14:paraId="777E88F8" w14:textId="621269CC" w:rsidR="009A676E" w:rsidRDefault="009A676E" w:rsidP="009A676E">
            <w:pPr>
              <w:rPr>
                <w:color w:val="365F91"/>
                <w:sz w:val="24"/>
                <w:szCs w:val="24"/>
              </w:rPr>
            </w:pPr>
            <w:r>
              <w:rPr>
                <w:color w:val="365F91"/>
                <w:sz w:val="24"/>
                <w:szCs w:val="24"/>
              </w:rPr>
              <w:t>Tb</w:t>
            </w:r>
            <w:r w:rsidR="002D1129">
              <w:rPr>
                <w:color w:val="365F91"/>
                <w:sz w:val="24"/>
                <w:szCs w:val="24"/>
              </w:rPr>
              <w:t>i</w:t>
            </w:r>
            <w:r>
              <w:rPr>
                <w:color w:val="365F91"/>
                <w:sz w:val="24"/>
                <w:szCs w:val="24"/>
              </w:rPr>
              <w:t>lisi</w:t>
            </w:r>
          </w:p>
        </w:tc>
        <w:tc>
          <w:tcPr>
            <w:tcW w:w="1134" w:type="dxa"/>
            <w:shd w:val="pct5" w:color="auto" w:fill="FFFFFF" w:themeFill="background1"/>
          </w:tcPr>
          <w:p w14:paraId="4C59948B" w14:textId="15E82805" w:rsidR="009A676E" w:rsidRDefault="009A676E" w:rsidP="009A676E">
            <w:pPr>
              <w:rPr>
                <w:bCs/>
                <w:color w:val="365F91"/>
                <w:sz w:val="24"/>
                <w:szCs w:val="24"/>
              </w:rPr>
            </w:pPr>
            <w:r>
              <w:rPr>
                <w:bCs/>
                <w:color w:val="365F91"/>
                <w:sz w:val="24"/>
                <w:szCs w:val="24"/>
              </w:rPr>
              <w:t>Turista</w:t>
            </w:r>
          </w:p>
        </w:tc>
        <w:tc>
          <w:tcPr>
            <w:tcW w:w="8080" w:type="dxa"/>
            <w:shd w:val="pct5" w:color="auto" w:fill="FFFFFF" w:themeFill="background1"/>
          </w:tcPr>
          <w:p w14:paraId="23A47B7A" w14:textId="72E38003" w:rsidR="009A676E" w:rsidRDefault="002D1129" w:rsidP="009A676E">
            <w:pPr>
              <w:rPr>
                <w:color w:val="365F91"/>
                <w:sz w:val="24"/>
                <w:szCs w:val="24"/>
              </w:rPr>
            </w:pPr>
            <w:r>
              <w:rPr>
                <w:color w:val="365F91"/>
                <w:sz w:val="24"/>
                <w:szCs w:val="24"/>
              </w:rPr>
              <w:t>Graff o</w:t>
            </w:r>
            <w:r w:rsidR="008537EF">
              <w:rPr>
                <w:color w:val="365F91"/>
                <w:sz w:val="24"/>
                <w:szCs w:val="24"/>
              </w:rPr>
              <w:t>u</w:t>
            </w:r>
            <w:r>
              <w:rPr>
                <w:color w:val="365F91"/>
                <w:sz w:val="24"/>
                <w:szCs w:val="24"/>
              </w:rPr>
              <w:t xml:space="preserve"> similar 4* </w:t>
            </w:r>
          </w:p>
        </w:tc>
      </w:tr>
      <w:tr w:rsidR="002D1129" w14:paraId="03D91B85" w14:textId="77777777" w:rsidTr="007D3AFD">
        <w:trPr>
          <w:trHeight w:val="294"/>
        </w:trPr>
        <w:tc>
          <w:tcPr>
            <w:tcW w:w="1418" w:type="dxa"/>
            <w:vMerge/>
            <w:shd w:val="pct5" w:color="auto" w:fill="FFFFFF" w:themeFill="background1"/>
          </w:tcPr>
          <w:p w14:paraId="5ED1022F" w14:textId="77777777" w:rsidR="002D1129" w:rsidRDefault="002D1129" w:rsidP="002D1129">
            <w:pPr>
              <w:rPr>
                <w:color w:val="365F91"/>
                <w:sz w:val="24"/>
                <w:szCs w:val="24"/>
              </w:rPr>
            </w:pPr>
          </w:p>
        </w:tc>
        <w:tc>
          <w:tcPr>
            <w:tcW w:w="1134" w:type="dxa"/>
            <w:shd w:val="pct5" w:color="auto" w:fill="FFFFFF" w:themeFill="background1"/>
          </w:tcPr>
          <w:p w14:paraId="134DB2D9" w14:textId="423E4BF5" w:rsidR="002D1129" w:rsidRDefault="002D1129" w:rsidP="002D1129">
            <w:pPr>
              <w:rPr>
                <w:bCs/>
                <w:color w:val="365F91"/>
                <w:sz w:val="24"/>
                <w:szCs w:val="24"/>
              </w:rPr>
            </w:pPr>
            <w:r>
              <w:rPr>
                <w:bCs/>
                <w:color w:val="365F91"/>
                <w:sz w:val="24"/>
                <w:szCs w:val="24"/>
              </w:rPr>
              <w:t>Prime</w:t>
            </w:r>
            <w:r w:rsidR="008537EF">
              <w:rPr>
                <w:bCs/>
                <w:color w:val="365F91"/>
                <w:sz w:val="24"/>
                <w:szCs w:val="24"/>
              </w:rPr>
              <w:t>i</w:t>
            </w:r>
            <w:r>
              <w:rPr>
                <w:bCs/>
                <w:color w:val="365F91"/>
                <w:sz w:val="24"/>
                <w:szCs w:val="24"/>
              </w:rPr>
              <w:t>ra</w:t>
            </w:r>
          </w:p>
        </w:tc>
        <w:tc>
          <w:tcPr>
            <w:tcW w:w="8080" w:type="dxa"/>
            <w:shd w:val="pct5" w:color="auto" w:fill="FFFFFF" w:themeFill="background1"/>
          </w:tcPr>
          <w:p w14:paraId="26D2E648" w14:textId="1CB2FACA" w:rsidR="002D1129" w:rsidRDefault="002D1129" w:rsidP="002D1129">
            <w:pPr>
              <w:rPr>
                <w:color w:val="365F91"/>
                <w:sz w:val="24"/>
                <w:szCs w:val="24"/>
              </w:rPr>
            </w:pPr>
            <w:r>
              <w:rPr>
                <w:color w:val="365F91"/>
                <w:sz w:val="24"/>
                <w:szCs w:val="24"/>
              </w:rPr>
              <w:t>Mercure Old Town o</w:t>
            </w:r>
            <w:r w:rsidR="008537EF">
              <w:rPr>
                <w:color w:val="365F91"/>
                <w:sz w:val="24"/>
                <w:szCs w:val="24"/>
              </w:rPr>
              <w:t>u</w:t>
            </w:r>
            <w:r>
              <w:rPr>
                <w:color w:val="365F91"/>
                <w:sz w:val="24"/>
                <w:szCs w:val="24"/>
              </w:rPr>
              <w:t xml:space="preserve"> similar 4* </w:t>
            </w:r>
          </w:p>
        </w:tc>
      </w:tr>
      <w:tr w:rsidR="002D1129" w14:paraId="11505365" w14:textId="77777777" w:rsidTr="007D3AFD">
        <w:trPr>
          <w:trHeight w:val="294"/>
        </w:trPr>
        <w:tc>
          <w:tcPr>
            <w:tcW w:w="1418" w:type="dxa"/>
            <w:vMerge/>
            <w:shd w:val="pct5" w:color="auto" w:fill="FFFFFF" w:themeFill="background1"/>
          </w:tcPr>
          <w:p w14:paraId="0AA75630" w14:textId="77777777" w:rsidR="002D1129" w:rsidRDefault="002D1129" w:rsidP="002D1129">
            <w:pPr>
              <w:rPr>
                <w:color w:val="365F91"/>
                <w:sz w:val="24"/>
                <w:szCs w:val="24"/>
              </w:rPr>
            </w:pPr>
          </w:p>
        </w:tc>
        <w:tc>
          <w:tcPr>
            <w:tcW w:w="1134" w:type="dxa"/>
            <w:shd w:val="pct5" w:color="auto" w:fill="FFFFFF" w:themeFill="background1"/>
          </w:tcPr>
          <w:p w14:paraId="50A21A25" w14:textId="6331CBFF" w:rsidR="002D1129" w:rsidRDefault="002D1129" w:rsidP="002D1129">
            <w:pPr>
              <w:rPr>
                <w:bCs/>
                <w:color w:val="365F91"/>
                <w:sz w:val="24"/>
                <w:szCs w:val="24"/>
              </w:rPr>
            </w:pPr>
            <w:r>
              <w:rPr>
                <w:bCs/>
                <w:color w:val="365F91"/>
                <w:sz w:val="24"/>
                <w:szCs w:val="24"/>
              </w:rPr>
              <w:t>Superior</w:t>
            </w:r>
          </w:p>
        </w:tc>
        <w:tc>
          <w:tcPr>
            <w:tcW w:w="8080" w:type="dxa"/>
            <w:shd w:val="pct5" w:color="auto" w:fill="FFFFFF" w:themeFill="background1"/>
          </w:tcPr>
          <w:p w14:paraId="75D1EBCF" w14:textId="194BC910" w:rsidR="002D1129" w:rsidRDefault="002D1129" w:rsidP="002D1129">
            <w:pPr>
              <w:rPr>
                <w:color w:val="365F91"/>
                <w:sz w:val="24"/>
                <w:szCs w:val="24"/>
              </w:rPr>
            </w:pPr>
            <w:r>
              <w:rPr>
                <w:color w:val="365F91"/>
                <w:sz w:val="24"/>
                <w:szCs w:val="24"/>
              </w:rPr>
              <w:t>Biltmore o</w:t>
            </w:r>
            <w:r w:rsidR="008537EF">
              <w:rPr>
                <w:color w:val="365F91"/>
                <w:sz w:val="24"/>
                <w:szCs w:val="24"/>
              </w:rPr>
              <w:t>u</w:t>
            </w:r>
            <w:r>
              <w:rPr>
                <w:color w:val="365F91"/>
                <w:sz w:val="24"/>
                <w:szCs w:val="24"/>
              </w:rPr>
              <w:t xml:space="preserve"> similar 4* sup</w:t>
            </w:r>
          </w:p>
        </w:tc>
      </w:tr>
    </w:tbl>
    <w:p w14:paraId="19FDE6FB" w14:textId="77777777" w:rsidR="00FD56BF" w:rsidRDefault="00FD56BF" w:rsidP="00FD56BF">
      <w:pPr>
        <w:rPr>
          <w:b/>
          <w:color w:val="E36C09"/>
          <w:sz w:val="28"/>
          <w:szCs w:val="28"/>
        </w:rPr>
      </w:pPr>
    </w:p>
    <w:p w14:paraId="312C1FFA" w14:textId="4BE925F5" w:rsidR="008537EF" w:rsidRPr="008537EF" w:rsidRDefault="008537EF" w:rsidP="008537EF">
      <w:pPr>
        <w:ind w:left="-709" w:right="-142"/>
        <w:rPr>
          <w:b/>
          <w:color w:val="E36C09"/>
          <w:sz w:val="24"/>
          <w:szCs w:val="24"/>
        </w:rPr>
      </w:pPr>
      <w:r>
        <w:rPr>
          <w:b/>
          <w:bCs/>
          <w:color w:val="E36C09"/>
          <w:sz w:val="24"/>
          <w:szCs w:val="24"/>
        </w:rPr>
        <w:t xml:space="preserve">    </w:t>
      </w:r>
      <w:r w:rsidRPr="008537EF">
        <w:rPr>
          <w:b/>
          <w:bCs/>
          <w:color w:val="E36C09"/>
          <w:sz w:val="24"/>
          <w:szCs w:val="24"/>
        </w:rPr>
        <w:t>PREÇOS NETOS EM USD PARA AS SAÍDAS EM AZUL</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8537EF" w14:paraId="341DC639" w14:textId="77777777" w:rsidTr="007D3AFD">
        <w:trPr>
          <w:gridBefore w:val="4"/>
          <w:wBefore w:w="7797" w:type="dxa"/>
          <w:trHeight w:val="100"/>
        </w:trPr>
        <w:tc>
          <w:tcPr>
            <w:tcW w:w="2694" w:type="dxa"/>
            <w:gridSpan w:val="2"/>
            <w:shd w:val="clear" w:color="auto" w:fill="EAEAEA"/>
            <w:hideMark/>
          </w:tcPr>
          <w:p w14:paraId="6D997B58" w14:textId="0C3FC035" w:rsidR="008537EF" w:rsidRDefault="008537EF" w:rsidP="008537EF">
            <w:pPr>
              <w:jc w:val="center"/>
              <w:rPr>
                <w:rFonts w:cstheme="minorBidi"/>
                <w:color w:val="4F81BD" w:themeColor="accent1"/>
                <w:lang w:eastAsia="en-US"/>
              </w:rPr>
            </w:pPr>
            <w:r w:rsidRPr="00675DE9">
              <w:rPr>
                <w:rFonts w:cstheme="minorBidi"/>
                <w:color w:val="365F91" w:themeColor="accent1" w:themeShade="BF"/>
                <w:lang w:eastAsia="en-US"/>
              </w:rPr>
              <w:t>Criança compartilhando o quarto com 2 adultos</w:t>
            </w:r>
          </w:p>
        </w:tc>
      </w:tr>
      <w:tr w:rsidR="008537EF" w14:paraId="5A494FAB" w14:textId="77777777" w:rsidTr="00386015">
        <w:tc>
          <w:tcPr>
            <w:tcW w:w="2411" w:type="dxa"/>
            <w:shd w:val="pct5" w:color="auto" w:fill="FFFFFF" w:themeFill="background1"/>
            <w:tcMar>
              <w:top w:w="0" w:type="dxa"/>
              <w:left w:w="108" w:type="dxa"/>
              <w:bottom w:w="0" w:type="dxa"/>
              <w:right w:w="108" w:type="dxa"/>
            </w:tcMar>
          </w:tcPr>
          <w:p w14:paraId="754A37DE" w14:textId="77777777" w:rsidR="008537EF" w:rsidRDefault="008537EF" w:rsidP="008537EF">
            <w:pPr>
              <w:rPr>
                <w:color w:val="365F91"/>
                <w:sz w:val="26"/>
                <w:szCs w:val="26"/>
              </w:rPr>
            </w:pPr>
          </w:p>
        </w:tc>
        <w:tc>
          <w:tcPr>
            <w:tcW w:w="1984" w:type="dxa"/>
            <w:shd w:val="pct5" w:color="auto" w:fill="FFFFFF" w:themeFill="background1"/>
            <w:tcMar>
              <w:top w:w="0" w:type="dxa"/>
              <w:left w:w="108" w:type="dxa"/>
              <w:bottom w:w="0" w:type="dxa"/>
              <w:right w:w="108" w:type="dxa"/>
            </w:tcMar>
            <w:vAlign w:val="center"/>
            <w:hideMark/>
          </w:tcPr>
          <w:p w14:paraId="3B4E4492" w14:textId="32DF4DDC" w:rsidR="008537EF" w:rsidRDefault="008537EF" w:rsidP="008537EF">
            <w:pPr>
              <w:rPr>
                <w:b/>
                <w:color w:val="365F91"/>
                <w:sz w:val="24"/>
                <w:szCs w:val="24"/>
              </w:rPr>
            </w:pPr>
            <w:r w:rsidRPr="00C9458F">
              <w:rPr>
                <w:b/>
                <w:color w:val="365F91"/>
                <w:sz w:val="24"/>
                <w:szCs w:val="24"/>
              </w:rPr>
              <w:t>PP em Duplo</w:t>
            </w:r>
          </w:p>
        </w:tc>
        <w:tc>
          <w:tcPr>
            <w:tcW w:w="1843" w:type="dxa"/>
            <w:shd w:val="pct5" w:color="auto" w:fill="FFFFFF" w:themeFill="background1"/>
            <w:tcMar>
              <w:top w:w="0" w:type="dxa"/>
              <w:left w:w="108" w:type="dxa"/>
              <w:bottom w:w="0" w:type="dxa"/>
              <w:right w:w="108" w:type="dxa"/>
            </w:tcMar>
            <w:vAlign w:val="center"/>
            <w:hideMark/>
          </w:tcPr>
          <w:p w14:paraId="44A977DF" w14:textId="04249901" w:rsidR="008537EF" w:rsidRDefault="008537EF" w:rsidP="008537EF">
            <w:pPr>
              <w:rPr>
                <w:b/>
                <w:color w:val="365F91"/>
                <w:sz w:val="24"/>
                <w:szCs w:val="24"/>
              </w:rPr>
            </w:pPr>
            <w:r w:rsidRPr="00C9458F">
              <w:rPr>
                <w:b/>
                <w:color w:val="365F91"/>
                <w:sz w:val="24"/>
                <w:szCs w:val="24"/>
              </w:rPr>
              <w:t>Supp Ind.</w:t>
            </w:r>
          </w:p>
        </w:tc>
        <w:tc>
          <w:tcPr>
            <w:tcW w:w="1559" w:type="dxa"/>
            <w:shd w:val="pct5" w:color="auto" w:fill="FFFFFF" w:themeFill="background1"/>
            <w:tcMar>
              <w:top w:w="0" w:type="dxa"/>
              <w:left w:w="108" w:type="dxa"/>
              <w:bottom w:w="0" w:type="dxa"/>
              <w:right w:w="108" w:type="dxa"/>
            </w:tcMar>
            <w:vAlign w:val="center"/>
            <w:hideMark/>
          </w:tcPr>
          <w:p w14:paraId="34686FE4" w14:textId="4368C3A8" w:rsidR="008537EF" w:rsidRDefault="008537EF" w:rsidP="008537EF">
            <w:pPr>
              <w:rPr>
                <w:b/>
                <w:color w:val="365F91"/>
                <w:sz w:val="24"/>
                <w:szCs w:val="24"/>
              </w:rPr>
            </w:pPr>
            <w:r w:rsidRPr="00C9458F">
              <w:rPr>
                <w:b/>
                <w:color w:val="365F91"/>
                <w:sz w:val="24"/>
                <w:szCs w:val="24"/>
              </w:rPr>
              <w:t>PP em Tripl</w:t>
            </w:r>
            <w:r>
              <w:rPr>
                <w:b/>
                <w:color w:val="365F91"/>
                <w:sz w:val="24"/>
                <w:szCs w:val="24"/>
              </w:rPr>
              <w:t>o</w:t>
            </w:r>
          </w:p>
        </w:tc>
        <w:tc>
          <w:tcPr>
            <w:tcW w:w="1276" w:type="dxa"/>
            <w:shd w:val="pct5" w:color="auto" w:fill="FFFFFF" w:themeFill="background1"/>
            <w:tcMar>
              <w:top w:w="0" w:type="dxa"/>
              <w:left w:w="108" w:type="dxa"/>
              <w:bottom w:w="0" w:type="dxa"/>
              <w:right w:w="108" w:type="dxa"/>
            </w:tcMar>
            <w:vAlign w:val="center"/>
            <w:hideMark/>
          </w:tcPr>
          <w:p w14:paraId="25995B6A" w14:textId="6050F7B7" w:rsidR="008537EF" w:rsidRDefault="008537EF" w:rsidP="008537EF">
            <w:pPr>
              <w:rPr>
                <w:b/>
                <w:color w:val="365F91"/>
                <w:sz w:val="24"/>
                <w:szCs w:val="24"/>
              </w:rPr>
            </w:pPr>
            <w:r w:rsidRPr="001720C1">
              <w:rPr>
                <w:b/>
                <w:color w:val="365F91"/>
                <w:sz w:val="24"/>
                <w:szCs w:val="24"/>
              </w:rPr>
              <w:t>0-2 anos</w:t>
            </w:r>
          </w:p>
        </w:tc>
        <w:tc>
          <w:tcPr>
            <w:tcW w:w="1418" w:type="dxa"/>
            <w:shd w:val="pct5" w:color="auto" w:fill="FFFFFF" w:themeFill="background1"/>
            <w:tcMar>
              <w:top w:w="0" w:type="dxa"/>
              <w:left w:w="108" w:type="dxa"/>
              <w:bottom w:w="0" w:type="dxa"/>
              <w:right w:w="108" w:type="dxa"/>
            </w:tcMar>
            <w:vAlign w:val="center"/>
            <w:hideMark/>
          </w:tcPr>
          <w:p w14:paraId="0754C655" w14:textId="24449EDB" w:rsidR="008537EF" w:rsidRDefault="008537EF" w:rsidP="008537EF">
            <w:pPr>
              <w:rPr>
                <w:b/>
                <w:color w:val="365F91"/>
                <w:sz w:val="24"/>
                <w:szCs w:val="24"/>
              </w:rPr>
            </w:pPr>
            <w:r w:rsidRPr="001720C1">
              <w:rPr>
                <w:b/>
                <w:color w:val="365F91"/>
                <w:sz w:val="24"/>
                <w:szCs w:val="24"/>
              </w:rPr>
              <w:t>3-12 anos</w:t>
            </w:r>
          </w:p>
        </w:tc>
      </w:tr>
      <w:tr w:rsidR="00F4340F" w14:paraId="1CD904D6" w14:textId="77777777" w:rsidTr="007D3AFD">
        <w:tc>
          <w:tcPr>
            <w:tcW w:w="2411" w:type="dxa"/>
            <w:shd w:val="pct5" w:color="auto" w:fill="FFFFFF" w:themeFill="background1"/>
            <w:tcMar>
              <w:top w:w="0" w:type="dxa"/>
              <w:left w:w="108" w:type="dxa"/>
              <w:bottom w:w="0" w:type="dxa"/>
              <w:right w:w="108" w:type="dxa"/>
            </w:tcMar>
          </w:tcPr>
          <w:p w14:paraId="49823414" w14:textId="77777777" w:rsidR="00F4340F" w:rsidRPr="00C86848" w:rsidRDefault="00F4340F" w:rsidP="00F4340F">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2314BEC1" w14:textId="3C57C94D" w:rsidR="00F4340F" w:rsidRPr="00B65729" w:rsidRDefault="004F470A" w:rsidP="00F4340F">
            <w:pPr>
              <w:rPr>
                <w:color w:val="365F91" w:themeColor="accent1" w:themeShade="BF"/>
                <w:sz w:val="24"/>
                <w:szCs w:val="24"/>
              </w:rPr>
            </w:pPr>
            <w:r>
              <w:rPr>
                <w:color w:val="365F91" w:themeColor="accent1" w:themeShade="BF"/>
                <w:sz w:val="24"/>
                <w:szCs w:val="24"/>
              </w:rPr>
              <w:t>163</w:t>
            </w:r>
            <w:r w:rsidR="002F017F">
              <w:rPr>
                <w:color w:val="365F91" w:themeColor="accent1" w:themeShade="BF"/>
                <w:sz w:val="24"/>
                <w:szCs w:val="24"/>
              </w:rPr>
              <w:t>0</w:t>
            </w:r>
          </w:p>
        </w:tc>
        <w:tc>
          <w:tcPr>
            <w:tcW w:w="1843" w:type="dxa"/>
            <w:shd w:val="pct5" w:color="auto" w:fill="FFFFFF" w:themeFill="background1"/>
            <w:tcMar>
              <w:top w:w="0" w:type="dxa"/>
              <w:left w:w="108" w:type="dxa"/>
              <w:bottom w:w="0" w:type="dxa"/>
              <w:right w:w="108" w:type="dxa"/>
            </w:tcMar>
          </w:tcPr>
          <w:p w14:paraId="6DE6C3A2" w14:textId="6569F556" w:rsidR="00F4340F" w:rsidRPr="00B65729" w:rsidRDefault="004F470A" w:rsidP="00F4340F">
            <w:pPr>
              <w:rPr>
                <w:color w:val="365F91" w:themeColor="accent1" w:themeShade="BF"/>
                <w:sz w:val="24"/>
                <w:szCs w:val="24"/>
              </w:rPr>
            </w:pPr>
            <w:r>
              <w:rPr>
                <w:color w:val="365F91" w:themeColor="accent1" w:themeShade="BF"/>
                <w:sz w:val="24"/>
                <w:szCs w:val="24"/>
              </w:rPr>
              <w:t>230</w:t>
            </w:r>
          </w:p>
        </w:tc>
        <w:tc>
          <w:tcPr>
            <w:tcW w:w="1559" w:type="dxa"/>
            <w:shd w:val="pct5" w:color="auto" w:fill="FFFFFF" w:themeFill="background1"/>
            <w:tcMar>
              <w:top w:w="0" w:type="dxa"/>
              <w:left w:w="108" w:type="dxa"/>
              <w:bottom w:w="0" w:type="dxa"/>
              <w:right w:w="108" w:type="dxa"/>
            </w:tcMar>
          </w:tcPr>
          <w:p w14:paraId="48EC0FAB" w14:textId="2CC0062B" w:rsidR="00F4340F" w:rsidRPr="00B65729" w:rsidRDefault="004F470A" w:rsidP="00F4340F">
            <w:pPr>
              <w:rPr>
                <w:color w:val="365F91" w:themeColor="accent1" w:themeShade="BF"/>
                <w:sz w:val="24"/>
                <w:szCs w:val="24"/>
              </w:rPr>
            </w:pPr>
            <w:r>
              <w:rPr>
                <w:color w:val="365F91" w:themeColor="accent1" w:themeShade="BF"/>
                <w:sz w:val="24"/>
                <w:szCs w:val="24"/>
              </w:rPr>
              <w:t>1630</w:t>
            </w:r>
          </w:p>
        </w:tc>
        <w:tc>
          <w:tcPr>
            <w:tcW w:w="1276" w:type="dxa"/>
            <w:shd w:val="pct5" w:color="auto" w:fill="FFFFFF" w:themeFill="background1"/>
            <w:tcMar>
              <w:top w:w="0" w:type="dxa"/>
              <w:left w:w="108" w:type="dxa"/>
              <w:bottom w:w="0" w:type="dxa"/>
              <w:right w:w="108" w:type="dxa"/>
            </w:tcMar>
          </w:tcPr>
          <w:p w14:paraId="2321E9AA" w14:textId="77777777" w:rsidR="00F4340F" w:rsidRDefault="00F4340F" w:rsidP="00F4340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70DF0BA" w14:textId="77777777" w:rsidR="00F4340F" w:rsidRDefault="00F4340F" w:rsidP="00F4340F">
            <w:pPr>
              <w:rPr>
                <w:color w:val="365F91"/>
                <w:sz w:val="24"/>
                <w:szCs w:val="24"/>
              </w:rPr>
            </w:pPr>
            <w:r>
              <w:rPr>
                <w:color w:val="365F91"/>
                <w:sz w:val="24"/>
                <w:szCs w:val="24"/>
              </w:rPr>
              <w:t>%50</w:t>
            </w:r>
          </w:p>
        </w:tc>
      </w:tr>
      <w:tr w:rsidR="00F4340F" w14:paraId="04449449" w14:textId="77777777" w:rsidTr="007D3AFD">
        <w:tc>
          <w:tcPr>
            <w:tcW w:w="2411" w:type="dxa"/>
            <w:shd w:val="pct5" w:color="auto" w:fill="FFFFFF" w:themeFill="background1"/>
            <w:tcMar>
              <w:top w:w="0" w:type="dxa"/>
              <w:left w:w="108" w:type="dxa"/>
              <w:bottom w:w="0" w:type="dxa"/>
              <w:right w:w="108" w:type="dxa"/>
            </w:tcMar>
          </w:tcPr>
          <w:p w14:paraId="4C9B437C" w14:textId="63A65D41" w:rsidR="00F4340F" w:rsidRPr="00C86848" w:rsidRDefault="00F4340F" w:rsidP="00F4340F">
            <w:pPr>
              <w:rPr>
                <w:b/>
                <w:color w:val="365F91"/>
                <w:sz w:val="24"/>
                <w:szCs w:val="24"/>
              </w:rPr>
            </w:pPr>
            <w:r>
              <w:rPr>
                <w:b/>
                <w:color w:val="365F91"/>
                <w:sz w:val="24"/>
                <w:szCs w:val="24"/>
              </w:rPr>
              <w:t>PRIME</w:t>
            </w:r>
            <w:r w:rsidR="008537EF">
              <w:rPr>
                <w:b/>
                <w:color w:val="365F91"/>
                <w:sz w:val="24"/>
                <w:szCs w:val="24"/>
              </w:rPr>
              <w:t>I</w:t>
            </w:r>
            <w:r>
              <w:rPr>
                <w:b/>
                <w:color w:val="365F91"/>
                <w:sz w:val="24"/>
                <w:szCs w:val="24"/>
              </w:rPr>
              <w:t>RA</w:t>
            </w:r>
          </w:p>
        </w:tc>
        <w:tc>
          <w:tcPr>
            <w:tcW w:w="1984" w:type="dxa"/>
            <w:shd w:val="pct5" w:color="auto" w:fill="FFFFFF" w:themeFill="background1"/>
            <w:tcMar>
              <w:top w:w="0" w:type="dxa"/>
              <w:left w:w="108" w:type="dxa"/>
              <w:bottom w:w="0" w:type="dxa"/>
              <w:right w:w="108" w:type="dxa"/>
            </w:tcMar>
          </w:tcPr>
          <w:p w14:paraId="7B78B94B" w14:textId="700FFEBC" w:rsidR="00F4340F" w:rsidRPr="00B65729" w:rsidRDefault="002F017F" w:rsidP="00F4340F">
            <w:pPr>
              <w:rPr>
                <w:color w:val="365F91" w:themeColor="accent1" w:themeShade="BF"/>
                <w:sz w:val="24"/>
                <w:szCs w:val="24"/>
              </w:rPr>
            </w:pPr>
            <w:r>
              <w:rPr>
                <w:color w:val="365F91" w:themeColor="accent1" w:themeShade="BF"/>
                <w:sz w:val="24"/>
                <w:szCs w:val="24"/>
              </w:rPr>
              <w:t>18</w:t>
            </w:r>
            <w:r w:rsidR="004F470A">
              <w:rPr>
                <w:color w:val="365F91" w:themeColor="accent1" w:themeShade="BF"/>
                <w:sz w:val="24"/>
                <w:szCs w:val="24"/>
              </w:rPr>
              <w:t>85</w:t>
            </w:r>
          </w:p>
        </w:tc>
        <w:tc>
          <w:tcPr>
            <w:tcW w:w="1843" w:type="dxa"/>
            <w:shd w:val="pct5" w:color="auto" w:fill="FFFFFF" w:themeFill="background1"/>
            <w:tcMar>
              <w:top w:w="0" w:type="dxa"/>
              <w:left w:w="108" w:type="dxa"/>
              <w:bottom w:w="0" w:type="dxa"/>
              <w:right w:w="108" w:type="dxa"/>
            </w:tcMar>
          </w:tcPr>
          <w:p w14:paraId="61697CDD" w14:textId="6D184713" w:rsidR="00F4340F" w:rsidRPr="00B65729" w:rsidRDefault="004F470A" w:rsidP="00F4340F">
            <w:pPr>
              <w:rPr>
                <w:color w:val="365F91" w:themeColor="accent1" w:themeShade="BF"/>
                <w:sz w:val="24"/>
                <w:szCs w:val="24"/>
              </w:rPr>
            </w:pPr>
            <w:r>
              <w:rPr>
                <w:color w:val="365F91" w:themeColor="accent1" w:themeShade="BF"/>
                <w:sz w:val="24"/>
                <w:szCs w:val="24"/>
              </w:rPr>
              <w:t>365</w:t>
            </w:r>
          </w:p>
        </w:tc>
        <w:tc>
          <w:tcPr>
            <w:tcW w:w="1559" w:type="dxa"/>
            <w:shd w:val="pct5" w:color="auto" w:fill="FFFFFF" w:themeFill="background1"/>
            <w:tcMar>
              <w:top w:w="0" w:type="dxa"/>
              <w:left w:w="108" w:type="dxa"/>
              <w:bottom w:w="0" w:type="dxa"/>
              <w:right w:w="108" w:type="dxa"/>
            </w:tcMar>
          </w:tcPr>
          <w:p w14:paraId="26E805A0" w14:textId="2FB82BF8" w:rsidR="00F4340F" w:rsidRPr="00B65729" w:rsidRDefault="004F470A" w:rsidP="00F4340F">
            <w:pPr>
              <w:rPr>
                <w:color w:val="365F91" w:themeColor="accent1" w:themeShade="BF"/>
                <w:sz w:val="24"/>
                <w:szCs w:val="24"/>
              </w:rPr>
            </w:pPr>
            <w:r>
              <w:rPr>
                <w:color w:val="365F91" w:themeColor="accent1" w:themeShade="BF"/>
                <w:sz w:val="24"/>
                <w:szCs w:val="24"/>
              </w:rPr>
              <w:t>1885</w:t>
            </w:r>
          </w:p>
        </w:tc>
        <w:tc>
          <w:tcPr>
            <w:tcW w:w="1276" w:type="dxa"/>
            <w:shd w:val="pct5" w:color="auto" w:fill="FFFFFF" w:themeFill="background1"/>
            <w:tcMar>
              <w:top w:w="0" w:type="dxa"/>
              <w:left w:w="108" w:type="dxa"/>
              <w:bottom w:w="0" w:type="dxa"/>
              <w:right w:w="108" w:type="dxa"/>
            </w:tcMar>
          </w:tcPr>
          <w:p w14:paraId="2E2C8EB6" w14:textId="77777777" w:rsidR="00F4340F" w:rsidRDefault="00F4340F" w:rsidP="00F4340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7E6BAFCF" w14:textId="77777777" w:rsidR="00F4340F" w:rsidRDefault="00F4340F" w:rsidP="00F4340F">
            <w:pPr>
              <w:rPr>
                <w:color w:val="365F91"/>
                <w:sz w:val="24"/>
                <w:szCs w:val="24"/>
              </w:rPr>
            </w:pPr>
            <w:r>
              <w:rPr>
                <w:color w:val="365F91"/>
                <w:sz w:val="24"/>
                <w:szCs w:val="24"/>
              </w:rPr>
              <w:t>%50</w:t>
            </w:r>
          </w:p>
        </w:tc>
      </w:tr>
      <w:tr w:rsidR="00F4340F" w14:paraId="70BA5015" w14:textId="77777777" w:rsidTr="007D3AFD">
        <w:tc>
          <w:tcPr>
            <w:tcW w:w="2411" w:type="dxa"/>
            <w:shd w:val="pct5" w:color="auto" w:fill="FFFFFF" w:themeFill="background1"/>
            <w:tcMar>
              <w:top w:w="0" w:type="dxa"/>
              <w:left w:w="108" w:type="dxa"/>
              <w:bottom w:w="0" w:type="dxa"/>
              <w:right w:w="108" w:type="dxa"/>
            </w:tcMar>
          </w:tcPr>
          <w:p w14:paraId="55F96034" w14:textId="77777777" w:rsidR="00F4340F" w:rsidRDefault="00F4340F" w:rsidP="00F4340F">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5AEC80C2" w14:textId="4FFF8513" w:rsidR="00F4340F" w:rsidRPr="00B65729" w:rsidRDefault="004F470A" w:rsidP="00F4340F">
            <w:pPr>
              <w:rPr>
                <w:color w:val="365F91" w:themeColor="accent1" w:themeShade="BF"/>
                <w:sz w:val="24"/>
                <w:szCs w:val="24"/>
              </w:rPr>
            </w:pPr>
            <w:r>
              <w:rPr>
                <w:color w:val="365F91" w:themeColor="accent1" w:themeShade="BF"/>
                <w:sz w:val="24"/>
                <w:szCs w:val="24"/>
              </w:rPr>
              <w:t>2090</w:t>
            </w:r>
          </w:p>
        </w:tc>
        <w:tc>
          <w:tcPr>
            <w:tcW w:w="1843" w:type="dxa"/>
            <w:shd w:val="pct5" w:color="auto" w:fill="FFFFFF" w:themeFill="background1"/>
            <w:tcMar>
              <w:top w:w="0" w:type="dxa"/>
              <w:left w:w="108" w:type="dxa"/>
              <w:bottom w:w="0" w:type="dxa"/>
              <w:right w:w="108" w:type="dxa"/>
            </w:tcMar>
          </w:tcPr>
          <w:p w14:paraId="3E147276" w14:textId="0A72B751" w:rsidR="00F4340F" w:rsidRPr="00B65729" w:rsidRDefault="004F470A" w:rsidP="00F4340F">
            <w:pPr>
              <w:rPr>
                <w:color w:val="365F91" w:themeColor="accent1" w:themeShade="BF"/>
                <w:sz w:val="24"/>
                <w:szCs w:val="24"/>
              </w:rPr>
            </w:pPr>
            <w:r>
              <w:rPr>
                <w:color w:val="365F91" w:themeColor="accent1" w:themeShade="BF"/>
                <w:sz w:val="24"/>
                <w:szCs w:val="24"/>
              </w:rPr>
              <w:t>420</w:t>
            </w:r>
          </w:p>
        </w:tc>
        <w:tc>
          <w:tcPr>
            <w:tcW w:w="1559" w:type="dxa"/>
            <w:shd w:val="pct5" w:color="auto" w:fill="FFFFFF" w:themeFill="background1"/>
            <w:tcMar>
              <w:top w:w="0" w:type="dxa"/>
              <w:left w:w="108" w:type="dxa"/>
              <w:bottom w:w="0" w:type="dxa"/>
              <w:right w:w="108" w:type="dxa"/>
            </w:tcMar>
          </w:tcPr>
          <w:p w14:paraId="3177E67E" w14:textId="6CE44CF9" w:rsidR="00F4340F" w:rsidRPr="00B65729" w:rsidRDefault="004F470A" w:rsidP="00F4340F">
            <w:pPr>
              <w:rPr>
                <w:color w:val="365F91" w:themeColor="accent1" w:themeShade="BF"/>
                <w:sz w:val="24"/>
                <w:szCs w:val="24"/>
              </w:rPr>
            </w:pPr>
            <w:r>
              <w:rPr>
                <w:color w:val="365F91" w:themeColor="accent1" w:themeShade="BF"/>
                <w:sz w:val="24"/>
                <w:szCs w:val="24"/>
              </w:rPr>
              <w:t>2090</w:t>
            </w:r>
          </w:p>
        </w:tc>
        <w:tc>
          <w:tcPr>
            <w:tcW w:w="1276" w:type="dxa"/>
            <w:shd w:val="pct5" w:color="auto" w:fill="FFFFFF" w:themeFill="background1"/>
            <w:tcMar>
              <w:top w:w="0" w:type="dxa"/>
              <w:left w:w="108" w:type="dxa"/>
              <w:bottom w:w="0" w:type="dxa"/>
              <w:right w:w="108" w:type="dxa"/>
            </w:tcMar>
          </w:tcPr>
          <w:p w14:paraId="5FD25081" w14:textId="77777777" w:rsidR="00F4340F" w:rsidRDefault="00F4340F" w:rsidP="00F4340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226751D0" w14:textId="77777777" w:rsidR="00F4340F" w:rsidRDefault="00F4340F" w:rsidP="00F4340F">
            <w:pPr>
              <w:rPr>
                <w:color w:val="365F91"/>
                <w:sz w:val="24"/>
                <w:szCs w:val="24"/>
              </w:rPr>
            </w:pPr>
            <w:r>
              <w:rPr>
                <w:color w:val="365F91"/>
                <w:sz w:val="24"/>
                <w:szCs w:val="24"/>
              </w:rPr>
              <w:t>%50</w:t>
            </w:r>
          </w:p>
        </w:tc>
      </w:tr>
    </w:tbl>
    <w:p w14:paraId="016C8EBF" w14:textId="6AB5C2CA" w:rsidR="00FD56BF" w:rsidRDefault="00FD56BF" w:rsidP="002B12A0">
      <w:pPr>
        <w:ind w:right="-142"/>
        <w:rPr>
          <w:b/>
          <w:color w:val="E36C09"/>
          <w:sz w:val="28"/>
          <w:szCs w:val="28"/>
        </w:rPr>
      </w:pPr>
    </w:p>
    <w:p w14:paraId="2320C1AF" w14:textId="4707D219" w:rsidR="008537EF" w:rsidRPr="008537EF" w:rsidRDefault="008537EF" w:rsidP="008537EF">
      <w:pPr>
        <w:ind w:left="-709" w:right="-142"/>
        <w:rPr>
          <w:b/>
          <w:color w:val="E36C09"/>
          <w:sz w:val="24"/>
          <w:szCs w:val="24"/>
        </w:rPr>
      </w:pPr>
      <w:r>
        <w:rPr>
          <w:b/>
          <w:bCs/>
          <w:color w:val="E36C09"/>
          <w:sz w:val="24"/>
          <w:szCs w:val="24"/>
        </w:rPr>
        <w:lastRenderedPageBreak/>
        <w:t xml:space="preserve">    </w:t>
      </w:r>
      <w:r w:rsidRPr="008537EF">
        <w:rPr>
          <w:b/>
          <w:bCs/>
          <w:color w:val="E36C09"/>
          <w:sz w:val="24"/>
          <w:szCs w:val="24"/>
        </w:rPr>
        <w:t>PREÇOS NETOS EM USD PARA AS SAÍDAS EM VERMELHO</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8537EF" w14:paraId="35159CCC" w14:textId="77777777" w:rsidTr="00361436">
        <w:trPr>
          <w:gridBefore w:val="4"/>
          <w:wBefore w:w="7797" w:type="dxa"/>
          <w:trHeight w:val="100"/>
        </w:trPr>
        <w:tc>
          <w:tcPr>
            <w:tcW w:w="2694" w:type="dxa"/>
            <w:gridSpan w:val="2"/>
            <w:shd w:val="clear" w:color="auto" w:fill="EAEAEA"/>
            <w:hideMark/>
          </w:tcPr>
          <w:p w14:paraId="416404B6" w14:textId="74FF8C1C" w:rsidR="008537EF" w:rsidRDefault="008537EF" w:rsidP="008537EF">
            <w:pPr>
              <w:jc w:val="center"/>
              <w:rPr>
                <w:rFonts w:cstheme="minorBidi"/>
                <w:color w:val="4F81BD" w:themeColor="accent1"/>
                <w:lang w:eastAsia="en-US"/>
              </w:rPr>
            </w:pPr>
            <w:r w:rsidRPr="00675DE9">
              <w:rPr>
                <w:rFonts w:cstheme="minorBidi"/>
                <w:color w:val="365F91" w:themeColor="accent1" w:themeShade="BF"/>
                <w:lang w:eastAsia="en-US"/>
              </w:rPr>
              <w:t>Criança compartilhando o quarto com 2 adultos</w:t>
            </w:r>
          </w:p>
        </w:tc>
      </w:tr>
      <w:tr w:rsidR="008537EF" w14:paraId="34B040E9" w14:textId="77777777" w:rsidTr="00452052">
        <w:tc>
          <w:tcPr>
            <w:tcW w:w="2411" w:type="dxa"/>
            <w:shd w:val="pct5" w:color="auto" w:fill="FFFFFF" w:themeFill="background1"/>
            <w:tcMar>
              <w:top w:w="0" w:type="dxa"/>
              <w:left w:w="108" w:type="dxa"/>
              <w:bottom w:w="0" w:type="dxa"/>
              <w:right w:w="108" w:type="dxa"/>
            </w:tcMar>
          </w:tcPr>
          <w:p w14:paraId="192D206B" w14:textId="77777777" w:rsidR="008537EF" w:rsidRDefault="008537EF" w:rsidP="008537EF">
            <w:pPr>
              <w:rPr>
                <w:color w:val="365F91"/>
                <w:sz w:val="26"/>
                <w:szCs w:val="26"/>
              </w:rPr>
            </w:pPr>
          </w:p>
        </w:tc>
        <w:tc>
          <w:tcPr>
            <w:tcW w:w="1984" w:type="dxa"/>
            <w:shd w:val="pct5" w:color="auto" w:fill="FFFFFF" w:themeFill="background1"/>
            <w:tcMar>
              <w:top w:w="0" w:type="dxa"/>
              <w:left w:w="108" w:type="dxa"/>
              <w:bottom w:w="0" w:type="dxa"/>
              <w:right w:w="108" w:type="dxa"/>
            </w:tcMar>
            <w:vAlign w:val="center"/>
            <w:hideMark/>
          </w:tcPr>
          <w:p w14:paraId="73416855" w14:textId="0AA53F71" w:rsidR="008537EF" w:rsidRDefault="008537EF" w:rsidP="008537EF">
            <w:pPr>
              <w:rPr>
                <w:b/>
                <w:color w:val="365F91"/>
                <w:sz w:val="24"/>
                <w:szCs w:val="24"/>
              </w:rPr>
            </w:pPr>
            <w:r w:rsidRPr="00C9458F">
              <w:rPr>
                <w:b/>
                <w:color w:val="365F91"/>
                <w:sz w:val="24"/>
                <w:szCs w:val="24"/>
              </w:rPr>
              <w:t>PP em Duplo</w:t>
            </w:r>
          </w:p>
        </w:tc>
        <w:tc>
          <w:tcPr>
            <w:tcW w:w="1843" w:type="dxa"/>
            <w:shd w:val="pct5" w:color="auto" w:fill="FFFFFF" w:themeFill="background1"/>
            <w:tcMar>
              <w:top w:w="0" w:type="dxa"/>
              <w:left w:w="108" w:type="dxa"/>
              <w:bottom w:w="0" w:type="dxa"/>
              <w:right w:w="108" w:type="dxa"/>
            </w:tcMar>
            <w:vAlign w:val="center"/>
            <w:hideMark/>
          </w:tcPr>
          <w:p w14:paraId="2F4C7F50" w14:textId="37D63658" w:rsidR="008537EF" w:rsidRDefault="008537EF" w:rsidP="008537EF">
            <w:pPr>
              <w:rPr>
                <w:b/>
                <w:color w:val="365F91"/>
                <w:sz w:val="24"/>
                <w:szCs w:val="24"/>
              </w:rPr>
            </w:pPr>
            <w:r w:rsidRPr="00C9458F">
              <w:rPr>
                <w:b/>
                <w:color w:val="365F91"/>
                <w:sz w:val="24"/>
                <w:szCs w:val="24"/>
              </w:rPr>
              <w:t>Supp Ind.</w:t>
            </w:r>
          </w:p>
        </w:tc>
        <w:tc>
          <w:tcPr>
            <w:tcW w:w="1559" w:type="dxa"/>
            <w:shd w:val="pct5" w:color="auto" w:fill="FFFFFF" w:themeFill="background1"/>
            <w:tcMar>
              <w:top w:w="0" w:type="dxa"/>
              <w:left w:w="108" w:type="dxa"/>
              <w:bottom w:w="0" w:type="dxa"/>
              <w:right w:w="108" w:type="dxa"/>
            </w:tcMar>
            <w:vAlign w:val="center"/>
            <w:hideMark/>
          </w:tcPr>
          <w:p w14:paraId="24BCF269" w14:textId="173F3643" w:rsidR="008537EF" w:rsidRDefault="008537EF" w:rsidP="008537EF">
            <w:pPr>
              <w:rPr>
                <w:b/>
                <w:color w:val="365F91"/>
                <w:sz w:val="24"/>
                <w:szCs w:val="24"/>
              </w:rPr>
            </w:pPr>
            <w:r w:rsidRPr="00C9458F">
              <w:rPr>
                <w:b/>
                <w:color w:val="365F91"/>
                <w:sz w:val="24"/>
                <w:szCs w:val="24"/>
              </w:rPr>
              <w:t>PP em Tripl</w:t>
            </w:r>
            <w:r>
              <w:rPr>
                <w:b/>
                <w:color w:val="365F91"/>
                <w:sz w:val="24"/>
                <w:szCs w:val="24"/>
              </w:rPr>
              <w:t>o</w:t>
            </w:r>
          </w:p>
        </w:tc>
        <w:tc>
          <w:tcPr>
            <w:tcW w:w="1276" w:type="dxa"/>
            <w:shd w:val="pct5" w:color="auto" w:fill="FFFFFF" w:themeFill="background1"/>
            <w:tcMar>
              <w:top w:w="0" w:type="dxa"/>
              <w:left w:w="108" w:type="dxa"/>
              <w:bottom w:w="0" w:type="dxa"/>
              <w:right w:w="108" w:type="dxa"/>
            </w:tcMar>
            <w:vAlign w:val="center"/>
            <w:hideMark/>
          </w:tcPr>
          <w:p w14:paraId="7FAC7185" w14:textId="0915E5ED" w:rsidR="008537EF" w:rsidRDefault="008537EF" w:rsidP="008537EF">
            <w:pPr>
              <w:rPr>
                <w:b/>
                <w:color w:val="365F91"/>
                <w:sz w:val="24"/>
                <w:szCs w:val="24"/>
              </w:rPr>
            </w:pPr>
            <w:r w:rsidRPr="001720C1">
              <w:rPr>
                <w:b/>
                <w:color w:val="365F91"/>
                <w:sz w:val="24"/>
                <w:szCs w:val="24"/>
              </w:rPr>
              <w:t>0-2 anos</w:t>
            </w:r>
          </w:p>
        </w:tc>
        <w:tc>
          <w:tcPr>
            <w:tcW w:w="1418" w:type="dxa"/>
            <w:shd w:val="pct5" w:color="auto" w:fill="FFFFFF" w:themeFill="background1"/>
            <w:tcMar>
              <w:top w:w="0" w:type="dxa"/>
              <w:left w:w="108" w:type="dxa"/>
              <w:bottom w:w="0" w:type="dxa"/>
              <w:right w:w="108" w:type="dxa"/>
            </w:tcMar>
            <w:vAlign w:val="center"/>
            <w:hideMark/>
          </w:tcPr>
          <w:p w14:paraId="158BF12E" w14:textId="4DB9028E" w:rsidR="008537EF" w:rsidRDefault="008537EF" w:rsidP="008537EF">
            <w:pPr>
              <w:rPr>
                <w:b/>
                <w:color w:val="365F91"/>
                <w:sz w:val="24"/>
                <w:szCs w:val="24"/>
              </w:rPr>
            </w:pPr>
            <w:r w:rsidRPr="001720C1">
              <w:rPr>
                <w:b/>
                <w:color w:val="365F91"/>
                <w:sz w:val="24"/>
                <w:szCs w:val="24"/>
              </w:rPr>
              <w:t>3-12 anos</w:t>
            </w:r>
          </w:p>
        </w:tc>
      </w:tr>
      <w:tr w:rsidR="004F470A" w14:paraId="4C84F7E4" w14:textId="77777777" w:rsidTr="00361436">
        <w:tc>
          <w:tcPr>
            <w:tcW w:w="2411" w:type="dxa"/>
            <w:shd w:val="pct5" w:color="auto" w:fill="FFFFFF" w:themeFill="background1"/>
            <w:tcMar>
              <w:top w:w="0" w:type="dxa"/>
              <w:left w:w="108" w:type="dxa"/>
              <w:bottom w:w="0" w:type="dxa"/>
              <w:right w:w="108" w:type="dxa"/>
            </w:tcMar>
          </w:tcPr>
          <w:p w14:paraId="68B70442" w14:textId="77777777" w:rsidR="004F470A" w:rsidRPr="00C86848" w:rsidRDefault="004F470A" w:rsidP="004F470A">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502B3B1B" w14:textId="38533EFD" w:rsidR="004F470A" w:rsidRPr="00B65729" w:rsidRDefault="004F470A" w:rsidP="004F470A">
            <w:pPr>
              <w:rPr>
                <w:color w:val="365F91" w:themeColor="accent1" w:themeShade="BF"/>
                <w:sz w:val="24"/>
                <w:szCs w:val="24"/>
              </w:rPr>
            </w:pPr>
            <w:r>
              <w:rPr>
                <w:color w:val="365F91" w:themeColor="accent1" w:themeShade="BF"/>
                <w:sz w:val="24"/>
                <w:szCs w:val="24"/>
              </w:rPr>
              <w:t>1730</w:t>
            </w:r>
          </w:p>
        </w:tc>
        <w:tc>
          <w:tcPr>
            <w:tcW w:w="1843" w:type="dxa"/>
            <w:shd w:val="pct5" w:color="auto" w:fill="FFFFFF" w:themeFill="background1"/>
            <w:tcMar>
              <w:top w:w="0" w:type="dxa"/>
              <w:left w:w="108" w:type="dxa"/>
              <w:bottom w:w="0" w:type="dxa"/>
              <w:right w:w="108" w:type="dxa"/>
            </w:tcMar>
          </w:tcPr>
          <w:p w14:paraId="25876090" w14:textId="0A7CFE10" w:rsidR="004F470A" w:rsidRPr="00B65729" w:rsidRDefault="004F470A" w:rsidP="004F470A">
            <w:pPr>
              <w:rPr>
                <w:color w:val="365F91" w:themeColor="accent1" w:themeShade="BF"/>
                <w:sz w:val="24"/>
                <w:szCs w:val="24"/>
              </w:rPr>
            </w:pPr>
            <w:r>
              <w:rPr>
                <w:color w:val="365F91" w:themeColor="accent1" w:themeShade="BF"/>
                <w:sz w:val="24"/>
                <w:szCs w:val="24"/>
              </w:rPr>
              <w:t>230</w:t>
            </w:r>
          </w:p>
        </w:tc>
        <w:tc>
          <w:tcPr>
            <w:tcW w:w="1559" w:type="dxa"/>
            <w:shd w:val="pct5" w:color="auto" w:fill="FFFFFF" w:themeFill="background1"/>
            <w:tcMar>
              <w:top w:w="0" w:type="dxa"/>
              <w:left w:w="108" w:type="dxa"/>
              <w:bottom w:w="0" w:type="dxa"/>
              <w:right w:w="108" w:type="dxa"/>
            </w:tcMar>
          </w:tcPr>
          <w:p w14:paraId="5590416A" w14:textId="7AF6F48B" w:rsidR="004F470A" w:rsidRPr="00B65729" w:rsidRDefault="004F470A" w:rsidP="004F470A">
            <w:pPr>
              <w:rPr>
                <w:color w:val="365F91" w:themeColor="accent1" w:themeShade="BF"/>
                <w:sz w:val="24"/>
                <w:szCs w:val="24"/>
              </w:rPr>
            </w:pPr>
            <w:r>
              <w:rPr>
                <w:color w:val="365F91" w:themeColor="accent1" w:themeShade="BF"/>
                <w:sz w:val="24"/>
                <w:szCs w:val="24"/>
              </w:rPr>
              <w:t>1730</w:t>
            </w:r>
          </w:p>
        </w:tc>
        <w:tc>
          <w:tcPr>
            <w:tcW w:w="1276" w:type="dxa"/>
            <w:shd w:val="pct5" w:color="auto" w:fill="FFFFFF" w:themeFill="background1"/>
            <w:tcMar>
              <w:top w:w="0" w:type="dxa"/>
              <w:left w:w="108" w:type="dxa"/>
              <w:bottom w:w="0" w:type="dxa"/>
              <w:right w:w="108" w:type="dxa"/>
            </w:tcMar>
          </w:tcPr>
          <w:p w14:paraId="1A2A55D4" w14:textId="77777777" w:rsidR="004F470A" w:rsidRDefault="004F470A" w:rsidP="004F470A">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52B6315" w14:textId="77777777" w:rsidR="004F470A" w:rsidRDefault="004F470A" w:rsidP="004F470A">
            <w:pPr>
              <w:rPr>
                <w:color w:val="365F91"/>
                <w:sz w:val="24"/>
                <w:szCs w:val="24"/>
              </w:rPr>
            </w:pPr>
            <w:r>
              <w:rPr>
                <w:color w:val="365F91"/>
                <w:sz w:val="24"/>
                <w:szCs w:val="24"/>
              </w:rPr>
              <w:t>%50</w:t>
            </w:r>
          </w:p>
        </w:tc>
      </w:tr>
      <w:tr w:rsidR="004F470A" w14:paraId="325D92FE" w14:textId="77777777" w:rsidTr="00361436">
        <w:tc>
          <w:tcPr>
            <w:tcW w:w="2411" w:type="dxa"/>
            <w:shd w:val="pct5" w:color="auto" w:fill="FFFFFF" w:themeFill="background1"/>
            <w:tcMar>
              <w:top w:w="0" w:type="dxa"/>
              <w:left w:w="108" w:type="dxa"/>
              <w:bottom w:w="0" w:type="dxa"/>
              <w:right w:w="108" w:type="dxa"/>
            </w:tcMar>
          </w:tcPr>
          <w:p w14:paraId="2426C8CF" w14:textId="0054847F" w:rsidR="004F470A" w:rsidRPr="00C86848" w:rsidRDefault="004F470A" w:rsidP="004F470A">
            <w:pPr>
              <w:rPr>
                <w:b/>
                <w:color w:val="365F91"/>
                <w:sz w:val="24"/>
                <w:szCs w:val="24"/>
              </w:rPr>
            </w:pPr>
            <w:r>
              <w:rPr>
                <w:b/>
                <w:color w:val="365F91"/>
                <w:sz w:val="24"/>
                <w:szCs w:val="24"/>
              </w:rPr>
              <w:t>PRIME</w:t>
            </w:r>
            <w:r w:rsidR="008537EF">
              <w:rPr>
                <w:b/>
                <w:color w:val="365F91"/>
                <w:sz w:val="24"/>
                <w:szCs w:val="24"/>
              </w:rPr>
              <w:t>I</w:t>
            </w:r>
            <w:r>
              <w:rPr>
                <w:b/>
                <w:color w:val="365F91"/>
                <w:sz w:val="24"/>
                <w:szCs w:val="24"/>
              </w:rPr>
              <w:t>RA</w:t>
            </w:r>
          </w:p>
        </w:tc>
        <w:tc>
          <w:tcPr>
            <w:tcW w:w="1984" w:type="dxa"/>
            <w:shd w:val="pct5" w:color="auto" w:fill="FFFFFF" w:themeFill="background1"/>
            <w:tcMar>
              <w:top w:w="0" w:type="dxa"/>
              <w:left w:w="108" w:type="dxa"/>
              <w:bottom w:w="0" w:type="dxa"/>
              <w:right w:w="108" w:type="dxa"/>
            </w:tcMar>
          </w:tcPr>
          <w:p w14:paraId="7EF28503" w14:textId="6B554F23" w:rsidR="004F470A" w:rsidRPr="00B65729" w:rsidRDefault="004F470A" w:rsidP="004F470A">
            <w:pPr>
              <w:rPr>
                <w:color w:val="365F91" w:themeColor="accent1" w:themeShade="BF"/>
                <w:sz w:val="24"/>
                <w:szCs w:val="24"/>
              </w:rPr>
            </w:pPr>
            <w:r>
              <w:rPr>
                <w:color w:val="365F91" w:themeColor="accent1" w:themeShade="BF"/>
                <w:sz w:val="24"/>
                <w:szCs w:val="24"/>
              </w:rPr>
              <w:t>1985</w:t>
            </w:r>
          </w:p>
        </w:tc>
        <w:tc>
          <w:tcPr>
            <w:tcW w:w="1843" w:type="dxa"/>
            <w:shd w:val="pct5" w:color="auto" w:fill="FFFFFF" w:themeFill="background1"/>
            <w:tcMar>
              <w:top w:w="0" w:type="dxa"/>
              <w:left w:w="108" w:type="dxa"/>
              <w:bottom w:w="0" w:type="dxa"/>
              <w:right w:w="108" w:type="dxa"/>
            </w:tcMar>
          </w:tcPr>
          <w:p w14:paraId="38E5BFCC" w14:textId="11223050" w:rsidR="004F470A" w:rsidRPr="00B65729" w:rsidRDefault="004F470A" w:rsidP="004F470A">
            <w:pPr>
              <w:rPr>
                <w:color w:val="365F91" w:themeColor="accent1" w:themeShade="BF"/>
                <w:sz w:val="24"/>
                <w:szCs w:val="24"/>
              </w:rPr>
            </w:pPr>
            <w:r>
              <w:rPr>
                <w:color w:val="365F91" w:themeColor="accent1" w:themeShade="BF"/>
                <w:sz w:val="24"/>
                <w:szCs w:val="24"/>
              </w:rPr>
              <w:t>365</w:t>
            </w:r>
          </w:p>
        </w:tc>
        <w:tc>
          <w:tcPr>
            <w:tcW w:w="1559" w:type="dxa"/>
            <w:shd w:val="pct5" w:color="auto" w:fill="FFFFFF" w:themeFill="background1"/>
            <w:tcMar>
              <w:top w:w="0" w:type="dxa"/>
              <w:left w:w="108" w:type="dxa"/>
              <w:bottom w:w="0" w:type="dxa"/>
              <w:right w:w="108" w:type="dxa"/>
            </w:tcMar>
          </w:tcPr>
          <w:p w14:paraId="60FBCAC0" w14:textId="470FA1FE" w:rsidR="004F470A" w:rsidRPr="00B65729" w:rsidRDefault="004F470A" w:rsidP="004F470A">
            <w:pPr>
              <w:rPr>
                <w:color w:val="365F91" w:themeColor="accent1" w:themeShade="BF"/>
                <w:sz w:val="24"/>
                <w:szCs w:val="24"/>
              </w:rPr>
            </w:pPr>
            <w:r>
              <w:rPr>
                <w:color w:val="365F91" w:themeColor="accent1" w:themeShade="BF"/>
                <w:sz w:val="24"/>
                <w:szCs w:val="24"/>
              </w:rPr>
              <w:t>1985</w:t>
            </w:r>
          </w:p>
        </w:tc>
        <w:tc>
          <w:tcPr>
            <w:tcW w:w="1276" w:type="dxa"/>
            <w:shd w:val="pct5" w:color="auto" w:fill="FFFFFF" w:themeFill="background1"/>
            <w:tcMar>
              <w:top w:w="0" w:type="dxa"/>
              <w:left w:w="108" w:type="dxa"/>
              <w:bottom w:w="0" w:type="dxa"/>
              <w:right w:w="108" w:type="dxa"/>
            </w:tcMar>
          </w:tcPr>
          <w:p w14:paraId="369E1931" w14:textId="77777777" w:rsidR="004F470A" w:rsidRDefault="004F470A" w:rsidP="004F470A">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A3946CA" w14:textId="77777777" w:rsidR="004F470A" w:rsidRDefault="004F470A" w:rsidP="004F470A">
            <w:pPr>
              <w:rPr>
                <w:color w:val="365F91"/>
                <w:sz w:val="24"/>
                <w:szCs w:val="24"/>
              </w:rPr>
            </w:pPr>
            <w:r>
              <w:rPr>
                <w:color w:val="365F91"/>
                <w:sz w:val="24"/>
                <w:szCs w:val="24"/>
              </w:rPr>
              <w:t>%50</w:t>
            </w:r>
          </w:p>
        </w:tc>
      </w:tr>
      <w:tr w:rsidR="004F470A" w14:paraId="2B6B3D1C" w14:textId="77777777" w:rsidTr="00361436">
        <w:tc>
          <w:tcPr>
            <w:tcW w:w="2411" w:type="dxa"/>
            <w:shd w:val="pct5" w:color="auto" w:fill="FFFFFF" w:themeFill="background1"/>
            <w:tcMar>
              <w:top w:w="0" w:type="dxa"/>
              <w:left w:w="108" w:type="dxa"/>
              <w:bottom w:w="0" w:type="dxa"/>
              <w:right w:w="108" w:type="dxa"/>
            </w:tcMar>
          </w:tcPr>
          <w:p w14:paraId="4ADCEB6C" w14:textId="77777777" w:rsidR="004F470A" w:rsidRDefault="004F470A" w:rsidP="004F470A">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18405D36" w14:textId="60275D3F" w:rsidR="004F470A" w:rsidRPr="00B65729" w:rsidRDefault="004F470A" w:rsidP="004F470A">
            <w:pPr>
              <w:rPr>
                <w:color w:val="365F91" w:themeColor="accent1" w:themeShade="BF"/>
                <w:sz w:val="24"/>
                <w:szCs w:val="24"/>
              </w:rPr>
            </w:pPr>
            <w:r>
              <w:rPr>
                <w:color w:val="365F91" w:themeColor="accent1" w:themeShade="BF"/>
                <w:sz w:val="24"/>
                <w:szCs w:val="24"/>
              </w:rPr>
              <w:t>2190</w:t>
            </w:r>
          </w:p>
        </w:tc>
        <w:tc>
          <w:tcPr>
            <w:tcW w:w="1843" w:type="dxa"/>
            <w:shd w:val="pct5" w:color="auto" w:fill="FFFFFF" w:themeFill="background1"/>
            <w:tcMar>
              <w:top w:w="0" w:type="dxa"/>
              <w:left w:w="108" w:type="dxa"/>
              <w:bottom w:w="0" w:type="dxa"/>
              <w:right w:w="108" w:type="dxa"/>
            </w:tcMar>
          </w:tcPr>
          <w:p w14:paraId="7844A553" w14:textId="44A94930" w:rsidR="004F470A" w:rsidRPr="00B65729" w:rsidRDefault="004F470A" w:rsidP="004F470A">
            <w:pPr>
              <w:rPr>
                <w:color w:val="365F91" w:themeColor="accent1" w:themeShade="BF"/>
                <w:sz w:val="24"/>
                <w:szCs w:val="24"/>
              </w:rPr>
            </w:pPr>
            <w:r>
              <w:rPr>
                <w:color w:val="365F91" w:themeColor="accent1" w:themeShade="BF"/>
                <w:sz w:val="24"/>
                <w:szCs w:val="24"/>
              </w:rPr>
              <w:t>420</w:t>
            </w:r>
          </w:p>
        </w:tc>
        <w:tc>
          <w:tcPr>
            <w:tcW w:w="1559" w:type="dxa"/>
            <w:shd w:val="pct5" w:color="auto" w:fill="FFFFFF" w:themeFill="background1"/>
            <w:tcMar>
              <w:top w:w="0" w:type="dxa"/>
              <w:left w:w="108" w:type="dxa"/>
              <w:bottom w:w="0" w:type="dxa"/>
              <w:right w:w="108" w:type="dxa"/>
            </w:tcMar>
          </w:tcPr>
          <w:p w14:paraId="7C8750A4" w14:textId="152C8E0F" w:rsidR="004F470A" w:rsidRPr="00B65729" w:rsidRDefault="004F470A" w:rsidP="004F470A">
            <w:pPr>
              <w:rPr>
                <w:color w:val="365F91" w:themeColor="accent1" w:themeShade="BF"/>
                <w:sz w:val="24"/>
                <w:szCs w:val="24"/>
              </w:rPr>
            </w:pPr>
            <w:r>
              <w:rPr>
                <w:color w:val="365F91" w:themeColor="accent1" w:themeShade="BF"/>
                <w:sz w:val="24"/>
                <w:szCs w:val="24"/>
              </w:rPr>
              <w:t>2190</w:t>
            </w:r>
          </w:p>
        </w:tc>
        <w:tc>
          <w:tcPr>
            <w:tcW w:w="1276" w:type="dxa"/>
            <w:shd w:val="pct5" w:color="auto" w:fill="FFFFFF" w:themeFill="background1"/>
            <w:tcMar>
              <w:top w:w="0" w:type="dxa"/>
              <w:left w:w="108" w:type="dxa"/>
              <w:bottom w:w="0" w:type="dxa"/>
              <w:right w:w="108" w:type="dxa"/>
            </w:tcMar>
          </w:tcPr>
          <w:p w14:paraId="6E2DAE91" w14:textId="77777777" w:rsidR="004F470A" w:rsidRDefault="004F470A" w:rsidP="004F470A">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98EEEC7" w14:textId="77777777" w:rsidR="004F470A" w:rsidRDefault="004F470A" w:rsidP="004F470A">
            <w:pPr>
              <w:rPr>
                <w:color w:val="365F91"/>
                <w:sz w:val="24"/>
                <w:szCs w:val="24"/>
              </w:rPr>
            </w:pPr>
            <w:r>
              <w:rPr>
                <w:color w:val="365F91"/>
                <w:sz w:val="24"/>
                <w:szCs w:val="24"/>
              </w:rPr>
              <w:t>%50</w:t>
            </w:r>
          </w:p>
        </w:tc>
      </w:tr>
    </w:tbl>
    <w:p w14:paraId="6E9B479B" w14:textId="5A2B5257" w:rsidR="00FD56BF" w:rsidRPr="00D57458" w:rsidRDefault="00FD56BF" w:rsidP="004F470A">
      <w:pPr>
        <w:spacing w:line="276" w:lineRule="auto"/>
        <w:rPr>
          <w:rFonts w:asciiTheme="minorHAnsi" w:hAnsiTheme="minorHAnsi" w:cstheme="minorHAnsi"/>
          <w:color w:val="656565"/>
          <w:sz w:val="24"/>
          <w:szCs w:val="24"/>
        </w:rPr>
      </w:pPr>
    </w:p>
    <w:bookmarkEnd w:id="3"/>
    <w:p w14:paraId="4C6F8837" w14:textId="77777777" w:rsidR="008537EF" w:rsidRPr="008537EF" w:rsidRDefault="008537EF" w:rsidP="008537EF">
      <w:pPr>
        <w:outlineLvl w:val="2"/>
        <w:rPr>
          <w:rFonts w:asciiTheme="minorHAnsi" w:eastAsia="Times New Roman" w:hAnsiTheme="minorHAnsi" w:cstheme="minorHAnsi"/>
          <w:b/>
          <w:bCs/>
          <w:color w:val="E36C0A" w:themeColor="accent6" w:themeShade="BF"/>
          <w:sz w:val="24"/>
          <w:szCs w:val="24"/>
        </w:rPr>
      </w:pPr>
      <w:r w:rsidRPr="008537EF">
        <w:rPr>
          <w:rFonts w:asciiTheme="minorHAnsi" w:eastAsia="Times New Roman" w:hAnsiTheme="minorHAnsi" w:cstheme="minorHAnsi"/>
          <w:b/>
          <w:bCs/>
          <w:color w:val="E36C0A" w:themeColor="accent6" w:themeShade="BF"/>
          <w:sz w:val="24"/>
          <w:szCs w:val="24"/>
        </w:rPr>
        <w:t>PREÇOS INCLUEM</w:t>
      </w:r>
    </w:p>
    <w:p w14:paraId="0FDA41EA" w14:textId="77777777" w:rsidR="008537EF" w:rsidRDefault="008537EF" w:rsidP="008537EF">
      <w:pPr>
        <w:pStyle w:val="ListeParagraf"/>
        <w:numPr>
          <w:ilvl w:val="0"/>
          <w:numId w:val="27"/>
        </w:numPr>
        <w:rPr>
          <w:rFonts w:asciiTheme="minorHAnsi" w:eastAsia="Times New Roman" w:hAnsiTheme="minorHAnsi" w:cstheme="minorHAnsi"/>
          <w:color w:val="365F91" w:themeColor="accent1" w:themeShade="BF"/>
          <w:sz w:val="24"/>
          <w:szCs w:val="24"/>
        </w:rPr>
      </w:pPr>
      <w:r w:rsidRPr="008537EF">
        <w:rPr>
          <w:rFonts w:asciiTheme="minorHAnsi" w:eastAsia="Times New Roman" w:hAnsiTheme="minorHAnsi" w:cstheme="minorHAnsi"/>
          <w:color w:val="365F91" w:themeColor="accent1" w:themeShade="BF"/>
          <w:sz w:val="24"/>
          <w:szCs w:val="24"/>
        </w:rPr>
        <w:t>4 noites de hospedagem em hotel em Erevan com café da manhã</w:t>
      </w:r>
    </w:p>
    <w:p w14:paraId="2AD29ACC" w14:textId="77777777" w:rsidR="008537EF" w:rsidRDefault="008537EF" w:rsidP="008537EF">
      <w:pPr>
        <w:pStyle w:val="ListeParagraf"/>
        <w:numPr>
          <w:ilvl w:val="0"/>
          <w:numId w:val="27"/>
        </w:numPr>
        <w:rPr>
          <w:rFonts w:asciiTheme="minorHAnsi" w:eastAsia="Times New Roman" w:hAnsiTheme="minorHAnsi" w:cstheme="minorHAnsi"/>
          <w:color w:val="365F91" w:themeColor="accent1" w:themeShade="BF"/>
          <w:sz w:val="24"/>
          <w:szCs w:val="24"/>
        </w:rPr>
      </w:pPr>
      <w:r w:rsidRPr="008537EF">
        <w:rPr>
          <w:rFonts w:asciiTheme="minorHAnsi" w:eastAsia="Times New Roman" w:hAnsiTheme="minorHAnsi" w:cstheme="minorHAnsi"/>
          <w:color w:val="365F91" w:themeColor="accent1" w:themeShade="BF"/>
          <w:sz w:val="24"/>
          <w:szCs w:val="24"/>
        </w:rPr>
        <w:t>3 noites de hospedagem em hotel em Tbilisi com café da manhã</w:t>
      </w:r>
    </w:p>
    <w:p w14:paraId="106B46E2" w14:textId="77777777" w:rsidR="008537EF" w:rsidRDefault="008537EF" w:rsidP="008537EF">
      <w:pPr>
        <w:pStyle w:val="ListeParagraf"/>
        <w:numPr>
          <w:ilvl w:val="0"/>
          <w:numId w:val="27"/>
        </w:numPr>
        <w:rPr>
          <w:rFonts w:asciiTheme="minorHAnsi" w:eastAsia="Times New Roman" w:hAnsiTheme="minorHAnsi" w:cstheme="minorHAnsi"/>
          <w:color w:val="365F91" w:themeColor="accent1" w:themeShade="BF"/>
          <w:sz w:val="24"/>
          <w:szCs w:val="24"/>
        </w:rPr>
      </w:pPr>
      <w:r w:rsidRPr="008537EF">
        <w:rPr>
          <w:rFonts w:asciiTheme="minorHAnsi" w:eastAsia="Times New Roman" w:hAnsiTheme="minorHAnsi" w:cstheme="minorHAnsi"/>
          <w:color w:val="365F91" w:themeColor="accent1" w:themeShade="BF"/>
          <w:sz w:val="24"/>
          <w:szCs w:val="24"/>
        </w:rPr>
        <w:t>Todos os traslados em serviço regular com assistente de fala espanhola ou inglesa</w:t>
      </w:r>
    </w:p>
    <w:p w14:paraId="6E7CD49C" w14:textId="77777777" w:rsidR="008537EF" w:rsidRDefault="008537EF" w:rsidP="008537EF">
      <w:pPr>
        <w:pStyle w:val="ListeParagraf"/>
        <w:numPr>
          <w:ilvl w:val="0"/>
          <w:numId w:val="27"/>
        </w:numPr>
        <w:rPr>
          <w:rFonts w:asciiTheme="minorHAnsi" w:eastAsia="Times New Roman" w:hAnsiTheme="minorHAnsi" w:cstheme="minorHAnsi"/>
          <w:color w:val="365F91" w:themeColor="accent1" w:themeShade="BF"/>
          <w:sz w:val="24"/>
          <w:szCs w:val="24"/>
        </w:rPr>
      </w:pPr>
      <w:r w:rsidRPr="008537EF">
        <w:rPr>
          <w:rFonts w:asciiTheme="minorHAnsi" w:eastAsia="Times New Roman" w:hAnsiTheme="minorHAnsi" w:cstheme="minorHAnsi"/>
          <w:color w:val="365F91" w:themeColor="accent1" w:themeShade="BF"/>
          <w:sz w:val="24"/>
          <w:szCs w:val="24"/>
        </w:rPr>
        <w:t>Guia local de língua espanhola para todas as visitas indicadas no programa</w:t>
      </w:r>
    </w:p>
    <w:p w14:paraId="7F3A14F4" w14:textId="77777777" w:rsidR="008537EF" w:rsidRDefault="008537EF" w:rsidP="008537EF">
      <w:pPr>
        <w:pStyle w:val="ListeParagraf"/>
        <w:numPr>
          <w:ilvl w:val="0"/>
          <w:numId w:val="27"/>
        </w:numPr>
        <w:rPr>
          <w:rFonts w:asciiTheme="minorHAnsi" w:eastAsia="Times New Roman" w:hAnsiTheme="minorHAnsi" w:cstheme="minorHAnsi"/>
          <w:color w:val="365F91" w:themeColor="accent1" w:themeShade="BF"/>
          <w:sz w:val="24"/>
          <w:szCs w:val="24"/>
        </w:rPr>
      </w:pPr>
      <w:r w:rsidRPr="008537EF">
        <w:rPr>
          <w:rFonts w:asciiTheme="minorHAnsi" w:eastAsia="Times New Roman" w:hAnsiTheme="minorHAnsi" w:cstheme="minorHAnsi"/>
          <w:color w:val="365F91" w:themeColor="accent1" w:themeShade="BF"/>
          <w:sz w:val="24"/>
          <w:szCs w:val="24"/>
        </w:rPr>
        <w:t>Regime conforme o programa (7 cafés da manhã)</w:t>
      </w:r>
    </w:p>
    <w:p w14:paraId="7FEB279B" w14:textId="77777777" w:rsidR="008537EF" w:rsidRDefault="008537EF" w:rsidP="008537EF">
      <w:pPr>
        <w:pStyle w:val="ListeParagraf"/>
        <w:numPr>
          <w:ilvl w:val="0"/>
          <w:numId w:val="27"/>
        </w:numPr>
        <w:rPr>
          <w:rFonts w:asciiTheme="minorHAnsi" w:eastAsia="Times New Roman" w:hAnsiTheme="minorHAnsi" w:cstheme="minorHAnsi"/>
          <w:color w:val="365F91" w:themeColor="accent1" w:themeShade="BF"/>
          <w:sz w:val="24"/>
          <w:szCs w:val="24"/>
        </w:rPr>
      </w:pPr>
      <w:r w:rsidRPr="008537EF">
        <w:rPr>
          <w:rFonts w:asciiTheme="minorHAnsi" w:eastAsia="Times New Roman" w:hAnsiTheme="minorHAnsi" w:cstheme="minorHAnsi"/>
          <w:color w:val="365F91" w:themeColor="accent1" w:themeShade="BF"/>
          <w:sz w:val="24"/>
          <w:szCs w:val="24"/>
        </w:rPr>
        <w:t>Visitas com ingressos incluídos</w:t>
      </w:r>
    </w:p>
    <w:p w14:paraId="6DC98B0E" w14:textId="0ADA9DFA" w:rsidR="008537EF" w:rsidRPr="008537EF" w:rsidRDefault="008537EF" w:rsidP="008537EF">
      <w:pPr>
        <w:pStyle w:val="ListeParagraf"/>
        <w:numPr>
          <w:ilvl w:val="0"/>
          <w:numId w:val="27"/>
        </w:numPr>
        <w:rPr>
          <w:rFonts w:asciiTheme="minorHAnsi" w:eastAsia="Times New Roman" w:hAnsiTheme="minorHAnsi" w:cstheme="minorHAnsi"/>
          <w:color w:val="365F91" w:themeColor="accent1" w:themeShade="BF"/>
          <w:sz w:val="24"/>
          <w:szCs w:val="24"/>
        </w:rPr>
      </w:pPr>
      <w:r w:rsidRPr="008537EF">
        <w:rPr>
          <w:rFonts w:asciiTheme="minorHAnsi" w:eastAsia="Times New Roman" w:hAnsiTheme="minorHAnsi" w:cstheme="minorHAnsi"/>
          <w:color w:val="365F91" w:themeColor="accent1" w:themeShade="BF"/>
          <w:sz w:val="24"/>
          <w:szCs w:val="24"/>
        </w:rPr>
        <w:t>Traslados em micro-ônibus ou ônibus com ar-condicionado, conforme o número de passageiros</w:t>
      </w:r>
    </w:p>
    <w:p w14:paraId="67E8998F" w14:textId="0E08745D" w:rsidR="008537EF" w:rsidRPr="008537EF" w:rsidRDefault="008537EF" w:rsidP="008537EF">
      <w:pPr>
        <w:rPr>
          <w:rFonts w:asciiTheme="minorHAnsi" w:eastAsia="Times New Roman" w:hAnsiTheme="minorHAnsi" w:cstheme="minorHAnsi"/>
          <w:color w:val="365F91" w:themeColor="accent1" w:themeShade="BF"/>
          <w:sz w:val="24"/>
          <w:szCs w:val="24"/>
        </w:rPr>
      </w:pPr>
    </w:p>
    <w:p w14:paraId="6157FE5B" w14:textId="77777777" w:rsidR="008537EF" w:rsidRPr="008537EF" w:rsidRDefault="008537EF" w:rsidP="008537EF">
      <w:pPr>
        <w:outlineLvl w:val="2"/>
        <w:rPr>
          <w:rFonts w:asciiTheme="minorHAnsi" w:eastAsia="Times New Roman" w:hAnsiTheme="minorHAnsi" w:cstheme="minorHAnsi"/>
          <w:b/>
          <w:bCs/>
          <w:color w:val="E36C0A" w:themeColor="accent6" w:themeShade="BF"/>
          <w:sz w:val="24"/>
          <w:szCs w:val="24"/>
        </w:rPr>
      </w:pPr>
      <w:r w:rsidRPr="008537EF">
        <w:rPr>
          <w:rFonts w:asciiTheme="minorHAnsi" w:eastAsia="Times New Roman" w:hAnsiTheme="minorHAnsi" w:cstheme="minorHAnsi"/>
          <w:b/>
          <w:bCs/>
          <w:color w:val="E36C0A" w:themeColor="accent6" w:themeShade="BF"/>
          <w:sz w:val="24"/>
          <w:szCs w:val="24"/>
        </w:rPr>
        <w:t>PREÇOS NÃO INCLUEM</w:t>
      </w:r>
    </w:p>
    <w:p w14:paraId="696A7395" w14:textId="77777777" w:rsidR="008537EF" w:rsidRDefault="008537EF" w:rsidP="008537EF">
      <w:pPr>
        <w:pStyle w:val="ListeParagraf"/>
        <w:numPr>
          <w:ilvl w:val="0"/>
          <w:numId w:val="28"/>
        </w:numPr>
        <w:rPr>
          <w:rFonts w:asciiTheme="minorHAnsi" w:eastAsia="Times New Roman" w:hAnsiTheme="minorHAnsi" w:cstheme="minorHAnsi"/>
          <w:color w:val="365F91" w:themeColor="accent1" w:themeShade="BF"/>
          <w:sz w:val="24"/>
          <w:szCs w:val="24"/>
        </w:rPr>
      </w:pPr>
      <w:r w:rsidRPr="008537EF">
        <w:rPr>
          <w:rFonts w:asciiTheme="minorHAnsi" w:eastAsia="Times New Roman" w:hAnsiTheme="minorHAnsi" w:cstheme="minorHAnsi"/>
          <w:color w:val="365F91" w:themeColor="accent1" w:themeShade="BF"/>
          <w:sz w:val="24"/>
          <w:szCs w:val="24"/>
        </w:rPr>
        <w:t>Despesas pessoais e extras</w:t>
      </w:r>
    </w:p>
    <w:p w14:paraId="24FBB171" w14:textId="77777777" w:rsidR="008537EF" w:rsidRDefault="008537EF" w:rsidP="008537EF">
      <w:pPr>
        <w:pStyle w:val="ListeParagraf"/>
        <w:numPr>
          <w:ilvl w:val="0"/>
          <w:numId w:val="28"/>
        </w:numPr>
        <w:rPr>
          <w:rFonts w:asciiTheme="minorHAnsi" w:eastAsia="Times New Roman" w:hAnsiTheme="minorHAnsi" w:cstheme="minorHAnsi"/>
          <w:color w:val="365F91" w:themeColor="accent1" w:themeShade="BF"/>
          <w:sz w:val="24"/>
          <w:szCs w:val="24"/>
        </w:rPr>
      </w:pPr>
      <w:r w:rsidRPr="008537EF">
        <w:rPr>
          <w:rFonts w:asciiTheme="minorHAnsi" w:eastAsia="Times New Roman" w:hAnsiTheme="minorHAnsi" w:cstheme="minorHAnsi"/>
          <w:color w:val="365F91" w:themeColor="accent1" w:themeShade="BF"/>
          <w:sz w:val="24"/>
          <w:szCs w:val="24"/>
        </w:rPr>
        <w:t>Gorjetas para motoristas e guias a critério do passageiro (pagamento no destino / observação: recomendamos de 3 a 5 USD para guias e de 2 a 3 USD para motoristas, por dia, por pessoa)</w:t>
      </w:r>
    </w:p>
    <w:p w14:paraId="15E59798" w14:textId="77777777" w:rsidR="008537EF" w:rsidRDefault="008537EF" w:rsidP="008537EF">
      <w:pPr>
        <w:pStyle w:val="ListeParagraf"/>
        <w:numPr>
          <w:ilvl w:val="0"/>
          <w:numId w:val="28"/>
        </w:numPr>
        <w:rPr>
          <w:rFonts w:asciiTheme="minorHAnsi" w:eastAsia="Times New Roman" w:hAnsiTheme="minorHAnsi" w:cstheme="minorHAnsi"/>
          <w:color w:val="365F91" w:themeColor="accent1" w:themeShade="BF"/>
          <w:sz w:val="24"/>
          <w:szCs w:val="24"/>
        </w:rPr>
      </w:pPr>
      <w:r w:rsidRPr="008537EF">
        <w:rPr>
          <w:rFonts w:asciiTheme="minorHAnsi" w:eastAsia="Times New Roman" w:hAnsiTheme="minorHAnsi" w:cstheme="minorHAnsi"/>
          <w:color w:val="365F91" w:themeColor="accent1" w:themeShade="BF"/>
          <w:sz w:val="24"/>
          <w:szCs w:val="24"/>
        </w:rPr>
        <w:t>Bebidas durante almoços / jantares</w:t>
      </w:r>
    </w:p>
    <w:p w14:paraId="49766DC2" w14:textId="77777777" w:rsidR="008537EF" w:rsidRDefault="008537EF" w:rsidP="008537EF">
      <w:pPr>
        <w:pStyle w:val="ListeParagraf"/>
        <w:numPr>
          <w:ilvl w:val="0"/>
          <w:numId w:val="28"/>
        </w:numPr>
        <w:rPr>
          <w:rFonts w:asciiTheme="minorHAnsi" w:eastAsia="Times New Roman" w:hAnsiTheme="minorHAnsi" w:cstheme="minorHAnsi"/>
          <w:color w:val="365F91" w:themeColor="accent1" w:themeShade="BF"/>
          <w:sz w:val="24"/>
          <w:szCs w:val="24"/>
        </w:rPr>
      </w:pPr>
      <w:r w:rsidRPr="008537EF">
        <w:rPr>
          <w:rFonts w:asciiTheme="minorHAnsi" w:eastAsia="Times New Roman" w:hAnsiTheme="minorHAnsi" w:cstheme="minorHAnsi"/>
          <w:color w:val="365F91" w:themeColor="accent1" w:themeShade="BF"/>
          <w:sz w:val="24"/>
          <w:szCs w:val="24"/>
        </w:rPr>
        <w:t>Vistos</w:t>
      </w:r>
    </w:p>
    <w:p w14:paraId="07C5C91F" w14:textId="196B6E62" w:rsidR="008537EF" w:rsidRPr="008537EF" w:rsidRDefault="008537EF" w:rsidP="008537EF">
      <w:pPr>
        <w:pStyle w:val="ListeParagraf"/>
        <w:numPr>
          <w:ilvl w:val="0"/>
          <w:numId w:val="28"/>
        </w:numPr>
        <w:rPr>
          <w:rFonts w:asciiTheme="minorHAnsi" w:eastAsia="Times New Roman" w:hAnsiTheme="minorHAnsi" w:cstheme="minorHAnsi"/>
          <w:color w:val="365F91" w:themeColor="accent1" w:themeShade="BF"/>
          <w:sz w:val="24"/>
          <w:szCs w:val="24"/>
        </w:rPr>
      </w:pPr>
      <w:r w:rsidRPr="008537EF">
        <w:rPr>
          <w:rFonts w:asciiTheme="minorHAnsi" w:eastAsia="Times New Roman" w:hAnsiTheme="minorHAnsi" w:cstheme="minorHAnsi"/>
          <w:color w:val="365F91" w:themeColor="accent1" w:themeShade="BF"/>
          <w:sz w:val="24"/>
          <w:szCs w:val="24"/>
        </w:rPr>
        <w:t>Suplemento por meia pensão – MP (6 almoços em restaurantes turísticos): 160 USD por pessoa</w:t>
      </w:r>
    </w:p>
    <w:p w14:paraId="49C1587E" w14:textId="5F5D823E" w:rsidR="008537EF" w:rsidRPr="008537EF" w:rsidRDefault="008537EF" w:rsidP="008537EF">
      <w:pPr>
        <w:rPr>
          <w:rFonts w:asciiTheme="minorHAnsi" w:eastAsia="Times New Roman" w:hAnsiTheme="minorHAnsi" w:cstheme="minorHAnsi"/>
          <w:color w:val="365F91" w:themeColor="accent1" w:themeShade="BF"/>
          <w:sz w:val="24"/>
          <w:szCs w:val="24"/>
        </w:rPr>
      </w:pPr>
    </w:p>
    <w:p w14:paraId="196CB663" w14:textId="77777777" w:rsidR="008537EF" w:rsidRPr="008537EF" w:rsidRDefault="008537EF" w:rsidP="008537EF">
      <w:pPr>
        <w:outlineLvl w:val="2"/>
        <w:rPr>
          <w:rFonts w:asciiTheme="minorHAnsi" w:eastAsia="Times New Roman" w:hAnsiTheme="minorHAnsi" w:cstheme="minorHAnsi"/>
          <w:b/>
          <w:bCs/>
          <w:color w:val="E36C0A" w:themeColor="accent6" w:themeShade="BF"/>
          <w:sz w:val="24"/>
          <w:szCs w:val="24"/>
        </w:rPr>
      </w:pPr>
      <w:r w:rsidRPr="008537EF">
        <w:rPr>
          <w:rFonts w:asciiTheme="minorHAnsi" w:eastAsia="Times New Roman" w:hAnsiTheme="minorHAnsi" w:cstheme="minorHAnsi"/>
          <w:b/>
          <w:bCs/>
          <w:color w:val="E36C0A" w:themeColor="accent6" w:themeShade="BF"/>
          <w:sz w:val="24"/>
          <w:szCs w:val="24"/>
        </w:rPr>
        <w:t>NOTAS IMPORTANTES</w:t>
      </w:r>
    </w:p>
    <w:p w14:paraId="4C0B7707" w14:textId="77777777" w:rsidR="008537EF" w:rsidRDefault="008537EF" w:rsidP="008537EF">
      <w:pPr>
        <w:pStyle w:val="ListeParagraf"/>
        <w:numPr>
          <w:ilvl w:val="0"/>
          <w:numId w:val="29"/>
        </w:numPr>
        <w:rPr>
          <w:rFonts w:asciiTheme="minorHAnsi" w:eastAsia="Times New Roman" w:hAnsiTheme="minorHAnsi" w:cstheme="minorHAnsi"/>
          <w:color w:val="365F91" w:themeColor="accent1" w:themeShade="BF"/>
          <w:sz w:val="24"/>
          <w:szCs w:val="24"/>
        </w:rPr>
      </w:pPr>
      <w:r w:rsidRPr="008537EF">
        <w:rPr>
          <w:rFonts w:asciiTheme="minorHAnsi" w:eastAsia="Times New Roman" w:hAnsiTheme="minorHAnsi" w:cstheme="minorHAnsi"/>
          <w:color w:val="365F91" w:themeColor="accent1" w:themeShade="BF"/>
          <w:sz w:val="24"/>
          <w:szCs w:val="24"/>
        </w:rPr>
        <w:t>A ordem das visitas e excursões pode variar conforme o dia de chegada ou por diversos fatores; entretanto, a totalidade do programa será mantida</w:t>
      </w:r>
    </w:p>
    <w:p w14:paraId="105AC26D" w14:textId="77777777" w:rsidR="008537EF" w:rsidRDefault="008537EF" w:rsidP="008537EF">
      <w:pPr>
        <w:pStyle w:val="ListeParagraf"/>
        <w:numPr>
          <w:ilvl w:val="0"/>
          <w:numId w:val="29"/>
        </w:num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C</w:t>
      </w:r>
      <w:r w:rsidRPr="008537EF">
        <w:rPr>
          <w:rFonts w:asciiTheme="minorHAnsi" w:eastAsia="Times New Roman" w:hAnsiTheme="minorHAnsi" w:cstheme="minorHAnsi"/>
          <w:color w:val="365F91" w:themeColor="accent1" w:themeShade="BF"/>
          <w:sz w:val="24"/>
          <w:szCs w:val="24"/>
        </w:rPr>
        <w:t xml:space="preserve"> = Café da manhã, A = Almoço, </w:t>
      </w:r>
      <w:r>
        <w:rPr>
          <w:rFonts w:asciiTheme="minorHAnsi" w:eastAsia="Times New Roman" w:hAnsiTheme="minorHAnsi" w:cstheme="minorHAnsi"/>
          <w:color w:val="365F91" w:themeColor="accent1" w:themeShade="BF"/>
          <w:sz w:val="24"/>
          <w:szCs w:val="24"/>
        </w:rPr>
        <w:t>J</w:t>
      </w:r>
      <w:r w:rsidRPr="008537EF">
        <w:rPr>
          <w:rFonts w:asciiTheme="minorHAnsi" w:eastAsia="Times New Roman" w:hAnsiTheme="minorHAnsi" w:cstheme="minorHAnsi"/>
          <w:color w:val="365F91" w:themeColor="accent1" w:themeShade="BF"/>
          <w:sz w:val="24"/>
          <w:szCs w:val="24"/>
        </w:rPr>
        <w:t xml:space="preserve"> = Jantar</w:t>
      </w:r>
    </w:p>
    <w:p w14:paraId="57063B42" w14:textId="77777777" w:rsidR="008537EF" w:rsidRDefault="008537EF" w:rsidP="008537EF">
      <w:pPr>
        <w:pStyle w:val="ListeParagraf"/>
        <w:numPr>
          <w:ilvl w:val="0"/>
          <w:numId w:val="29"/>
        </w:numPr>
        <w:rPr>
          <w:rFonts w:asciiTheme="minorHAnsi" w:eastAsia="Times New Roman" w:hAnsiTheme="minorHAnsi" w:cstheme="minorHAnsi"/>
          <w:color w:val="365F91" w:themeColor="accent1" w:themeShade="BF"/>
          <w:sz w:val="24"/>
          <w:szCs w:val="24"/>
        </w:rPr>
      </w:pPr>
      <w:r w:rsidRPr="008537EF">
        <w:rPr>
          <w:rFonts w:asciiTheme="minorHAnsi" w:eastAsia="Times New Roman" w:hAnsiTheme="minorHAnsi" w:cstheme="minorHAnsi"/>
          <w:color w:val="365F91" w:themeColor="accent1" w:themeShade="BF"/>
          <w:sz w:val="24"/>
          <w:szCs w:val="24"/>
        </w:rPr>
        <w:t>A cama da terceira pessoa em quartos triplos é uma cama dobrável</w:t>
      </w:r>
    </w:p>
    <w:p w14:paraId="08E21086" w14:textId="77777777" w:rsidR="008537EF" w:rsidRDefault="008537EF" w:rsidP="008537EF">
      <w:pPr>
        <w:pStyle w:val="ListeParagraf"/>
        <w:numPr>
          <w:ilvl w:val="0"/>
          <w:numId w:val="29"/>
        </w:numPr>
        <w:rPr>
          <w:rFonts w:asciiTheme="minorHAnsi" w:eastAsia="Times New Roman" w:hAnsiTheme="minorHAnsi" w:cstheme="minorHAnsi"/>
          <w:color w:val="365F91" w:themeColor="accent1" w:themeShade="BF"/>
          <w:sz w:val="24"/>
          <w:szCs w:val="24"/>
        </w:rPr>
      </w:pPr>
      <w:r w:rsidRPr="008537EF">
        <w:rPr>
          <w:rFonts w:asciiTheme="minorHAnsi" w:eastAsia="Times New Roman" w:hAnsiTheme="minorHAnsi" w:cstheme="minorHAnsi"/>
          <w:color w:val="365F91" w:themeColor="accent1" w:themeShade="BF"/>
          <w:sz w:val="24"/>
          <w:szCs w:val="24"/>
        </w:rPr>
        <w:t>Por favor, entre em contato conosco para consultar a disponibilidade e o preço final das saídas de Ano Novo</w:t>
      </w:r>
    </w:p>
    <w:p w14:paraId="1018CA1A" w14:textId="65765D31" w:rsidR="008537EF" w:rsidRPr="008537EF" w:rsidRDefault="008537EF" w:rsidP="008537EF">
      <w:pPr>
        <w:pStyle w:val="ListeParagraf"/>
        <w:numPr>
          <w:ilvl w:val="0"/>
          <w:numId w:val="29"/>
        </w:numPr>
        <w:rPr>
          <w:rFonts w:asciiTheme="minorHAnsi" w:eastAsia="Times New Roman" w:hAnsiTheme="minorHAnsi" w:cstheme="minorHAnsi"/>
          <w:color w:val="365F91" w:themeColor="accent1" w:themeShade="BF"/>
          <w:sz w:val="24"/>
          <w:szCs w:val="24"/>
        </w:rPr>
      </w:pPr>
      <w:r w:rsidRPr="008537EF">
        <w:rPr>
          <w:rFonts w:asciiTheme="minorHAnsi" w:eastAsia="Times New Roman" w:hAnsiTheme="minorHAnsi" w:cstheme="minorHAnsi"/>
          <w:color w:val="365F91" w:themeColor="accent1" w:themeShade="BF"/>
          <w:sz w:val="24"/>
          <w:szCs w:val="24"/>
        </w:rPr>
        <w:t>Caso os passageiros reservem noites extras conosco, não será cobrado traslado adicional, mesmo que as datas sejam diferentes das do pacote. Porém, se reservarem hotéis por conta própria, os traslados serão cobrados como extra (25 USD por pessoa, por trajeto)</w:t>
      </w:r>
    </w:p>
    <w:p w14:paraId="220DFD52" w14:textId="77777777" w:rsidR="008537EF" w:rsidRPr="008537EF" w:rsidRDefault="008537EF" w:rsidP="008537EF">
      <w:pPr>
        <w:pStyle w:val="ListeParagraf"/>
        <w:ind w:left="578"/>
        <w:outlineLvl w:val="2"/>
        <w:rPr>
          <w:rFonts w:asciiTheme="minorHAnsi" w:eastAsia="Times New Roman" w:hAnsiTheme="minorHAnsi" w:cstheme="minorHAnsi"/>
          <w:b/>
          <w:bCs/>
          <w:color w:val="365F91" w:themeColor="accent1" w:themeShade="BF"/>
          <w:sz w:val="24"/>
          <w:szCs w:val="24"/>
        </w:rPr>
      </w:pPr>
      <w:r w:rsidRPr="008537EF">
        <w:rPr>
          <w:rFonts w:asciiTheme="minorHAnsi" w:eastAsia="Times New Roman" w:hAnsiTheme="minorHAnsi" w:cstheme="minorHAnsi"/>
          <w:b/>
          <w:bCs/>
          <w:color w:val="365F91" w:themeColor="accent1" w:themeShade="BF"/>
          <w:sz w:val="24"/>
          <w:szCs w:val="24"/>
        </w:rPr>
        <w:t>PAGAMENTOS COM CARTÃO DE CRÉDITO NO DESTINO</w:t>
      </w:r>
    </w:p>
    <w:p w14:paraId="0DBBFD45" w14:textId="77777777" w:rsidR="008537EF" w:rsidRPr="008537EF" w:rsidRDefault="008537EF" w:rsidP="008537EF">
      <w:pPr>
        <w:pStyle w:val="ListeParagraf"/>
        <w:ind w:left="578"/>
        <w:rPr>
          <w:rFonts w:asciiTheme="minorHAnsi" w:eastAsia="Times New Roman" w:hAnsiTheme="minorHAnsi" w:cstheme="minorHAnsi"/>
          <w:color w:val="365F91" w:themeColor="accent1" w:themeShade="BF"/>
          <w:sz w:val="24"/>
          <w:szCs w:val="24"/>
        </w:rPr>
      </w:pPr>
      <w:r w:rsidRPr="008537EF">
        <w:rPr>
          <w:rFonts w:asciiTheme="minorHAnsi" w:eastAsia="Times New Roman" w:hAnsiTheme="minorHAnsi" w:cstheme="minorHAnsi"/>
          <w:color w:val="365F91" w:themeColor="accent1" w:themeShade="BF"/>
          <w:sz w:val="24"/>
          <w:szCs w:val="24"/>
        </w:rPr>
        <w:t>A partir de 01/01/2025, devido às altas comissões bancárias, será necessário aplicar os seguintes suplementos aos passageiros que efetuarem pagamentos no destino com cartão de crédito:</w:t>
      </w:r>
    </w:p>
    <w:p w14:paraId="7FF008AB" w14:textId="00771E9B" w:rsidR="008537EF" w:rsidRPr="008537EF" w:rsidRDefault="008537EF" w:rsidP="008537EF">
      <w:pPr>
        <w:pStyle w:val="ListeParagraf"/>
        <w:ind w:left="578"/>
        <w:rPr>
          <w:rFonts w:asciiTheme="minorHAnsi" w:eastAsia="Times New Roman" w:hAnsiTheme="minorHAnsi" w:cstheme="minorHAnsi"/>
          <w:color w:val="365F91" w:themeColor="accent1" w:themeShade="BF"/>
          <w:sz w:val="24"/>
          <w:szCs w:val="24"/>
        </w:rPr>
      </w:pPr>
      <w:r w:rsidRPr="008537EF">
        <w:rPr>
          <w:rFonts w:asciiTheme="minorHAnsi" w:eastAsia="Times New Roman" w:hAnsiTheme="minorHAnsi" w:cstheme="minorHAnsi"/>
          <w:b/>
          <w:bCs/>
          <w:color w:val="365F91" w:themeColor="accent1" w:themeShade="BF"/>
          <w:sz w:val="24"/>
          <w:szCs w:val="24"/>
        </w:rPr>
        <w:t>PARA EXCURSÕES OPCIONAIS:</w:t>
      </w:r>
      <w:r w:rsidRPr="008537EF">
        <w:rPr>
          <w:rFonts w:asciiTheme="minorHAnsi" w:eastAsia="Times New Roman" w:hAnsiTheme="minorHAnsi" w:cstheme="minorHAnsi"/>
          <w:color w:val="365F91" w:themeColor="accent1" w:themeShade="BF"/>
          <w:sz w:val="24"/>
          <w:szCs w:val="24"/>
        </w:rPr>
        <w:br/>
        <w:t>Entre 5 e 20 USD por pessoa, por excursão (de acordo com a excursão escolhida; as informações serão fornecidas localmente)</w:t>
      </w:r>
    </w:p>
    <w:p w14:paraId="15875A95" w14:textId="77777777" w:rsidR="00F90CD5" w:rsidRPr="009C6D1F" w:rsidRDefault="00F90CD5" w:rsidP="004F470A">
      <w:pPr>
        <w:pBdr>
          <w:top w:val="nil"/>
          <w:left w:val="nil"/>
          <w:bottom w:val="nil"/>
          <w:right w:val="nil"/>
          <w:between w:val="nil"/>
        </w:pBdr>
        <w:rPr>
          <w:color w:val="FF0000"/>
          <w:sz w:val="24"/>
          <w:szCs w:val="24"/>
        </w:rPr>
      </w:pPr>
    </w:p>
    <w:sectPr w:rsidR="00F90CD5" w:rsidRPr="009C6D1F" w:rsidSect="00B933F3">
      <w:headerReference w:type="default" r:id="rId8"/>
      <w:pgSz w:w="11906" w:h="16838"/>
      <w:pgMar w:top="993" w:right="849" w:bottom="1417" w:left="851" w:header="56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6FB52" w14:textId="77777777" w:rsidR="00A24B7C" w:rsidRDefault="00A24B7C">
      <w:r>
        <w:separator/>
      </w:r>
    </w:p>
  </w:endnote>
  <w:endnote w:type="continuationSeparator" w:id="0">
    <w:p w14:paraId="493D3EA2" w14:textId="77777777" w:rsidR="00A24B7C" w:rsidRDefault="00A2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7B7C4" w14:textId="77777777" w:rsidR="00A24B7C" w:rsidRDefault="00A24B7C">
      <w:r>
        <w:separator/>
      </w:r>
    </w:p>
  </w:footnote>
  <w:footnote w:type="continuationSeparator" w:id="0">
    <w:p w14:paraId="445FEB13" w14:textId="77777777" w:rsidR="00A24B7C" w:rsidRDefault="00A24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FDC" w14:textId="799BE3C3"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33251D22" wp14:editId="6C7DA4BA">
          <wp:simplePos x="0" y="0"/>
          <wp:positionH relativeFrom="column">
            <wp:posOffset>4942840</wp:posOffset>
          </wp:positionH>
          <wp:positionV relativeFrom="paragraph">
            <wp:posOffset>-226060</wp:posOffset>
          </wp:positionV>
          <wp:extent cx="1590675" cy="598805"/>
          <wp:effectExtent l="0" t="0" r="0" b="0"/>
          <wp:wrapSquare wrapText="bothSides" distT="0" distB="0" distL="114300" distR="114300"/>
          <wp:docPr id="226173514" name="Resim 474103400"/>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7F5BDE"/>
    <w:multiLevelType w:val="hybridMultilevel"/>
    <w:tmpl w:val="7E922FE8"/>
    <w:lvl w:ilvl="0" w:tplc="3D78A478">
      <w:start w:val="1"/>
      <w:numFmt w:val="bullet"/>
      <w:lvlText w:val=""/>
      <w:lvlJc w:val="left"/>
      <w:pPr>
        <w:ind w:left="578" w:hanging="360"/>
      </w:pPr>
      <w:rPr>
        <w:rFonts w:ascii="Symbol" w:hAnsi="Symbol" w:hint="default"/>
        <w:color w:val="E36C0A" w:themeColor="accent6" w:themeShade="BF"/>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2"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3"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5"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6"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E0B664D"/>
    <w:multiLevelType w:val="hybridMultilevel"/>
    <w:tmpl w:val="0D12C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9" w15:restartNumberingAfterBreak="0">
    <w:nsid w:val="43D17519"/>
    <w:multiLevelType w:val="hybridMultilevel"/>
    <w:tmpl w:val="1B1C8216"/>
    <w:lvl w:ilvl="0" w:tplc="2BCC7C6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4"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5"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FF20606"/>
    <w:multiLevelType w:val="hybridMultilevel"/>
    <w:tmpl w:val="79C863DA"/>
    <w:lvl w:ilvl="0" w:tplc="3D78A478">
      <w:start w:val="1"/>
      <w:numFmt w:val="bullet"/>
      <w:lvlText w:val=""/>
      <w:lvlJc w:val="left"/>
      <w:pPr>
        <w:ind w:left="578"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ECB3922"/>
    <w:multiLevelType w:val="hybridMultilevel"/>
    <w:tmpl w:val="395AA438"/>
    <w:lvl w:ilvl="0" w:tplc="3D78A478">
      <w:start w:val="1"/>
      <w:numFmt w:val="bullet"/>
      <w:lvlText w:val=""/>
      <w:lvlJc w:val="left"/>
      <w:pPr>
        <w:ind w:left="578"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1" w15:restartNumberingAfterBreak="0">
    <w:nsid w:val="71DC45D6"/>
    <w:multiLevelType w:val="hybridMultilevel"/>
    <w:tmpl w:val="AD8EB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3887467"/>
    <w:multiLevelType w:val="hybridMultilevel"/>
    <w:tmpl w:val="ECC6E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4"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5"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737749536">
    <w:abstractNumId w:val="0"/>
  </w:num>
  <w:num w:numId="2" w16cid:durableId="573514407">
    <w:abstractNumId w:val="8"/>
  </w:num>
  <w:num w:numId="3" w16cid:durableId="2036810161">
    <w:abstractNumId w:val="5"/>
  </w:num>
  <w:num w:numId="4" w16cid:durableId="418141409">
    <w:abstractNumId w:val="24"/>
  </w:num>
  <w:num w:numId="5" w16cid:durableId="1532187809">
    <w:abstractNumId w:val="4"/>
  </w:num>
  <w:num w:numId="6" w16cid:durableId="1449351539">
    <w:abstractNumId w:val="3"/>
  </w:num>
  <w:num w:numId="7" w16cid:durableId="1791775529">
    <w:abstractNumId w:val="14"/>
  </w:num>
  <w:num w:numId="8" w16cid:durableId="1980567395">
    <w:abstractNumId w:val="26"/>
  </w:num>
  <w:num w:numId="9" w16cid:durableId="748159516">
    <w:abstractNumId w:val="12"/>
  </w:num>
  <w:num w:numId="10" w16cid:durableId="1929997302">
    <w:abstractNumId w:val="2"/>
  </w:num>
  <w:num w:numId="11" w16cid:durableId="557278046">
    <w:abstractNumId w:val="15"/>
  </w:num>
  <w:num w:numId="12" w16cid:durableId="1317105068">
    <w:abstractNumId w:val="25"/>
  </w:num>
  <w:num w:numId="13" w16cid:durableId="2075618943">
    <w:abstractNumId w:val="23"/>
  </w:num>
  <w:num w:numId="14" w16cid:durableId="1237008505">
    <w:abstractNumId w:val="10"/>
  </w:num>
  <w:num w:numId="15" w16cid:durableId="765268612">
    <w:abstractNumId w:val="20"/>
  </w:num>
  <w:num w:numId="16" w16cid:durableId="1593666734">
    <w:abstractNumId w:val="16"/>
  </w:num>
  <w:num w:numId="17" w16cid:durableId="1916282043">
    <w:abstractNumId w:val="13"/>
  </w:num>
  <w:num w:numId="18" w16cid:durableId="98062419">
    <w:abstractNumId w:val="18"/>
  </w:num>
  <w:num w:numId="19" w16cid:durableId="1481919985">
    <w:abstractNumId w:val="11"/>
  </w:num>
  <w:num w:numId="20" w16cid:durableId="1873573204">
    <w:abstractNumId w:val="6"/>
  </w:num>
  <w:num w:numId="21" w16cid:durableId="1507789514">
    <w:abstractNumId w:val="9"/>
  </w:num>
  <w:num w:numId="22" w16cid:durableId="662120712">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31386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7345198">
    <w:abstractNumId w:val="22"/>
  </w:num>
  <w:num w:numId="25" w16cid:durableId="1167524982">
    <w:abstractNumId w:val="7"/>
  </w:num>
  <w:num w:numId="26" w16cid:durableId="1375732102">
    <w:abstractNumId w:val="21"/>
  </w:num>
  <w:num w:numId="27" w16cid:durableId="1714573213">
    <w:abstractNumId w:val="1"/>
  </w:num>
  <w:num w:numId="28" w16cid:durableId="1046182892">
    <w:abstractNumId w:val="17"/>
  </w:num>
  <w:num w:numId="29" w16cid:durableId="11924586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B6B"/>
    <w:rsid w:val="00034272"/>
    <w:rsid w:val="00044719"/>
    <w:rsid w:val="00053694"/>
    <w:rsid w:val="00071041"/>
    <w:rsid w:val="000829DF"/>
    <w:rsid w:val="000A6FC4"/>
    <w:rsid w:val="000B1247"/>
    <w:rsid w:val="000C0643"/>
    <w:rsid w:val="000C3A87"/>
    <w:rsid w:val="000E67EF"/>
    <w:rsid w:val="00100CFD"/>
    <w:rsid w:val="00111F0A"/>
    <w:rsid w:val="001121B0"/>
    <w:rsid w:val="00113D6A"/>
    <w:rsid w:val="00123B77"/>
    <w:rsid w:val="00130652"/>
    <w:rsid w:val="00146256"/>
    <w:rsid w:val="00167F35"/>
    <w:rsid w:val="00170742"/>
    <w:rsid w:val="001746C8"/>
    <w:rsid w:val="001A09D2"/>
    <w:rsid w:val="001B682A"/>
    <w:rsid w:val="001D43DA"/>
    <w:rsid w:val="001E6B07"/>
    <w:rsid w:val="002179FC"/>
    <w:rsid w:val="0024556A"/>
    <w:rsid w:val="00250EC2"/>
    <w:rsid w:val="00254D92"/>
    <w:rsid w:val="00267CAA"/>
    <w:rsid w:val="0028054B"/>
    <w:rsid w:val="00282CC6"/>
    <w:rsid w:val="00283F89"/>
    <w:rsid w:val="00287708"/>
    <w:rsid w:val="002A6F49"/>
    <w:rsid w:val="002B12A0"/>
    <w:rsid w:val="002D1129"/>
    <w:rsid w:val="002E0B90"/>
    <w:rsid w:val="002F017F"/>
    <w:rsid w:val="0031773C"/>
    <w:rsid w:val="0033194A"/>
    <w:rsid w:val="00331BBE"/>
    <w:rsid w:val="0034498E"/>
    <w:rsid w:val="00364F27"/>
    <w:rsid w:val="00384A51"/>
    <w:rsid w:val="003A0A79"/>
    <w:rsid w:val="003A4047"/>
    <w:rsid w:val="003C039E"/>
    <w:rsid w:val="003E2C53"/>
    <w:rsid w:val="003E32E3"/>
    <w:rsid w:val="004263EE"/>
    <w:rsid w:val="00442D5E"/>
    <w:rsid w:val="00465790"/>
    <w:rsid w:val="004772B1"/>
    <w:rsid w:val="00481EA7"/>
    <w:rsid w:val="00491FF4"/>
    <w:rsid w:val="00493F8E"/>
    <w:rsid w:val="004A2234"/>
    <w:rsid w:val="004B10EB"/>
    <w:rsid w:val="004B200D"/>
    <w:rsid w:val="004C4617"/>
    <w:rsid w:val="004E03C5"/>
    <w:rsid w:val="004E226C"/>
    <w:rsid w:val="004E7596"/>
    <w:rsid w:val="004F470A"/>
    <w:rsid w:val="00501DCF"/>
    <w:rsid w:val="005036FF"/>
    <w:rsid w:val="00503DDE"/>
    <w:rsid w:val="00505BA5"/>
    <w:rsid w:val="00514641"/>
    <w:rsid w:val="00532242"/>
    <w:rsid w:val="0054392C"/>
    <w:rsid w:val="00544039"/>
    <w:rsid w:val="0055049F"/>
    <w:rsid w:val="00560067"/>
    <w:rsid w:val="00561A10"/>
    <w:rsid w:val="005C0600"/>
    <w:rsid w:val="005D216A"/>
    <w:rsid w:val="00605404"/>
    <w:rsid w:val="00615123"/>
    <w:rsid w:val="00622810"/>
    <w:rsid w:val="0063415D"/>
    <w:rsid w:val="00635C03"/>
    <w:rsid w:val="0065171D"/>
    <w:rsid w:val="006627CC"/>
    <w:rsid w:val="00687601"/>
    <w:rsid w:val="00695C12"/>
    <w:rsid w:val="006B2459"/>
    <w:rsid w:val="006D3865"/>
    <w:rsid w:val="006E3D44"/>
    <w:rsid w:val="006E71CF"/>
    <w:rsid w:val="00702357"/>
    <w:rsid w:val="00713D01"/>
    <w:rsid w:val="00715D90"/>
    <w:rsid w:val="0072493A"/>
    <w:rsid w:val="00725573"/>
    <w:rsid w:val="0072598F"/>
    <w:rsid w:val="00726488"/>
    <w:rsid w:val="00735FBE"/>
    <w:rsid w:val="00743380"/>
    <w:rsid w:val="007450D9"/>
    <w:rsid w:val="007450F9"/>
    <w:rsid w:val="00763A17"/>
    <w:rsid w:val="0079475A"/>
    <w:rsid w:val="0079516B"/>
    <w:rsid w:val="007B6229"/>
    <w:rsid w:val="007B6F80"/>
    <w:rsid w:val="007C2A9C"/>
    <w:rsid w:val="007C73E0"/>
    <w:rsid w:val="007D01FF"/>
    <w:rsid w:val="007F3FD4"/>
    <w:rsid w:val="007F5516"/>
    <w:rsid w:val="00814B04"/>
    <w:rsid w:val="00821641"/>
    <w:rsid w:val="00837CFF"/>
    <w:rsid w:val="008537EF"/>
    <w:rsid w:val="00873F77"/>
    <w:rsid w:val="008905AC"/>
    <w:rsid w:val="008A0119"/>
    <w:rsid w:val="008A75C7"/>
    <w:rsid w:val="008B55E7"/>
    <w:rsid w:val="008B7BCD"/>
    <w:rsid w:val="008E1805"/>
    <w:rsid w:val="008F05EB"/>
    <w:rsid w:val="008F50C8"/>
    <w:rsid w:val="009108F5"/>
    <w:rsid w:val="00913D15"/>
    <w:rsid w:val="009512AD"/>
    <w:rsid w:val="00951E5F"/>
    <w:rsid w:val="0095676C"/>
    <w:rsid w:val="00957FAD"/>
    <w:rsid w:val="00960959"/>
    <w:rsid w:val="00963108"/>
    <w:rsid w:val="00972BC7"/>
    <w:rsid w:val="009A676E"/>
    <w:rsid w:val="009B32CF"/>
    <w:rsid w:val="009C6D1F"/>
    <w:rsid w:val="009C7F62"/>
    <w:rsid w:val="009D1521"/>
    <w:rsid w:val="00A211D4"/>
    <w:rsid w:val="00A23F1D"/>
    <w:rsid w:val="00A24B7C"/>
    <w:rsid w:val="00A31650"/>
    <w:rsid w:val="00A35406"/>
    <w:rsid w:val="00A36535"/>
    <w:rsid w:val="00A504EA"/>
    <w:rsid w:val="00A63499"/>
    <w:rsid w:val="00A72BC3"/>
    <w:rsid w:val="00A8410C"/>
    <w:rsid w:val="00A95471"/>
    <w:rsid w:val="00A954C5"/>
    <w:rsid w:val="00AC10FB"/>
    <w:rsid w:val="00B17CF9"/>
    <w:rsid w:val="00B34FC2"/>
    <w:rsid w:val="00B427C0"/>
    <w:rsid w:val="00B54D23"/>
    <w:rsid w:val="00B635EA"/>
    <w:rsid w:val="00B73357"/>
    <w:rsid w:val="00B85B94"/>
    <w:rsid w:val="00B933F3"/>
    <w:rsid w:val="00BA1A6E"/>
    <w:rsid w:val="00BD4396"/>
    <w:rsid w:val="00C0034D"/>
    <w:rsid w:val="00C0189F"/>
    <w:rsid w:val="00C323E9"/>
    <w:rsid w:val="00C54720"/>
    <w:rsid w:val="00C636E1"/>
    <w:rsid w:val="00C8333F"/>
    <w:rsid w:val="00C86848"/>
    <w:rsid w:val="00C87D92"/>
    <w:rsid w:val="00C937AA"/>
    <w:rsid w:val="00C95526"/>
    <w:rsid w:val="00C9621E"/>
    <w:rsid w:val="00CA69FA"/>
    <w:rsid w:val="00CB42A5"/>
    <w:rsid w:val="00CC1EB1"/>
    <w:rsid w:val="00CF338F"/>
    <w:rsid w:val="00CF73A2"/>
    <w:rsid w:val="00D04E07"/>
    <w:rsid w:val="00D04FD0"/>
    <w:rsid w:val="00D27372"/>
    <w:rsid w:val="00D42D4C"/>
    <w:rsid w:val="00D57458"/>
    <w:rsid w:val="00D71979"/>
    <w:rsid w:val="00DB542A"/>
    <w:rsid w:val="00DC2CDA"/>
    <w:rsid w:val="00DC4589"/>
    <w:rsid w:val="00DD1AEB"/>
    <w:rsid w:val="00DD61FF"/>
    <w:rsid w:val="00DE7DC3"/>
    <w:rsid w:val="00E07C58"/>
    <w:rsid w:val="00E2328E"/>
    <w:rsid w:val="00E23C99"/>
    <w:rsid w:val="00E335C7"/>
    <w:rsid w:val="00E36C81"/>
    <w:rsid w:val="00E37772"/>
    <w:rsid w:val="00E608F5"/>
    <w:rsid w:val="00E6497A"/>
    <w:rsid w:val="00E9088D"/>
    <w:rsid w:val="00EB2582"/>
    <w:rsid w:val="00EB2C33"/>
    <w:rsid w:val="00EC0D7A"/>
    <w:rsid w:val="00ED5CFC"/>
    <w:rsid w:val="00EF3C85"/>
    <w:rsid w:val="00F35122"/>
    <w:rsid w:val="00F4340F"/>
    <w:rsid w:val="00F53995"/>
    <w:rsid w:val="00F67D9A"/>
    <w:rsid w:val="00F82E1B"/>
    <w:rsid w:val="00F90CD5"/>
    <w:rsid w:val="00F97015"/>
    <w:rsid w:val="00FA43BF"/>
    <w:rsid w:val="00FA7B09"/>
    <w:rsid w:val="00FB25FD"/>
    <w:rsid w:val="00FD56BF"/>
    <w:rsid w:val="00FE3275"/>
    <w:rsid w:val="00FF1923"/>
    <w:rsid w:val="00FF384E"/>
    <w:rsid w:val="00FF4B55"/>
    <w:rsid w:val="00FF79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F9AFD"/>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720"/>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uiPriority w:val="20"/>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1"/>
    <w:tblPr>
      <w:tblStyleRowBandSize w:val="1"/>
      <w:tblStyleColBandSize w:val="1"/>
    </w:tblPr>
  </w:style>
  <w:style w:type="table" w:customStyle="1" w:styleId="aff5">
    <w:basedOn w:val="TableNormal1"/>
    <w:tblPr>
      <w:tblStyleRowBandSize w:val="1"/>
      <w:tblStyleColBandSize w:val="1"/>
    </w:tblPr>
  </w:style>
  <w:style w:type="table" w:customStyle="1" w:styleId="aff6">
    <w:basedOn w:val="TableNormal1"/>
    <w:tblPr>
      <w:tblStyleRowBandSize w:val="1"/>
      <w:tblStyleColBandSize w:val="1"/>
    </w:tblPr>
  </w:style>
  <w:style w:type="table" w:customStyle="1" w:styleId="aff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1"/>
    <w:tblPr>
      <w:tblStyleRowBandSize w:val="1"/>
      <w:tblStyleColBandSize w:val="1"/>
    </w:tblPr>
  </w:style>
  <w:style w:type="table" w:customStyle="1" w:styleId="affa">
    <w:basedOn w:val="TableNormal1"/>
    <w:rPr>
      <w:sz w:val="20"/>
      <w:szCs w:val="20"/>
    </w:rPr>
    <w:tblPr>
      <w:tblStyleRowBandSize w:val="1"/>
      <w:tblStyleColBandSize w:val="1"/>
      <w:tblCellMar>
        <w:left w:w="115" w:type="dxa"/>
        <w:right w:w="115" w:type="dxa"/>
      </w:tblCellMar>
    </w:tblPr>
    <w:tcPr>
      <w:shd w:val="clear" w:color="auto" w:fill="D2EA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458">
      <w:bodyDiv w:val="1"/>
      <w:marLeft w:val="0"/>
      <w:marRight w:val="0"/>
      <w:marTop w:val="0"/>
      <w:marBottom w:val="0"/>
      <w:divBdr>
        <w:top w:val="none" w:sz="0" w:space="0" w:color="auto"/>
        <w:left w:val="none" w:sz="0" w:space="0" w:color="auto"/>
        <w:bottom w:val="none" w:sz="0" w:space="0" w:color="auto"/>
        <w:right w:val="none" w:sz="0" w:space="0" w:color="auto"/>
      </w:divBdr>
    </w:div>
    <w:div w:id="480199990">
      <w:bodyDiv w:val="1"/>
      <w:marLeft w:val="0"/>
      <w:marRight w:val="0"/>
      <w:marTop w:val="0"/>
      <w:marBottom w:val="0"/>
      <w:divBdr>
        <w:top w:val="none" w:sz="0" w:space="0" w:color="auto"/>
        <w:left w:val="none" w:sz="0" w:space="0" w:color="auto"/>
        <w:bottom w:val="none" w:sz="0" w:space="0" w:color="auto"/>
        <w:right w:val="none" w:sz="0" w:space="0" w:color="auto"/>
      </w:divBdr>
    </w:div>
    <w:div w:id="748160825">
      <w:bodyDiv w:val="1"/>
      <w:marLeft w:val="0"/>
      <w:marRight w:val="0"/>
      <w:marTop w:val="0"/>
      <w:marBottom w:val="0"/>
      <w:divBdr>
        <w:top w:val="none" w:sz="0" w:space="0" w:color="auto"/>
        <w:left w:val="none" w:sz="0" w:space="0" w:color="auto"/>
        <w:bottom w:val="none" w:sz="0" w:space="0" w:color="auto"/>
        <w:right w:val="none" w:sz="0" w:space="0" w:color="auto"/>
      </w:divBdr>
    </w:div>
    <w:div w:id="837430024">
      <w:bodyDiv w:val="1"/>
      <w:marLeft w:val="0"/>
      <w:marRight w:val="0"/>
      <w:marTop w:val="0"/>
      <w:marBottom w:val="0"/>
      <w:divBdr>
        <w:top w:val="none" w:sz="0" w:space="0" w:color="auto"/>
        <w:left w:val="none" w:sz="0" w:space="0" w:color="auto"/>
        <w:bottom w:val="none" w:sz="0" w:space="0" w:color="auto"/>
        <w:right w:val="none" w:sz="0" w:space="0" w:color="auto"/>
      </w:divBdr>
    </w:div>
    <w:div w:id="1140800924">
      <w:bodyDiv w:val="1"/>
      <w:marLeft w:val="0"/>
      <w:marRight w:val="0"/>
      <w:marTop w:val="0"/>
      <w:marBottom w:val="0"/>
      <w:divBdr>
        <w:top w:val="none" w:sz="0" w:space="0" w:color="auto"/>
        <w:left w:val="none" w:sz="0" w:space="0" w:color="auto"/>
        <w:bottom w:val="none" w:sz="0" w:space="0" w:color="auto"/>
        <w:right w:val="none" w:sz="0" w:space="0" w:color="auto"/>
      </w:divBdr>
    </w:div>
    <w:div w:id="1368483353">
      <w:bodyDiv w:val="1"/>
      <w:marLeft w:val="0"/>
      <w:marRight w:val="0"/>
      <w:marTop w:val="0"/>
      <w:marBottom w:val="0"/>
      <w:divBdr>
        <w:top w:val="none" w:sz="0" w:space="0" w:color="auto"/>
        <w:left w:val="none" w:sz="0" w:space="0" w:color="auto"/>
        <w:bottom w:val="none" w:sz="0" w:space="0" w:color="auto"/>
        <w:right w:val="none" w:sz="0" w:space="0" w:color="auto"/>
      </w:divBdr>
    </w:div>
    <w:div w:id="1717512568">
      <w:bodyDiv w:val="1"/>
      <w:marLeft w:val="0"/>
      <w:marRight w:val="0"/>
      <w:marTop w:val="0"/>
      <w:marBottom w:val="0"/>
      <w:divBdr>
        <w:top w:val="none" w:sz="0" w:space="0" w:color="auto"/>
        <w:left w:val="none" w:sz="0" w:space="0" w:color="auto"/>
        <w:bottom w:val="none" w:sz="0" w:space="0" w:color="auto"/>
        <w:right w:val="none" w:sz="0" w:space="0" w:color="auto"/>
      </w:divBdr>
    </w:div>
    <w:div w:id="1742678458">
      <w:bodyDiv w:val="1"/>
      <w:marLeft w:val="0"/>
      <w:marRight w:val="0"/>
      <w:marTop w:val="0"/>
      <w:marBottom w:val="0"/>
      <w:divBdr>
        <w:top w:val="none" w:sz="0" w:space="0" w:color="auto"/>
        <w:left w:val="none" w:sz="0" w:space="0" w:color="auto"/>
        <w:bottom w:val="none" w:sz="0" w:space="0" w:color="auto"/>
        <w:right w:val="none" w:sz="0" w:space="0" w:color="auto"/>
      </w:divBdr>
    </w:div>
    <w:div w:id="1849708060">
      <w:bodyDiv w:val="1"/>
      <w:marLeft w:val="0"/>
      <w:marRight w:val="0"/>
      <w:marTop w:val="0"/>
      <w:marBottom w:val="0"/>
      <w:divBdr>
        <w:top w:val="none" w:sz="0" w:space="0" w:color="auto"/>
        <w:left w:val="none" w:sz="0" w:space="0" w:color="auto"/>
        <w:bottom w:val="none" w:sz="0" w:space="0" w:color="auto"/>
        <w:right w:val="none" w:sz="0" w:space="0" w:color="auto"/>
      </w:divBdr>
    </w:div>
    <w:div w:id="2015573331">
      <w:bodyDiv w:val="1"/>
      <w:marLeft w:val="0"/>
      <w:marRight w:val="0"/>
      <w:marTop w:val="0"/>
      <w:marBottom w:val="0"/>
      <w:divBdr>
        <w:top w:val="none" w:sz="0" w:space="0" w:color="auto"/>
        <w:left w:val="none" w:sz="0" w:space="0" w:color="auto"/>
        <w:bottom w:val="none" w:sz="0" w:space="0" w:color="auto"/>
        <w:right w:val="none" w:sz="0" w:space="0" w:color="auto"/>
      </w:divBdr>
    </w:div>
    <w:div w:id="2091266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1150</Words>
  <Characters>6560</Characters>
  <Application>Microsoft Office Word</Application>
  <DocSecurity>0</DocSecurity>
  <Lines>54</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Adem Doldur</cp:lastModifiedBy>
  <cp:revision>9</cp:revision>
  <cp:lastPrinted>2025-09-03T14:41:00Z</cp:lastPrinted>
  <dcterms:created xsi:type="dcterms:W3CDTF">2025-09-04T12:26:00Z</dcterms:created>
  <dcterms:modified xsi:type="dcterms:W3CDTF">2025-12-24T10:28:00Z</dcterms:modified>
</cp:coreProperties>
</file>