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FFA" w14:textId="4A131174" w:rsidR="00B204CE" w:rsidRDefault="00B204CE" w:rsidP="00B204CE">
      <w:pPr>
        <w:rPr>
          <w:b/>
          <w:i/>
          <w:color w:val="00B0F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9AA471" wp14:editId="5224B656">
                <wp:simplePos x="0" y="0"/>
                <wp:positionH relativeFrom="margin">
                  <wp:posOffset>-352425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1173386653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8CB27" w14:textId="18F212A9" w:rsidR="00B204CE" w:rsidRPr="0011215A" w:rsidRDefault="0018184F" w:rsidP="00B204C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B204CE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7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525</w:t>
                            </w:r>
                            <w:r w:rsidR="00B204CE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AA4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margin-left:-27.75pt;margin-top:0;width:108pt;height:6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IYbQIAACY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" fillcolor="#4f81bd [3204]" strokecolor="#0a121c [484]" strokeweight="2pt">
                <v:textbox>
                  <w:txbxContent>
                    <w:p w14:paraId="3558CB27" w14:textId="18F212A9" w:rsidR="00B204CE" w:rsidRPr="0011215A" w:rsidRDefault="0018184F" w:rsidP="00B204C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B204CE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A760D">
                        <w:rPr>
                          <w:b/>
                          <w:bCs/>
                          <w:sz w:val="24"/>
                          <w:szCs w:val="24"/>
                        </w:rPr>
                        <w:t>525</w:t>
                      </w:r>
                      <w:r w:rsidR="00B204CE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EA6E557" w14:textId="65701A2F" w:rsidR="00B204CE" w:rsidRDefault="00B204CE" w:rsidP="006E17C6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3B8F679" w14:textId="63B39048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DA5E627" w14:textId="418940A4" w:rsidR="00B204CE" w:rsidRDefault="00B204CE" w:rsidP="00EB6404">
      <w:pPr>
        <w:rPr>
          <w:b/>
          <w:i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603FDF3" w14:textId="77777777" w:rsidR="003A760D" w:rsidRDefault="003A760D" w:rsidP="006E17C6">
      <w:pPr>
        <w:jc w:val="center"/>
        <w:rPr>
          <w:b/>
          <w:i/>
          <w:color w:val="4BACC6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EC2328E" w14:textId="77777777" w:rsidR="003A760D" w:rsidRDefault="003A760D" w:rsidP="006E17C6">
      <w:pPr>
        <w:jc w:val="center"/>
        <w:rPr>
          <w:b/>
          <w:i/>
          <w:color w:val="4BACC6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E2A375C" w14:textId="12324D0A" w:rsidR="0073502F" w:rsidRDefault="00B204CE" w:rsidP="006E17C6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CORES DA TURQUIA I</w:t>
      </w:r>
      <w:r w:rsidR="003A760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(8N9</w:t>
      </w:r>
      <w:r w:rsidR="00B92072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73502F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5EF99002" w14:textId="10887F34" w:rsidR="003A760D" w:rsidRPr="003A760D" w:rsidRDefault="003A760D" w:rsidP="003A760D">
      <w:pPr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5A97"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(sem hospedagem em An</w:t>
      </w:r>
      <w:r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1F5A97"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ara, com voo doméstico de Istambul para a Capadócia)</w:t>
      </w: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6E17C6" w14:paraId="68BE7B14" w14:textId="534F24ED" w:rsidTr="008E642A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626B100A" w14:textId="5C6A82D8" w:rsidR="006E17C6" w:rsidRPr="006E17C6" w:rsidRDefault="006E17C6" w:rsidP="0073502F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4053498B" w14:textId="77777777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  <w:tc>
          <w:tcPr>
            <w:tcW w:w="2410" w:type="dxa"/>
            <w:hideMark/>
          </w:tcPr>
          <w:p w14:paraId="56392147" w14:textId="77777777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Terça-feira</w:t>
            </w:r>
          </w:p>
        </w:tc>
        <w:tc>
          <w:tcPr>
            <w:tcW w:w="3528" w:type="dxa"/>
          </w:tcPr>
          <w:p w14:paraId="5C0E5872" w14:textId="66E99780" w:rsidR="006E17C6" w:rsidRPr="0011215A" w:rsidRDefault="006E17C6" w:rsidP="0073502F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11215A">
              <w:rPr>
                <w:i/>
                <w:color w:val="366091"/>
                <w:sz w:val="24"/>
                <w:szCs w:val="24"/>
              </w:rPr>
              <w:t>Sabado</w:t>
            </w:r>
          </w:p>
        </w:tc>
      </w:tr>
      <w:tr w:rsidR="006E17C6" w14:paraId="1883E718" w14:textId="2D63EC80" w:rsidTr="006E17C6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57B71E4E" w14:textId="77777777" w:rsidR="006E17C6" w:rsidRDefault="006E17C6" w:rsidP="0073502F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0CE717AC" w14:textId="6788FAAB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bookmarkStart w:id="0" w:name="_Hlk210758007"/>
            <w:r w:rsidRPr="006E17C6">
              <w:rPr>
                <w:b/>
                <w:i/>
                <w:color w:val="215868" w:themeColor="accent5" w:themeShade="80"/>
              </w:rPr>
              <w:t>Saídas</w:t>
            </w:r>
            <w:bookmarkEnd w:id="0"/>
            <w:r w:rsidRPr="006E17C6">
              <w:rPr>
                <w:b/>
                <w:i/>
                <w:color w:val="215868" w:themeColor="accent5" w:themeShade="80"/>
              </w:rPr>
              <w:t xml:space="preserve">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30C01042" w14:textId="3B8FD446" w:rsidR="006E17C6" w:rsidRPr="0073502F" w:rsidRDefault="006E17C6" w:rsidP="0073502F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73502F" w14:paraId="4435871E" w14:textId="533C7623" w:rsidTr="006E17C6">
        <w:tc>
          <w:tcPr>
            <w:tcW w:w="1835" w:type="dxa"/>
          </w:tcPr>
          <w:p w14:paraId="6E84A9BF" w14:textId="2DE5CAF5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7270EB69" w14:textId="3F2C476A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  <w:shd w:val="clear" w:color="auto" w:fill="B6DDE8" w:themeFill="accent5" w:themeFillTint="66"/>
              </w:rPr>
              <w:t>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28</w:t>
            </w:r>
          </w:p>
        </w:tc>
        <w:tc>
          <w:tcPr>
            <w:tcW w:w="2410" w:type="dxa"/>
            <w:hideMark/>
          </w:tcPr>
          <w:p w14:paraId="7104120E" w14:textId="10A9D158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10 , 17 , 24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31</w:t>
            </w:r>
          </w:p>
        </w:tc>
        <w:tc>
          <w:tcPr>
            <w:tcW w:w="3544" w:type="dxa"/>
            <w:gridSpan w:val="2"/>
          </w:tcPr>
          <w:p w14:paraId="518D0577" w14:textId="583D7EB9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7</w:t>
            </w:r>
          </w:p>
        </w:tc>
      </w:tr>
      <w:tr w:rsidR="0073502F" w14:paraId="2A216193" w14:textId="6237489B" w:rsidTr="006E17C6">
        <w:tc>
          <w:tcPr>
            <w:tcW w:w="1835" w:type="dxa"/>
          </w:tcPr>
          <w:p w14:paraId="548D5041" w14:textId="3C07C13D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4C4CBCF5" w14:textId="5A1C5FFF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11 , 18 , 25</w:t>
            </w:r>
          </w:p>
        </w:tc>
        <w:tc>
          <w:tcPr>
            <w:tcW w:w="2410" w:type="dxa"/>
            <w:hideMark/>
          </w:tcPr>
          <w:p w14:paraId="36F9D9B2" w14:textId="293CA19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</w:t>
            </w:r>
            <w:r w:rsidRPr="00703B5E">
              <w:rPr>
                <w:b/>
                <w:i/>
                <w:color w:val="215868" w:themeColor="accent5" w:themeShade="80"/>
                <w:highlight w:val="green"/>
                <w:shd w:val="clear" w:color="auto" w:fill="DAEEF3" w:themeFill="accent5" w:themeFillTint="33"/>
              </w:rPr>
              <w:t>28</w:t>
            </w:r>
          </w:p>
        </w:tc>
        <w:tc>
          <w:tcPr>
            <w:tcW w:w="3544" w:type="dxa"/>
            <w:gridSpan w:val="2"/>
          </w:tcPr>
          <w:p w14:paraId="7DE954B8" w14:textId="4A337598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4</w:t>
            </w:r>
          </w:p>
        </w:tc>
      </w:tr>
      <w:tr w:rsidR="0073502F" w14:paraId="52E50EE7" w14:textId="4BEE80FF" w:rsidTr="006E17C6">
        <w:tc>
          <w:tcPr>
            <w:tcW w:w="1835" w:type="dxa"/>
          </w:tcPr>
          <w:p w14:paraId="5DA90B0F" w14:textId="0E60570C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391A234E" w14:textId="0D9B9128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2 , 9 , 23, 30</w:t>
            </w:r>
          </w:p>
        </w:tc>
        <w:tc>
          <w:tcPr>
            <w:tcW w:w="2410" w:type="dxa"/>
            <w:hideMark/>
          </w:tcPr>
          <w:p w14:paraId="3AC92D8B" w14:textId="22C7859D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17D79AAB" w14:textId="4BA2EBA3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73502F" w14:paraId="3677DE2E" w14:textId="762D4FCA" w:rsidTr="006E17C6">
        <w:trPr>
          <w:trHeight w:val="50"/>
        </w:trPr>
        <w:tc>
          <w:tcPr>
            <w:tcW w:w="1835" w:type="dxa"/>
          </w:tcPr>
          <w:p w14:paraId="387992DA" w14:textId="6C748F85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2B03945B" w14:textId="241C6501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6 , 20 , 27</w:t>
            </w:r>
          </w:p>
        </w:tc>
        <w:tc>
          <w:tcPr>
            <w:tcW w:w="2410" w:type="dxa"/>
            <w:hideMark/>
          </w:tcPr>
          <w:p w14:paraId="435F34C2" w14:textId="392A230F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435AF98F" w14:textId="01F45D16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13</w:t>
            </w:r>
          </w:p>
        </w:tc>
      </w:tr>
      <w:tr w:rsidR="0073502F" w14:paraId="61D19B17" w14:textId="6145D939" w:rsidTr="006E17C6">
        <w:tc>
          <w:tcPr>
            <w:tcW w:w="1835" w:type="dxa"/>
          </w:tcPr>
          <w:p w14:paraId="2F934D2C" w14:textId="3CB6BD57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41046F3F" w14:textId="705B970D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4 , 18 , 25</w:t>
            </w:r>
          </w:p>
        </w:tc>
        <w:tc>
          <w:tcPr>
            <w:tcW w:w="2410" w:type="dxa"/>
            <w:hideMark/>
          </w:tcPr>
          <w:p w14:paraId="622C8AB1" w14:textId="1DC6FFD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4FAB592A" w14:textId="244E7545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11</w:t>
            </w:r>
          </w:p>
        </w:tc>
      </w:tr>
      <w:tr w:rsidR="0073502F" w14:paraId="1D742FF7" w14:textId="4047A5A8" w:rsidTr="006E17C6">
        <w:tc>
          <w:tcPr>
            <w:tcW w:w="1835" w:type="dxa"/>
          </w:tcPr>
          <w:p w14:paraId="4137A5AF" w14:textId="63CD5C7D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0EDC0CBC" w14:textId="293DDAB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1 , 8 , 22 , 29</w:t>
            </w:r>
          </w:p>
        </w:tc>
        <w:tc>
          <w:tcPr>
            <w:tcW w:w="2410" w:type="dxa"/>
            <w:hideMark/>
          </w:tcPr>
          <w:p w14:paraId="2AE139D3" w14:textId="2D37944B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4 , 11 , 18 , 25</w:t>
            </w:r>
          </w:p>
        </w:tc>
        <w:tc>
          <w:tcPr>
            <w:tcW w:w="3544" w:type="dxa"/>
            <w:gridSpan w:val="2"/>
          </w:tcPr>
          <w:p w14:paraId="17AAF0FB" w14:textId="1A585E3E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15</w:t>
            </w:r>
          </w:p>
        </w:tc>
      </w:tr>
      <w:tr w:rsidR="0073502F" w14:paraId="03F6E7BF" w14:textId="4D23C006" w:rsidTr="006E17C6">
        <w:tc>
          <w:tcPr>
            <w:tcW w:w="1835" w:type="dxa"/>
          </w:tcPr>
          <w:p w14:paraId="0D60E82E" w14:textId="45C5042B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59B7F132" w14:textId="2D9C4C0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5 , 12 ,26</w:t>
            </w:r>
          </w:p>
        </w:tc>
        <w:tc>
          <w:tcPr>
            <w:tcW w:w="2410" w:type="dxa"/>
            <w:hideMark/>
          </w:tcPr>
          <w:p w14:paraId="00ACE5C2" w14:textId="07539440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6F8A784C" w14:textId="484BBA38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19</w:t>
            </w:r>
          </w:p>
        </w:tc>
      </w:tr>
      <w:tr w:rsidR="0073502F" w14:paraId="4998DDA8" w14:textId="687D2722" w:rsidTr="006E17C6">
        <w:tc>
          <w:tcPr>
            <w:tcW w:w="1835" w:type="dxa"/>
          </w:tcPr>
          <w:p w14:paraId="32253A91" w14:textId="059F06C7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5944AA25" w14:textId="601C77C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3A402359" w14:textId="7D83616A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24533EAF" w14:textId="0A2B33BC" w:rsidR="0073502F" w:rsidRPr="00703B5E" w:rsidRDefault="0073502F" w:rsidP="0073502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73502F" w14:paraId="0CE0E5C3" w14:textId="01258A7A" w:rsidTr="006E17C6">
        <w:tc>
          <w:tcPr>
            <w:tcW w:w="1835" w:type="dxa"/>
          </w:tcPr>
          <w:p w14:paraId="087C4516" w14:textId="12C453D7" w:rsidR="0073502F" w:rsidRDefault="0073502F" w:rsidP="0073502F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2273024F" w14:textId="273B8359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7 , </w:t>
            </w:r>
            <w:r w:rsidRPr="00247F5F">
              <w:rPr>
                <w:b/>
                <w:i/>
                <w:color w:val="215868" w:themeColor="accent5" w:themeShade="80"/>
                <w:highlight w:val="yellow"/>
              </w:rPr>
              <w:t>14 , 21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28</w:t>
            </w:r>
          </w:p>
        </w:tc>
        <w:tc>
          <w:tcPr>
            <w:tcW w:w="2410" w:type="dxa"/>
          </w:tcPr>
          <w:p w14:paraId="312C55B6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183E2032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  <w:tr w:rsidR="0073502F" w14:paraId="567746C5" w14:textId="3A9AD60D" w:rsidTr="006E17C6">
        <w:tc>
          <w:tcPr>
            <w:tcW w:w="1835" w:type="dxa"/>
          </w:tcPr>
          <w:p w14:paraId="2ADB179F" w14:textId="3F585496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322607ED" w14:textId="4D5380C1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5 , 12 , 19 </w:t>
            </w:r>
            <w:r w:rsidRPr="00703B5E">
              <w:rPr>
                <w:b/>
                <w:i/>
                <w:highlight w:val="red"/>
              </w:rPr>
              <w:t>, 26</w:t>
            </w:r>
          </w:p>
        </w:tc>
        <w:tc>
          <w:tcPr>
            <w:tcW w:w="2410" w:type="dxa"/>
          </w:tcPr>
          <w:p w14:paraId="780AEEC7" w14:textId="77777777" w:rsidR="0073502F" w:rsidRDefault="0073502F" w:rsidP="0073502F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61127338" w14:textId="77777777" w:rsidR="0073502F" w:rsidRDefault="0073502F" w:rsidP="0073502F">
            <w:pPr>
              <w:rPr>
                <w:b/>
                <w:i/>
              </w:rPr>
            </w:pPr>
          </w:p>
        </w:tc>
      </w:tr>
      <w:tr w:rsidR="0073502F" w14:paraId="54CE3DF8" w14:textId="40705F0F" w:rsidTr="006E17C6">
        <w:tc>
          <w:tcPr>
            <w:tcW w:w="1835" w:type="dxa"/>
          </w:tcPr>
          <w:p w14:paraId="38E2E4C9" w14:textId="538E6902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736FB81A" w14:textId="0C3AAA52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2 , 9 , 16 , 23 , 30</w:t>
            </w:r>
          </w:p>
        </w:tc>
        <w:tc>
          <w:tcPr>
            <w:tcW w:w="2410" w:type="dxa"/>
          </w:tcPr>
          <w:p w14:paraId="1FF6A96B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31FBA44F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  <w:tr w:rsidR="0073502F" w14:paraId="5FA9B650" w14:textId="7B692746" w:rsidTr="006E17C6">
        <w:tc>
          <w:tcPr>
            <w:tcW w:w="1835" w:type="dxa"/>
          </w:tcPr>
          <w:p w14:paraId="072C339B" w14:textId="780DE968" w:rsidR="0073502F" w:rsidRDefault="0073502F" w:rsidP="0073502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45C472FC" w14:textId="67EB89A4" w:rsidR="0073502F" w:rsidRDefault="0073502F" w:rsidP="0073502F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6 , 13 , 20 , 27</w:t>
            </w:r>
          </w:p>
        </w:tc>
        <w:tc>
          <w:tcPr>
            <w:tcW w:w="2410" w:type="dxa"/>
          </w:tcPr>
          <w:p w14:paraId="1C7C17CC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0C149EBF" w14:textId="77777777" w:rsidR="0073502F" w:rsidRDefault="0073502F" w:rsidP="0073502F">
            <w:pPr>
              <w:rPr>
                <w:b/>
                <w:i/>
                <w:color w:val="366091"/>
              </w:rPr>
            </w:pPr>
          </w:p>
        </w:tc>
      </w:tr>
    </w:tbl>
    <w:p w14:paraId="0CC406AA" w14:textId="77777777" w:rsidR="00B204CE" w:rsidRDefault="00B204CE" w:rsidP="00B204CE">
      <w:pPr>
        <w:rPr>
          <w:b/>
          <w:smallCaps/>
          <w:color w:val="365F91"/>
        </w:rPr>
      </w:pPr>
    </w:p>
    <w:p w14:paraId="574054F0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5A076955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960BC2A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3F1F92BD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2º DIA| ISTAMBUL (C) </w:t>
      </w:r>
    </w:p>
    <w:p w14:paraId="394D43B0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642A8769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E99A421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773A6FC9" w14:textId="77777777" w:rsidR="00B204CE" w:rsidRDefault="00B204CE" w:rsidP="003A760D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52D3D8CF" w14:textId="77777777" w:rsidR="0011215A" w:rsidRDefault="0011215A" w:rsidP="003A760D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20187E77" w14:textId="77777777" w:rsidR="00616983" w:rsidRPr="008D5BBB" w:rsidRDefault="00616983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66B85440" w14:textId="77777777" w:rsidR="00616983" w:rsidRPr="008D5BBB" w:rsidRDefault="00616983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001C76CA" w14:textId="77777777" w:rsidR="0011215A" w:rsidRPr="003B026A" w:rsidRDefault="0011215A" w:rsidP="006E17C6">
      <w:pPr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2A24726A" w14:textId="0BB8DD34" w:rsidR="00B204CE" w:rsidRPr="00DF3975" w:rsidRDefault="00B204CE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(C)</w:t>
      </w:r>
    </w:p>
    <w:p w14:paraId="4E0AC472" w14:textId="77777777" w:rsidR="003A760D" w:rsidRPr="003B026A" w:rsidRDefault="003A760D" w:rsidP="003A760D">
      <w:pPr>
        <w:ind w:left="-426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0E1F17DE" w14:textId="77777777" w:rsidR="003A760D" w:rsidRPr="00607CE1" w:rsidRDefault="003A760D" w:rsidP="003A760D">
      <w:pPr>
        <w:ind w:left="-426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59E359F1" w14:textId="77777777" w:rsidR="003A760D" w:rsidRPr="00712CDC" w:rsidRDefault="003A760D" w:rsidP="003A760D">
      <w:pPr>
        <w:ind w:left="-426"/>
        <w:rPr>
          <w:b/>
          <w:bCs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p w14:paraId="67656D74" w14:textId="77777777" w:rsidR="003A760D" w:rsidRDefault="003A760D" w:rsidP="003A760D">
      <w:pPr>
        <w:ind w:left="-426" w:right="-284"/>
        <w:jc w:val="both"/>
        <w:rPr>
          <w:color w:val="365F91"/>
          <w:sz w:val="24"/>
          <w:szCs w:val="24"/>
        </w:rPr>
      </w:pPr>
    </w:p>
    <w:p w14:paraId="5824CF29" w14:textId="77777777" w:rsidR="003A760D" w:rsidRDefault="003A760D" w:rsidP="003A760D">
      <w:pPr>
        <w:ind w:left="-426" w:right="-284"/>
        <w:jc w:val="both"/>
        <w:rPr>
          <w:color w:val="365F91"/>
          <w:sz w:val="24"/>
          <w:szCs w:val="24"/>
        </w:rPr>
      </w:pPr>
    </w:p>
    <w:p w14:paraId="01FE5888" w14:textId="3924E9A9" w:rsidR="003A760D" w:rsidRDefault="003A760D" w:rsidP="003A760D">
      <w:pPr>
        <w:ind w:left="-426" w:right="-284"/>
        <w:jc w:val="both"/>
        <w:rPr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 xml:space="preserve">Em seguida, continuamos com a visita aos bairros de Pera e Galata. </w:t>
      </w:r>
    </w:p>
    <w:p w14:paraId="1597150D" w14:textId="77777777" w:rsidR="003A760D" w:rsidRPr="003B026A" w:rsidRDefault="003A760D" w:rsidP="003A760D">
      <w:pPr>
        <w:ind w:left="-426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>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600F5DAD" w14:textId="77777777" w:rsidR="003A760D" w:rsidRDefault="003A760D" w:rsidP="003A760D">
      <w:pPr>
        <w:ind w:left="-426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889B167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6567AA69" w14:textId="77777777" w:rsidR="003A760D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0A1DE52D" w14:textId="77777777" w:rsidR="00B204CE" w:rsidRPr="00DF3975" w:rsidRDefault="00B204CE" w:rsidP="00B204CE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872B9CC" w14:textId="77777777" w:rsidR="003A760D" w:rsidRPr="008D5BBB" w:rsidRDefault="003A760D" w:rsidP="003A760D">
      <w:pPr>
        <w:ind w:left="-426" w:right="-142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ISTAMBUL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VOO PARA CAPADOCIA (C,J)</w:t>
      </w:r>
    </w:p>
    <w:p w14:paraId="744EA511" w14:textId="77777777" w:rsidR="003A760D" w:rsidRPr="001F5A97" w:rsidRDefault="003A760D" w:rsidP="003A760D">
      <w:pPr>
        <w:ind w:left="-426"/>
        <w:jc w:val="both"/>
        <w:rPr>
          <w:color w:val="366091"/>
          <w:sz w:val="24"/>
          <w:szCs w:val="24"/>
        </w:rPr>
      </w:pPr>
      <w:r w:rsidRPr="001F5A97">
        <w:rPr>
          <w:color w:val="366091"/>
          <w:sz w:val="24"/>
          <w:szCs w:val="24"/>
        </w:rPr>
        <w:t>Café da manhã no hotel. No horário combinado, traslado ao aeroporto para embarque no voo doméstico (incluído) com destino à Capadócia. Chegada à Capadócia e traslado ao hotel. Jantar e hospedagem no hotel.</w:t>
      </w:r>
    </w:p>
    <w:p w14:paraId="081F74D7" w14:textId="77777777" w:rsidR="003A760D" w:rsidRDefault="003A760D" w:rsidP="003A760D">
      <w:pPr>
        <w:ind w:left="-426"/>
        <w:jc w:val="both"/>
        <w:rPr>
          <w:bCs/>
          <w:color w:val="366091"/>
          <w:sz w:val="24"/>
          <w:szCs w:val="24"/>
        </w:rPr>
      </w:pPr>
    </w:p>
    <w:p w14:paraId="39D212BB" w14:textId="77777777" w:rsidR="003A760D" w:rsidRPr="006B2482" w:rsidRDefault="003A760D" w:rsidP="003A760D">
      <w:pPr>
        <w:ind w:left="-426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4B25535E" w14:textId="77777777" w:rsidR="003A760D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71FC2944" w14:textId="77777777" w:rsidR="003A760D" w:rsidRPr="006B2482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71C81A06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473887A6" w14:textId="76425899" w:rsidR="00616983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2CCA347C" w14:textId="77777777" w:rsidR="00B204CE" w:rsidRPr="00DF3975" w:rsidRDefault="00B204CE" w:rsidP="00B204CE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44C4BEA" w14:textId="77777777" w:rsidR="00B204CE" w:rsidRPr="005C5288" w:rsidRDefault="00B204CE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5E094C2A" w14:textId="77777777" w:rsidR="00B204CE" w:rsidRPr="00DF3975" w:rsidRDefault="00B204CE" w:rsidP="003A760D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5BBC046" w14:textId="77777777" w:rsidR="00B204CE" w:rsidRPr="00DF3975" w:rsidRDefault="00B204CE" w:rsidP="003A760D">
      <w:pPr>
        <w:shd w:val="clear" w:color="auto" w:fill="FFFFFF"/>
        <w:ind w:left="-426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2ECC0F2E" w14:textId="77777777" w:rsidR="00B204CE" w:rsidRPr="00DF3975" w:rsidRDefault="00B204CE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656F11B4" w14:textId="77777777" w:rsidR="00B204CE" w:rsidRPr="00DF3975" w:rsidRDefault="00B204CE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B56D423" w14:textId="77777777" w:rsidR="0011215A" w:rsidRPr="00DF3975" w:rsidRDefault="0011215A" w:rsidP="003A760D">
      <w:pPr>
        <w:ind w:left="-426"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3804C20D" w14:textId="77777777" w:rsidR="00B204CE" w:rsidRPr="00DF3975" w:rsidRDefault="00B204CE" w:rsidP="003A760D">
      <w:pPr>
        <w:ind w:left="-426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2995352E" w14:textId="77777777" w:rsidR="00B204CE" w:rsidRDefault="00B204CE" w:rsidP="003A760D">
      <w:pPr>
        <w:ind w:left="-426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5DE3450C" w14:textId="77777777" w:rsidR="0011215A" w:rsidRDefault="0011215A" w:rsidP="003A760D">
      <w:pPr>
        <w:ind w:left="-426"/>
        <w:rPr>
          <w:rFonts w:asciiTheme="minorHAnsi" w:hAnsiTheme="minorHAnsi" w:cstheme="minorHAnsi"/>
          <w:color w:val="366091"/>
          <w:sz w:val="24"/>
          <w:szCs w:val="24"/>
        </w:rPr>
      </w:pPr>
    </w:p>
    <w:p w14:paraId="73BD42E1" w14:textId="65C216A0" w:rsidR="00616983" w:rsidRPr="008D5BBB" w:rsidRDefault="00616983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3EBBB011" w14:textId="122E6DD5" w:rsidR="00616983" w:rsidRDefault="00616983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770F478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62BDC879" w14:textId="1EDD6E59" w:rsidR="00B204CE" w:rsidRPr="00B204CE" w:rsidRDefault="00B204CE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25C0B10F" w14:textId="77777777" w:rsidR="00B204CE" w:rsidRPr="00DF3975" w:rsidRDefault="00B204CE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6C5563E3" w14:textId="77777777" w:rsidR="00B204CE" w:rsidRPr="00DF3975" w:rsidRDefault="00B204CE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22E5FAB2" w14:textId="77777777" w:rsidR="00B204CE" w:rsidRPr="00DF3975" w:rsidRDefault="00B204CE" w:rsidP="003A760D">
      <w:pP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BCF429F" w14:textId="77777777" w:rsidR="00B204CE" w:rsidRPr="00DF3975" w:rsidRDefault="00B204CE" w:rsidP="003A760D">
      <w:pPr>
        <w:ind w:left="-426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093BC44D" w14:textId="77777777" w:rsidR="00B204CE" w:rsidRPr="00DF3975" w:rsidRDefault="00B204CE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Efeso </w:t>
      </w:r>
      <w:bookmarkStart w:id="1" w:name="_Hlk146546693"/>
      <w:bookmarkStart w:id="2" w:name="_Hlk146546888"/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</w:t>
      </w:r>
      <w:bookmarkEnd w:id="1"/>
      <w:r w:rsidRPr="0087004A">
        <w:rPr>
          <w:rFonts w:asciiTheme="minorHAnsi" w:hAnsiTheme="minorHAnsi" w:cstheme="minorHAnsi"/>
          <w:color w:val="365F91"/>
          <w:sz w:val="24"/>
          <w:szCs w:val="24"/>
        </w:rPr>
        <w:t>,</w:t>
      </w:r>
      <w:bookmarkEnd w:id="2"/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4E67F3C" w14:textId="77777777" w:rsidR="00B204CE" w:rsidRPr="00DF3975" w:rsidRDefault="00B204CE" w:rsidP="003A760D">
      <w:pPr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29AC02A8" w14:textId="77777777" w:rsidR="00B204CE" w:rsidRDefault="00B204CE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8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BURSA | ISTAMBUL (C )</w:t>
      </w:r>
    </w:p>
    <w:p w14:paraId="46EEA30C" w14:textId="77777777" w:rsidR="00B204CE" w:rsidRDefault="00B204CE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4BF1F028" w14:textId="77777777" w:rsidR="00B204CE" w:rsidRPr="00DF3975" w:rsidRDefault="00B204CE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B96FE7B" w14:textId="77777777" w:rsidR="00B204CE" w:rsidRPr="003B026A" w:rsidRDefault="00B204CE" w:rsidP="003A760D">
      <w:pPr>
        <w:ind w:left="-426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0AAD8742" w14:textId="77777777" w:rsidR="00B204CE" w:rsidRPr="003B026A" w:rsidRDefault="00B204CE" w:rsidP="003A760D">
      <w:pPr>
        <w:ind w:left="-426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3E2AA8E6" w14:textId="77777777" w:rsidR="00B204CE" w:rsidRDefault="00B204CE" w:rsidP="003A760D">
      <w:pPr>
        <w:ind w:left="-426"/>
        <w:rPr>
          <w:b/>
          <w:color w:val="366091"/>
          <w:sz w:val="28"/>
          <w:szCs w:val="28"/>
        </w:rPr>
      </w:pPr>
    </w:p>
    <w:p w14:paraId="059E42B2" w14:textId="77777777" w:rsidR="00B204CE" w:rsidRDefault="00B204CE" w:rsidP="003A760D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2371508D" w14:textId="4F6A9EBA" w:rsidR="00B204CE" w:rsidRPr="0011215A" w:rsidRDefault="00B204CE" w:rsidP="003A760D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59"/>
        <w:gridCol w:w="1277"/>
        <w:gridCol w:w="7635"/>
      </w:tblGrid>
      <w:tr w:rsidR="0011215A" w14:paraId="1137B2DC" w14:textId="77777777" w:rsidTr="003A760D">
        <w:trPr>
          <w:trHeight w:val="370"/>
        </w:trPr>
        <w:tc>
          <w:tcPr>
            <w:tcW w:w="744" w:type="pct"/>
            <w:vMerge w:val="restart"/>
            <w:shd w:val="pct5" w:color="auto" w:fill="FFFFFF" w:themeFill="background1"/>
            <w:vAlign w:val="center"/>
          </w:tcPr>
          <w:p w14:paraId="4D2BF94E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B07F52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6" w:type="pct"/>
            <w:shd w:val="pct5" w:color="auto" w:fill="FFFFFF" w:themeFill="background1"/>
          </w:tcPr>
          <w:p w14:paraId="701CCFC3" w14:textId="27E946FC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11215A" w14:paraId="614352C5" w14:textId="77777777" w:rsidTr="003A760D">
        <w:trPr>
          <w:trHeight w:val="294"/>
        </w:trPr>
        <w:tc>
          <w:tcPr>
            <w:tcW w:w="744" w:type="pct"/>
            <w:vMerge/>
            <w:shd w:val="pct5" w:color="auto" w:fill="FFFFFF" w:themeFill="background1"/>
            <w:vAlign w:val="center"/>
          </w:tcPr>
          <w:p w14:paraId="20D56463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578E1DD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6" w:type="pct"/>
            <w:shd w:val="pct5" w:color="auto" w:fill="FFFFFF" w:themeFill="background1"/>
          </w:tcPr>
          <w:p w14:paraId="75DD46C0" w14:textId="777DDD66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40DDC074" w14:textId="77777777" w:rsidTr="003A760D">
        <w:trPr>
          <w:trHeight w:val="294"/>
        </w:trPr>
        <w:tc>
          <w:tcPr>
            <w:tcW w:w="744" w:type="pct"/>
            <w:vMerge/>
            <w:shd w:val="pct5" w:color="auto" w:fill="FFFFFF" w:themeFill="background1"/>
            <w:vAlign w:val="center"/>
          </w:tcPr>
          <w:p w14:paraId="6ECB31B8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43F5E1A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6" w:type="pct"/>
            <w:shd w:val="pct5" w:color="auto" w:fill="FFFFFF" w:themeFill="background1"/>
          </w:tcPr>
          <w:p w14:paraId="4AB02FDF" w14:textId="4B38A172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11215A" w14:paraId="23CE6FD8" w14:textId="77777777" w:rsidTr="003A760D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3CBCA227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2BA57BF9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6" w:type="pct"/>
            <w:shd w:val="pct5" w:color="auto" w:fill="FFFFFF" w:themeFill="background1"/>
          </w:tcPr>
          <w:p w14:paraId="68594D6B" w14:textId="03B4AD8A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11215A" w14:paraId="6270B363" w14:textId="77777777" w:rsidTr="003A760D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41A57C3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49C615F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6" w:type="pct"/>
            <w:shd w:val="pct5" w:color="auto" w:fill="FFFFFF" w:themeFill="background1"/>
          </w:tcPr>
          <w:p w14:paraId="10A69E92" w14:textId="72C3871D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11215A" w14:paraId="34FF868C" w14:textId="77777777" w:rsidTr="003A760D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189EBA1A" w14:textId="12E26488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1C5648D2" w14:textId="77777777" w:rsidR="0011215A" w:rsidRPr="0011215A" w:rsidRDefault="0011215A" w:rsidP="0011215A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46" w:type="pct"/>
            <w:shd w:val="pct5" w:color="auto" w:fill="FFFFFF" w:themeFill="background1"/>
          </w:tcPr>
          <w:p w14:paraId="13762538" w14:textId="4E8460D1" w:rsidR="0011215A" w:rsidRDefault="0011215A" w:rsidP="0011215A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</w:tbl>
    <w:p w14:paraId="24B14DFE" w14:textId="77777777" w:rsidR="0011215A" w:rsidRDefault="0011215A" w:rsidP="00B204CE">
      <w:pPr>
        <w:ind w:right="-142"/>
        <w:rPr>
          <w:b/>
          <w:color w:val="365F91"/>
          <w:sz w:val="24"/>
          <w:szCs w:val="24"/>
        </w:rPr>
      </w:pPr>
    </w:p>
    <w:p w14:paraId="3621F99A" w14:textId="0442450C" w:rsidR="00B204CE" w:rsidRPr="00DF4C77" w:rsidRDefault="00B204CE" w:rsidP="00B204CE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 w:rsidR="0011215A">
        <w:rPr>
          <w:b/>
          <w:color w:val="E36C09"/>
          <w:sz w:val="24"/>
          <w:szCs w:val="24"/>
        </w:rPr>
        <w:t>AMARELO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650"/>
        <w:gridCol w:w="1650"/>
        <w:gridCol w:w="1514"/>
        <w:gridCol w:w="1238"/>
        <w:gridCol w:w="1233"/>
      </w:tblGrid>
      <w:tr w:rsidR="00B204CE" w:rsidRPr="00A47AD7" w14:paraId="251076EC" w14:textId="77777777" w:rsidTr="003A760D">
        <w:trPr>
          <w:gridBefore w:val="4"/>
          <w:wBefore w:w="3820" w:type="pct"/>
          <w:trHeight w:val="100"/>
        </w:trPr>
        <w:tc>
          <w:tcPr>
            <w:tcW w:w="1180" w:type="pct"/>
            <w:gridSpan w:val="2"/>
            <w:shd w:val="clear" w:color="auto" w:fill="EAEAEA"/>
          </w:tcPr>
          <w:p w14:paraId="50714928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B204CE" w14:paraId="56C5CE2E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3AF0B16" w14:textId="77777777" w:rsidR="00B204CE" w:rsidRDefault="00B204CE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D490C2D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651B9A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FE0A32A" w14:textId="5F325E08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 w:rsidR="008C1E85"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7E028EC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D8EB516" w14:textId="77777777" w:rsidR="00B204CE" w:rsidRPr="00C9458F" w:rsidRDefault="00B204CE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1AC29C2E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D839598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C0EF516" w14:textId="7BA15B17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4DD130D" w14:textId="75A556C3" w:rsidR="003A760D" w:rsidRPr="0011215A" w:rsidRDefault="003A760D" w:rsidP="003A760D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AD31" w14:textId="56D9365D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7117F9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B1B03A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02E323BD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6EE54F9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3E9A23" w14:textId="4624CB0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AC2E12" w14:textId="3247C42E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365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4703E08" w14:textId="0D6A2C9F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089C69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654A61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69841CFA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DEBB7D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1CB933B" w14:textId="20188589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DC150E" w14:textId="70449D0F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206CAA" w14:textId="24C65559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5F5808A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650EC41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70FD3329" w14:textId="7FCA8EED" w:rsidR="006E17C6" w:rsidRDefault="00B204CE" w:rsidP="003A760D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4C96666A" w14:textId="3CC61649" w:rsidR="00B204CE" w:rsidRPr="00DF4C77" w:rsidRDefault="00B204CE" w:rsidP="0011215A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 w:rsidR="0011215A"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 w:rsidR="0011215A">
        <w:rPr>
          <w:b/>
          <w:color w:val="E36C09"/>
          <w:sz w:val="24"/>
          <w:szCs w:val="24"/>
        </w:rPr>
        <w:t>DE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649"/>
        <w:gridCol w:w="1649"/>
        <w:gridCol w:w="1513"/>
        <w:gridCol w:w="1236"/>
        <w:gridCol w:w="1238"/>
      </w:tblGrid>
      <w:tr w:rsidR="00B204CE" w:rsidRPr="00A47AD7" w14:paraId="7C07BED2" w14:textId="77777777" w:rsidTr="003A760D">
        <w:trPr>
          <w:gridBefore w:val="4"/>
          <w:wBefore w:w="3819" w:type="pct"/>
          <w:trHeight w:val="100"/>
        </w:trPr>
        <w:tc>
          <w:tcPr>
            <w:tcW w:w="1181" w:type="pct"/>
            <w:gridSpan w:val="2"/>
            <w:shd w:val="clear" w:color="auto" w:fill="EAEAEA"/>
          </w:tcPr>
          <w:p w14:paraId="40E3BE49" w14:textId="77777777" w:rsidR="00B204CE" w:rsidRPr="00675DE9" w:rsidRDefault="00B204CE" w:rsidP="0011215A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4425395A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30895B" w14:textId="77777777" w:rsidR="008C1E85" w:rsidRDefault="008C1E85" w:rsidP="008B5F3A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11246B1" w14:textId="4B11B9DF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52EDDF3" w14:textId="650103F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205919C" w14:textId="38B82779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AB001D0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4250DF" w14:textId="77777777" w:rsidR="008C1E85" w:rsidRPr="00C9458F" w:rsidRDefault="008C1E85" w:rsidP="008B5F3A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31B68283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3161054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07D502A" w14:textId="68F0AF58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2793971" w14:textId="79DE2EF4" w:rsidR="003A760D" w:rsidRPr="0011215A" w:rsidRDefault="003A760D" w:rsidP="003A760D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9D8A41" w14:textId="5DC642F1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9CDB02A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2EBF8DA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44D5F3A5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B9A1BA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lastRenderedPageBreak/>
              <w:t xml:space="preserve">PRIMEIRA  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7E27A7" w14:textId="01D8CE21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7C3E54B" w14:textId="42AEC8EA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1404DDB" w14:textId="3762076A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AF79BB4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1D3DBA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75EF8354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F0CA12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684F92B" w14:textId="4D6F692D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57BE4A" w14:textId="3CBDF7C0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BE44A" w14:textId="5E643B4A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E1C8B1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DDD1807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08E35F7" w14:textId="77777777" w:rsidR="00B204CE" w:rsidRDefault="00B204CE" w:rsidP="00B204CE">
      <w:pPr>
        <w:spacing w:line="276" w:lineRule="auto"/>
        <w:rPr>
          <w:b/>
          <w:color w:val="E36C09"/>
          <w:sz w:val="28"/>
          <w:szCs w:val="28"/>
        </w:rPr>
      </w:pPr>
    </w:p>
    <w:p w14:paraId="50B84588" w14:textId="482E59DF" w:rsidR="0011215A" w:rsidRPr="00DF4C77" w:rsidRDefault="0011215A" w:rsidP="0011215A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="00EA6975" w:rsidRPr="00EA6975">
        <w:rPr>
          <w:b/>
          <w:color w:val="E36C09"/>
          <w:sz w:val="24"/>
          <w:szCs w:val="24"/>
        </w:rPr>
        <w:t>SAÍDAS</w:t>
      </w:r>
      <w:r w:rsidR="00EA6975" w:rsidRPr="00DF4C77">
        <w:rPr>
          <w:b/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>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649"/>
        <w:gridCol w:w="1649"/>
        <w:gridCol w:w="1513"/>
        <w:gridCol w:w="1236"/>
        <w:gridCol w:w="1238"/>
      </w:tblGrid>
      <w:tr w:rsidR="0011215A" w:rsidRPr="00A47AD7" w14:paraId="49C3B2FE" w14:textId="77777777" w:rsidTr="003A760D">
        <w:trPr>
          <w:gridBefore w:val="4"/>
          <w:wBefore w:w="3819" w:type="pct"/>
          <w:trHeight w:val="100"/>
        </w:trPr>
        <w:tc>
          <w:tcPr>
            <w:tcW w:w="1181" w:type="pct"/>
            <w:gridSpan w:val="2"/>
            <w:shd w:val="clear" w:color="auto" w:fill="EAEAEA"/>
          </w:tcPr>
          <w:p w14:paraId="48504068" w14:textId="77777777" w:rsidR="0011215A" w:rsidRPr="00675DE9" w:rsidRDefault="0011215A" w:rsidP="000128A6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2C3F8E82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B6929C" w14:textId="77777777" w:rsidR="008C1E85" w:rsidRDefault="008C1E85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E2370CB" w14:textId="5A26F443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0AAFAFA" w14:textId="7154A318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A6B43DA" w14:textId="77ACEF4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016E5ED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97F85DE" w14:textId="77777777" w:rsidR="008C1E85" w:rsidRPr="00C9458F" w:rsidRDefault="008C1E85" w:rsidP="000128A6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307A4BFB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D4AEA9E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177D9F" w14:textId="3785A855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B2EE1" w14:textId="5E433869" w:rsidR="003A760D" w:rsidRPr="0011215A" w:rsidRDefault="003A760D" w:rsidP="003A760D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8239B7" w14:textId="1D86F195" w:rsidR="003A760D" w:rsidRPr="0011215A" w:rsidRDefault="003A760D" w:rsidP="003A760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9ED025E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4807E4D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72C8D067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EC1A743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63A8F54" w14:textId="4C459C40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996920" w14:textId="71ED8BBB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B62C1C6" w14:textId="177FE728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6B097E8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FC063FD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5B2138EA" w14:textId="77777777" w:rsidTr="003A760D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CEFE40D" w14:textId="77777777" w:rsidR="003A760D" w:rsidRPr="00DF4C77" w:rsidRDefault="003A760D" w:rsidP="003A760D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A0C781A" w14:textId="70A2CE40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1015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684BD3" w14:textId="1ED241E5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B3190FB" w14:textId="64C1EDD0" w:rsidR="003A760D" w:rsidRPr="0011215A" w:rsidRDefault="003A760D" w:rsidP="003A760D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1015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93B0EA" w14:textId="77777777" w:rsidR="003A760D" w:rsidRPr="0011215A" w:rsidRDefault="003A760D" w:rsidP="003A760D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77F70900" w14:textId="77777777" w:rsidR="003A760D" w:rsidRPr="0011215A" w:rsidRDefault="003A760D" w:rsidP="003A760D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332C814B" w14:textId="77777777" w:rsidR="0011215A" w:rsidRDefault="0011215A" w:rsidP="00B204CE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53C3AA30" w14:textId="467183D3" w:rsidR="00B204CE" w:rsidRPr="0011215A" w:rsidRDefault="00B204CE" w:rsidP="0011215A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B204CE" w14:paraId="79ED50EB" w14:textId="77777777" w:rsidTr="0011215A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464CBDB" w14:textId="1477C132" w:rsidR="00B204CE" w:rsidRDefault="008C1E85" w:rsidP="008B5F3A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8C1E85" w14:paraId="073A3DBC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48B3" w14:textId="77777777" w:rsidR="008C1E85" w:rsidRDefault="008C1E85" w:rsidP="008C1E85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FC249" w14:textId="0EF7A324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3A65" w14:textId="52807B72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004B" w14:textId="4D4273BC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21A7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C66E" w14:textId="77777777" w:rsidR="008C1E85" w:rsidRPr="001720C1" w:rsidRDefault="008C1E85" w:rsidP="008C1E85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11215A" w14:paraId="47A3B506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2F3A" w14:textId="77777777" w:rsidR="0011215A" w:rsidRDefault="0011215A" w:rsidP="0011215A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394DA0B0" w14:textId="0278DF1E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62D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FF2B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1A8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2A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FD1A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11215A" w14:paraId="606D0EF2" w14:textId="77777777" w:rsidTr="0011215A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E49B" w14:textId="4F10718C" w:rsidR="0011215A" w:rsidRDefault="0011215A" w:rsidP="0011215A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CF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7F5E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3492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B1D5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2EB0" w14:textId="77777777" w:rsidR="0011215A" w:rsidRPr="0011215A" w:rsidRDefault="0011215A" w:rsidP="0011215A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52E3413D" w14:textId="77777777" w:rsidR="00B204CE" w:rsidRDefault="00B204CE" w:rsidP="00B204CE">
      <w:pPr>
        <w:ind w:right="-142"/>
        <w:rPr>
          <w:b/>
          <w:color w:val="365F91"/>
          <w:sz w:val="24"/>
          <w:szCs w:val="24"/>
        </w:rPr>
      </w:pPr>
    </w:p>
    <w:p w14:paraId="734AAD81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12EF20BB" w14:textId="7FEE07C9" w:rsidR="00B204CE" w:rsidRPr="00DF4C77" w:rsidRDefault="003A760D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="00B204CE"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4F5E848E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8100FB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1B38521A" w14:textId="4A50AF4F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5AB268EA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6FBF10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1F018B6D" w14:textId="24DF49DA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Regime conforme o programa (8 cafés da manhã + </w:t>
      </w:r>
      <w:r w:rsid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194E9A6F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3A34AE19" w14:textId="06331757" w:rsidR="008F22D0" w:rsidRPr="00DF4C77" w:rsidRDefault="008F22D0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778752E3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D83C202" w14:textId="77777777" w:rsidR="00B204CE" w:rsidRPr="00DF4C77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2B67DCC" w14:textId="77777777" w:rsidR="00B204CE" w:rsidRDefault="00B204CE" w:rsidP="00B204CE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36428E6E" w14:textId="2A079421" w:rsidR="003A760D" w:rsidRPr="003A760D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1F5A9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Voo doméstico (Istambul / Capadócia) =&gt; Inclui uma mala de 20 kg no porão e uma bagagem de mão de 8 kg na cabine</w:t>
      </w:r>
    </w:p>
    <w:p w14:paraId="663BDEB6" w14:textId="77777777" w:rsidR="008E642A" w:rsidRPr="00DF4C77" w:rsidRDefault="008E642A" w:rsidP="003A760D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6D52BE74" w14:textId="77777777" w:rsidR="00B204CE" w:rsidRPr="00DF4C77" w:rsidRDefault="00B204CE" w:rsidP="00B204CE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1A61485A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212160DD" w14:textId="762B447F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188DD2A8" w14:textId="77777777" w:rsidR="00B204CE" w:rsidRPr="00DF4C77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30E744D1" w14:textId="77777777" w:rsidR="008F22D0" w:rsidRDefault="00B204CE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 w:rsid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1F301FDE" w14:textId="560AF89A" w:rsidR="00B204CE" w:rsidRPr="003A760D" w:rsidRDefault="008F22D0" w:rsidP="00B204CE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6BCF5883" w14:textId="77777777" w:rsidR="00B204CE" w:rsidRPr="00DF4C77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688"/>
        <w:gridCol w:w="2699"/>
        <w:gridCol w:w="1276"/>
        <w:gridCol w:w="1276"/>
      </w:tblGrid>
      <w:tr w:rsidR="00B204CE" w:rsidRPr="00DF4C77" w14:paraId="4B57D05E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9334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E96A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20B151D7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D5FC6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1163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B204CE" w:rsidRPr="00716448" w14:paraId="0D379719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B204CE" w:rsidRPr="008F22D0" w14:paraId="1DDE56C5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171FB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75B379F7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204CE" w:rsidRPr="008F22D0" w14:paraId="1701BD8C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5AE4A2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38D15B2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F4D2" w14:textId="0C3F0CC9" w:rsidR="00B204CE" w:rsidRPr="008F22D0" w:rsidRDefault="003A760D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255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5096F202" w14:textId="306D0D9D" w:rsidR="00B204CE" w:rsidRPr="008F22D0" w:rsidRDefault="003A760D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210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08C6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69CD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B204CE" w:rsidRPr="00716448" w14:paraId="7A58457C" w14:textId="77777777" w:rsidTr="008F22D0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4"/>
            </w:tblGrid>
            <w:tr w:rsidR="00B204CE" w:rsidRPr="008F22D0" w14:paraId="7353ADB3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AC4159" w14:textId="5D9E80E9" w:rsidR="00B204CE" w:rsidRPr="008F22D0" w:rsidRDefault="003A760D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Istambul Historica</w:t>
                  </w:r>
                </w:p>
              </w:tc>
            </w:tr>
          </w:tbl>
          <w:p w14:paraId="6C3B98F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204CE" w:rsidRPr="008F22D0" w14:paraId="5130C81D" w14:textId="77777777" w:rsidTr="008B5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68667E" w14:textId="77777777" w:rsidR="00B204CE" w:rsidRPr="008F22D0" w:rsidRDefault="00B204CE" w:rsidP="008B5F3A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5779E04B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9E7C54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148F9C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D63F7E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4EAD3A" w14:textId="77777777" w:rsidR="00B204CE" w:rsidRPr="00716448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276EA7D3" w14:textId="77777777" w:rsidR="00B204CE" w:rsidRPr="00716448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5B291434" w14:textId="77777777" w:rsidR="00B204CE" w:rsidRPr="00675DE9" w:rsidRDefault="00B204CE" w:rsidP="00B204CE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1649"/>
        <w:gridCol w:w="2829"/>
        <w:gridCol w:w="1278"/>
        <w:gridCol w:w="1274"/>
      </w:tblGrid>
      <w:tr w:rsidR="00B204CE" w:rsidRPr="00DF4C77" w14:paraId="439AC00B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04D4" w14:textId="77777777" w:rsidR="00B204CE" w:rsidRPr="00DF4C77" w:rsidRDefault="00B204CE" w:rsidP="008B5F3A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0F1B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49BF73B2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5B4A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07BD" w14:textId="77777777" w:rsidR="00B204CE" w:rsidRPr="00DF4C77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B204CE" w:rsidRPr="00F03B49" w14:paraId="1FC4855B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2C6E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47E9" w14:textId="3AB1DE2D" w:rsidR="00B204CE" w:rsidRPr="008F22D0" w:rsidRDefault="003A760D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410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3E0A8837" w14:textId="32E61D65" w:rsidR="00B204CE" w:rsidRPr="008F22D0" w:rsidRDefault="003A760D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335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8644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3A1D8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B204CE" w:rsidRPr="00F03B49" w14:paraId="0B838A1D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BC24" w14:textId="26633F6A" w:rsidR="00B204CE" w:rsidRPr="008F22D0" w:rsidRDefault="003A760D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Istambul Historica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0A80E1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7FEFC60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24B10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88F06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204CE" w:rsidRPr="00F03B49" w14:paraId="487ABF66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1F19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3F480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3F793FD" w14:textId="77777777" w:rsidR="00B204CE" w:rsidRPr="008F22D0" w:rsidRDefault="00B204CE" w:rsidP="008B5F3A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F5214F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0BA9B8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204CE" w:rsidRPr="00F03B49" w14:paraId="1E538CA6" w14:textId="77777777" w:rsidTr="008F22D0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97CE" w14:textId="77777777" w:rsidR="00B204CE" w:rsidRPr="008F22D0" w:rsidRDefault="00B204CE" w:rsidP="008B5F3A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8574F5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6E49A8C" w14:textId="77777777" w:rsidR="00B204CE" w:rsidRPr="00F03B49" w:rsidRDefault="00B204CE" w:rsidP="008B5F3A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09A188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6D2D9" w14:textId="77777777" w:rsidR="00B204CE" w:rsidRPr="00F03B49" w:rsidRDefault="00B204CE" w:rsidP="008B5F3A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1A98D458" w14:textId="77777777" w:rsidR="003A760D" w:rsidRDefault="003A760D" w:rsidP="003A760D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01B8172A" w14:textId="00175808" w:rsidR="006B468E" w:rsidRPr="006B468E" w:rsidRDefault="006B468E" w:rsidP="003A760D">
      <w:pPr>
        <w:ind w:left="-709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0E5D4788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2B8DD266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7ACD610D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3411334C" w14:textId="77777777" w:rsidR="006B468E" w:rsidRPr="006B468E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12E9C2F4" w14:textId="77777777" w:rsidR="006B468E" w:rsidRPr="006B468E" w:rsidRDefault="006B468E" w:rsidP="003A760D">
      <w:pPr>
        <w:pStyle w:val="ListeParagraf"/>
        <w:ind w:left="0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2CE8C40A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78B56C5A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528A8504" w14:textId="5C4D6D41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2A872235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3B2C06F9" w14:textId="7727CC43" w:rsidR="008C1E85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Devido à Feira Internacional do Mármore em Esmirna, a hospedagem prevista nesta cidade para as saídas de </w:t>
      </w:r>
      <w:r w:rsidR="008C1E85"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7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e 1</w:t>
      </w:r>
      <w:r w:rsidR="008C1E85"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de abril poderá ser realizada na região de Esmirna ou em Kuşadası.</w:t>
      </w:r>
    </w:p>
    <w:p w14:paraId="0A64A464" w14:textId="6D1FAA65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Sem aviso prévio, cerimônias oficiais podem ser realizadas no mausoléu de Atatürk, em An</w:t>
      </w:r>
      <w:r w:rsidR="00B5011B"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ara. Durante esses eventos, o mausoléu permanecerá fechado para visitas. Caso coincidam com as visitas programadas, será feita uma visita panorâmica com parada para fotos externas.</w:t>
      </w:r>
    </w:p>
    <w:p w14:paraId="52034560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28964CA" w14:textId="77777777" w:rsidR="006B468E" w:rsidRPr="003A760D" w:rsidRDefault="006B468E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746698F1" w14:textId="57975137" w:rsidR="00B204CE" w:rsidRPr="003A760D" w:rsidRDefault="006B468E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3A760D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</w:t>
      </w:r>
    </w:p>
    <w:p w14:paraId="6E6E2F31" w14:textId="3EE0301A" w:rsidR="00B204CE" w:rsidRDefault="008F22D0" w:rsidP="008F22D0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A22BC3" wp14:editId="3C6E15AA">
                <wp:simplePos x="0" y="0"/>
                <wp:positionH relativeFrom="margin">
                  <wp:posOffset>-323850</wp:posOffset>
                </wp:positionH>
                <wp:positionV relativeFrom="paragraph">
                  <wp:posOffset>0</wp:posOffset>
                </wp:positionV>
                <wp:extent cx="1371600" cy="790575"/>
                <wp:effectExtent l="0" t="0" r="19050" b="28575"/>
                <wp:wrapTight wrapText="bothSides">
                  <wp:wrapPolygon edited="0">
                    <wp:start x="12600" y="0"/>
                    <wp:lineTo x="0" y="2082"/>
                    <wp:lineTo x="0" y="21340"/>
                    <wp:lineTo x="1500" y="21860"/>
                    <wp:lineTo x="9600" y="21860"/>
                    <wp:lineTo x="21600" y="20299"/>
                    <wp:lineTo x="21600" y="520"/>
                    <wp:lineTo x="19800" y="0"/>
                    <wp:lineTo x="12600" y="0"/>
                  </wp:wrapPolygon>
                </wp:wrapTight>
                <wp:docPr id="2101708109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0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4BF00" w14:textId="1054C308" w:rsidR="008F22D0" w:rsidRPr="0011215A" w:rsidRDefault="0018184F" w:rsidP="008F22D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PARTIR DE</w:t>
                            </w:r>
                            <w:r w:rsidR="008F22D0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76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525</w:t>
                            </w:r>
                            <w:r w:rsidR="008F22D0" w:rsidRPr="00112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="008F22D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POR PESSOA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2BC3" id="_x0000_s1027" type="#_x0000_t122" style="position:absolute;left:0;text-align:left;margin-left:-25.5pt;margin-top:0;width:108pt;height:6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" fillcolor="#4f81bd [3204]" strokecolor="#0a121c [484]" strokeweight="2pt">
                <v:textbox>
                  <w:txbxContent>
                    <w:p w14:paraId="48C4BF00" w14:textId="1054C308" w:rsidR="008F22D0" w:rsidRPr="0011215A" w:rsidRDefault="0018184F" w:rsidP="008F22D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 PARTIR DE</w:t>
                      </w:r>
                      <w:r w:rsidR="008F22D0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A760D">
                        <w:rPr>
                          <w:b/>
                          <w:bCs/>
                          <w:sz w:val="24"/>
                          <w:szCs w:val="24"/>
                        </w:rPr>
                        <w:t>525</w:t>
                      </w:r>
                      <w:r w:rsidR="008F22D0" w:rsidRPr="00112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USD</w:t>
                      </w:r>
                      <w:r w:rsidR="008F22D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POR PESSOA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101E9D" w14:textId="3659B88F" w:rsidR="00B204CE" w:rsidRPr="00AC58AF" w:rsidRDefault="00B204CE" w:rsidP="00B204CE">
      <w:pPr>
        <w:ind w:left="709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</w:p>
    <w:p w14:paraId="6B36CEC2" w14:textId="4AA7D387" w:rsidR="00B204CE" w:rsidRDefault="00B204CE" w:rsidP="00B204CE">
      <w:pPr>
        <w:rPr>
          <w:b/>
          <w:i/>
          <w:color w:val="00B0F0"/>
          <w:sz w:val="20"/>
          <w:szCs w:val="20"/>
        </w:rPr>
      </w:pPr>
    </w:p>
    <w:p w14:paraId="30A6EAA1" w14:textId="77777777" w:rsidR="00B204CE" w:rsidRDefault="00B204CE" w:rsidP="00B204CE">
      <w:pPr>
        <w:ind w:left="1418" w:firstLine="284"/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C98769F" w14:textId="03FD738F" w:rsidR="00B204CE" w:rsidRPr="008F22D0" w:rsidRDefault="00B204CE" w:rsidP="00B204CE">
      <w:pPr>
        <w:rPr>
          <w:b/>
          <w:i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0BA8E6" w14:textId="7E17C6C0" w:rsidR="00B204CE" w:rsidRDefault="00B204CE" w:rsidP="00B204CE">
      <w:pPr>
        <w:jc w:val="center"/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CORES DA TURQUIA </w:t>
      </w:r>
      <w:r w:rsidR="003A760D"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II</w:t>
      </w:r>
      <w: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(8N9D)</w:t>
      </w:r>
    </w:p>
    <w:p w14:paraId="4E3DE6FF" w14:textId="51D9A404" w:rsidR="003A760D" w:rsidRPr="003A760D" w:rsidRDefault="003A760D" w:rsidP="003A760D">
      <w:pPr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Pr="001F5A97"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(sem hospedagem em An</w:t>
      </w:r>
      <w:r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1F5A97">
        <w:rPr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ara, com voo doméstico de Istambul para a Capadócia)</w:t>
      </w:r>
    </w:p>
    <w:p w14:paraId="4C5B9618" w14:textId="77777777" w:rsidR="00B204CE" w:rsidRDefault="00B204CE" w:rsidP="00B204CE">
      <w:pPr>
        <w:rPr>
          <w:b/>
          <w:smallCaps/>
          <w:color w:val="365F91"/>
        </w:rPr>
      </w:pPr>
    </w:p>
    <w:tbl>
      <w:tblPr>
        <w:tblW w:w="10349" w:type="dxa"/>
        <w:tblInd w:w="-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560"/>
        <w:gridCol w:w="2410"/>
        <w:gridCol w:w="3528"/>
        <w:gridCol w:w="16"/>
      </w:tblGrid>
      <w:tr w:rsidR="008E642A" w14:paraId="203762B1" w14:textId="77777777" w:rsidTr="000128A6">
        <w:trPr>
          <w:gridAfter w:val="1"/>
          <w:wAfter w:w="16" w:type="dxa"/>
        </w:trPr>
        <w:tc>
          <w:tcPr>
            <w:tcW w:w="1835" w:type="dxa"/>
            <w:vMerge w:val="restart"/>
            <w:tcBorders>
              <w:top w:val="nil"/>
              <w:left w:val="nil"/>
            </w:tcBorders>
          </w:tcPr>
          <w:p w14:paraId="1ED88B11" w14:textId="77777777" w:rsidR="008E642A" w:rsidRPr="006E17C6" w:rsidRDefault="008E642A" w:rsidP="008E642A">
            <w:pPr>
              <w:jc w:val="center"/>
              <w:rPr>
                <w:bCs/>
                <w:i/>
                <w:color w:val="366091"/>
                <w:sz w:val="24"/>
                <w:szCs w:val="24"/>
              </w:rPr>
            </w:pPr>
          </w:p>
        </w:tc>
        <w:tc>
          <w:tcPr>
            <w:tcW w:w="2560" w:type="dxa"/>
            <w:hideMark/>
          </w:tcPr>
          <w:p w14:paraId="745BC0D2" w14:textId="4065D8BC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  <w:tc>
          <w:tcPr>
            <w:tcW w:w="2410" w:type="dxa"/>
            <w:hideMark/>
          </w:tcPr>
          <w:p w14:paraId="7F013A96" w14:textId="77DE9B4C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Quarta-feira</w:t>
            </w:r>
          </w:p>
        </w:tc>
        <w:tc>
          <w:tcPr>
            <w:tcW w:w="3528" w:type="dxa"/>
          </w:tcPr>
          <w:p w14:paraId="6D3187E6" w14:textId="2936461F" w:rsidR="008E642A" w:rsidRPr="0011215A" w:rsidRDefault="008E642A" w:rsidP="008E642A">
            <w:pPr>
              <w:jc w:val="center"/>
              <w:rPr>
                <w:i/>
                <w:color w:val="366091"/>
                <w:sz w:val="24"/>
                <w:szCs w:val="24"/>
              </w:rPr>
            </w:pPr>
            <w:r w:rsidRPr="008F22D0">
              <w:rPr>
                <w:i/>
                <w:color w:val="366091"/>
                <w:sz w:val="24"/>
                <w:szCs w:val="24"/>
              </w:rPr>
              <w:t>Domingo</w:t>
            </w:r>
          </w:p>
        </w:tc>
      </w:tr>
      <w:tr w:rsidR="008E642A" w14:paraId="1AE65B5B" w14:textId="77777777" w:rsidTr="000128A6">
        <w:trPr>
          <w:gridAfter w:val="1"/>
          <w:wAfter w:w="16" w:type="dxa"/>
        </w:trPr>
        <w:tc>
          <w:tcPr>
            <w:tcW w:w="1835" w:type="dxa"/>
            <w:vMerge/>
            <w:tcBorders>
              <w:left w:val="nil"/>
            </w:tcBorders>
          </w:tcPr>
          <w:p w14:paraId="07D1D594" w14:textId="77777777" w:rsidR="008E642A" w:rsidRDefault="008E642A" w:rsidP="000128A6">
            <w:pPr>
              <w:jc w:val="both"/>
              <w:rPr>
                <w:i/>
                <w:color w:val="366091"/>
              </w:rPr>
            </w:pPr>
          </w:p>
        </w:tc>
        <w:tc>
          <w:tcPr>
            <w:tcW w:w="4970" w:type="dxa"/>
            <w:gridSpan w:val="2"/>
            <w:shd w:val="clear" w:color="auto" w:fill="FFFFFF" w:themeFill="background1"/>
          </w:tcPr>
          <w:p w14:paraId="17FB47DD" w14:textId="77777777" w:rsidR="008E642A" w:rsidRPr="0073502F" w:rsidRDefault="008E642A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i/>
                <w:color w:val="215868" w:themeColor="accent5" w:themeShade="80"/>
              </w:rPr>
              <w:t>Saídas em Espanhol</w:t>
            </w:r>
          </w:p>
        </w:tc>
        <w:tc>
          <w:tcPr>
            <w:tcW w:w="3528" w:type="dxa"/>
            <w:shd w:val="clear" w:color="auto" w:fill="FFFFFF" w:themeFill="background1"/>
          </w:tcPr>
          <w:p w14:paraId="1E00AC80" w14:textId="77777777" w:rsidR="008E642A" w:rsidRPr="0073502F" w:rsidRDefault="008E642A" w:rsidP="000128A6">
            <w:pPr>
              <w:jc w:val="center"/>
              <w:rPr>
                <w:b/>
                <w:i/>
                <w:color w:val="215868" w:themeColor="accent5" w:themeShade="80"/>
              </w:rPr>
            </w:pPr>
            <w:r w:rsidRPr="006E17C6">
              <w:rPr>
                <w:b/>
                <w:bCs/>
                <w:i/>
                <w:color w:val="215868" w:themeColor="accent5" w:themeShade="80"/>
              </w:rPr>
              <w:t>Saídas em Português</w:t>
            </w:r>
          </w:p>
        </w:tc>
      </w:tr>
      <w:tr w:rsidR="009D0881" w14:paraId="65984798" w14:textId="77777777" w:rsidTr="000128A6">
        <w:tc>
          <w:tcPr>
            <w:tcW w:w="1835" w:type="dxa"/>
          </w:tcPr>
          <w:p w14:paraId="124B7606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Março 2026</w:t>
            </w:r>
          </w:p>
        </w:tc>
        <w:tc>
          <w:tcPr>
            <w:tcW w:w="2560" w:type="dxa"/>
            <w:hideMark/>
          </w:tcPr>
          <w:p w14:paraId="73FB6DFD" w14:textId="6EE70C82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15 , 22</w:t>
            </w:r>
            <w:r w:rsidRPr="00AA3306">
              <w:rPr>
                <w:b/>
                <w:i/>
                <w:color w:val="215868" w:themeColor="accent5" w:themeShade="80"/>
              </w:rPr>
              <w:t xml:space="preserve"> </w:t>
            </w: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, 29</w:t>
            </w:r>
          </w:p>
        </w:tc>
        <w:tc>
          <w:tcPr>
            <w:tcW w:w="2410" w:type="dxa"/>
            <w:hideMark/>
          </w:tcPr>
          <w:p w14:paraId="0FB76A64" w14:textId="403BD975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11 , 18 , 25</w:t>
            </w:r>
          </w:p>
        </w:tc>
        <w:tc>
          <w:tcPr>
            <w:tcW w:w="3544" w:type="dxa"/>
            <w:gridSpan w:val="2"/>
          </w:tcPr>
          <w:p w14:paraId="0A792BF7" w14:textId="303A9400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yellow"/>
              </w:rPr>
            </w:pPr>
            <w:r>
              <w:rPr>
                <w:b/>
                <w:i/>
                <w:color w:val="215868" w:themeColor="accent5" w:themeShade="80"/>
                <w:highlight w:val="yellow"/>
              </w:rPr>
              <w:t>8</w:t>
            </w:r>
          </w:p>
        </w:tc>
      </w:tr>
      <w:tr w:rsidR="009D0881" w14:paraId="31D69930" w14:textId="77777777" w:rsidTr="000128A6">
        <w:tc>
          <w:tcPr>
            <w:tcW w:w="1835" w:type="dxa"/>
          </w:tcPr>
          <w:p w14:paraId="1DFF7A26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560" w:type="dxa"/>
            <w:hideMark/>
          </w:tcPr>
          <w:p w14:paraId="6CFDB4CE" w14:textId="30D7C53A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12 , 19 , 26</w:t>
            </w:r>
          </w:p>
        </w:tc>
        <w:tc>
          <w:tcPr>
            <w:tcW w:w="2410" w:type="dxa"/>
            <w:hideMark/>
          </w:tcPr>
          <w:p w14:paraId="5C0E3B18" w14:textId="71246159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1 , 8 , 15 , 22 , 29</w:t>
            </w:r>
          </w:p>
        </w:tc>
        <w:tc>
          <w:tcPr>
            <w:tcW w:w="3544" w:type="dxa"/>
            <w:gridSpan w:val="2"/>
          </w:tcPr>
          <w:p w14:paraId="28FDF617" w14:textId="5BC6C706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5</w:t>
            </w:r>
          </w:p>
        </w:tc>
      </w:tr>
      <w:tr w:rsidR="009D0881" w14:paraId="5362E988" w14:textId="77777777" w:rsidTr="000128A6">
        <w:tc>
          <w:tcPr>
            <w:tcW w:w="1835" w:type="dxa"/>
          </w:tcPr>
          <w:p w14:paraId="10BF8F32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Maio 2026</w:t>
            </w:r>
          </w:p>
        </w:tc>
        <w:tc>
          <w:tcPr>
            <w:tcW w:w="2560" w:type="dxa"/>
            <w:hideMark/>
          </w:tcPr>
          <w:p w14:paraId="1FE532F4" w14:textId="2DA3A5CD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3 , 10 , 24 , 31</w:t>
            </w:r>
          </w:p>
        </w:tc>
        <w:tc>
          <w:tcPr>
            <w:tcW w:w="2410" w:type="dxa"/>
            <w:hideMark/>
          </w:tcPr>
          <w:p w14:paraId="36E0808D" w14:textId="0DEF00FD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6 , 13 , 20 , 27</w:t>
            </w:r>
          </w:p>
        </w:tc>
        <w:tc>
          <w:tcPr>
            <w:tcW w:w="3544" w:type="dxa"/>
            <w:gridSpan w:val="2"/>
          </w:tcPr>
          <w:p w14:paraId="5DB066C1" w14:textId="44C2B6E2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17</w:t>
            </w:r>
          </w:p>
        </w:tc>
      </w:tr>
      <w:tr w:rsidR="009D0881" w14:paraId="1A64A2F4" w14:textId="77777777" w:rsidTr="000128A6">
        <w:trPr>
          <w:trHeight w:val="50"/>
        </w:trPr>
        <w:tc>
          <w:tcPr>
            <w:tcW w:w="1835" w:type="dxa"/>
          </w:tcPr>
          <w:p w14:paraId="14A5E412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Junho 2026</w:t>
            </w:r>
          </w:p>
        </w:tc>
        <w:tc>
          <w:tcPr>
            <w:tcW w:w="2560" w:type="dxa"/>
            <w:hideMark/>
          </w:tcPr>
          <w:p w14:paraId="3B2B3BF7" w14:textId="7A1C8149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7 , 21 , 28</w:t>
            </w:r>
          </w:p>
        </w:tc>
        <w:tc>
          <w:tcPr>
            <w:tcW w:w="2410" w:type="dxa"/>
            <w:hideMark/>
          </w:tcPr>
          <w:p w14:paraId="04A839C4" w14:textId="43120E34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3 , 10 , 17 , 24</w:t>
            </w:r>
          </w:p>
        </w:tc>
        <w:tc>
          <w:tcPr>
            <w:tcW w:w="3544" w:type="dxa"/>
            <w:gridSpan w:val="2"/>
          </w:tcPr>
          <w:p w14:paraId="44BCCF2C" w14:textId="6FF462D8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14</w:t>
            </w:r>
          </w:p>
        </w:tc>
      </w:tr>
      <w:tr w:rsidR="009D0881" w14:paraId="3E00F7AF" w14:textId="77777777" w:rsidTr="000128A6">
        <w:tc>
          <w:tcPr>
            <w:tcW w:w="1835" w:type="dxa"/>
          </w:tcPr>
          <w:p w14:paraId="21CC278F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Julho 2026</w:t>
            </w:r>
          </w:p>
        </w:tc>
        <w:tc>
          <w:tcPr>
            <w:tcW w:w="2560" w:type="dxa"/>
            <w:hideMark/>
          </w:tcPr>
          <w:p w14:paraId="30166647" w14:textId="3298C93A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5 , 19 , 26</w:t>
            </w:r>
          </w:p>
        </w:tc>
        <w:tc>
          <w:tcPr>
            <w:tcW w:w="2410" w:type="dxa"/>
            <w:hideMark/>
          </w:tcPr>
          <w:p w14:paraId="665E76A6" w14:textId="7C1E94D3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1 , 8, 15 , 22 , 29</w:t>
            </w:r>
          </w:p>
        </w:tc>
        <w:tc>
          <w:tcPr>
            <w:tcW w:w="3544" w:type="dxa"/>
            <w:gridSpan w:val="2"/>
          </w:tcPr>
          <w:p w14:paraId="50FABBBC" w14:textId="24B753ED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12</w:t>
            </w:r>
          </w:p>
        </w:tc>
      </w:tr>
      <w:tr w:rsidR="009D0881" w14:paraId="16A93D0C" w14:textId="77777777" w:rsidTr="000128A6">
        <w:tc>
          <w:tcPr>
            <w:tcW w:w="1835" w:type="dxa"/>
          </w:tcPr>
          <w:p w14:paraId="462ACCFD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Agosto 2026</w:t>
            </w:r>
          </w:p>
        </w:tc>
        <w:tc>
          <w:tcPr>
            <w:tcW w:w="2560" w:type="dxa"/>
            <w:hideMark/>
          </w:tcPr>
          <w:p w14:paraId="7306ECA2" w14:textId="2138B690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2 , 9 ,23 ,30</w:t>
            </w:r>
          </w:p>
        </w:tc>
        <w:tc>
          <w:tcPr>
            <w:tcW w:w="2410" w:type="dxa"/>
            <w:hideMark/>
          </w:tcPr>
          <w:p w14:paraId="6BB1042D" w14:textId="49BD74F5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5 , 12 , 19 , 26</w:t>
            </w:r>
          </w:p>
        </w:tc>
        <w:tc>
          <w:tcPr>
            <w:tcW w:w="3544" w:type="dxa"/>
            <w:gridSpan w:val="2"/>
          </w:tcPr>
          <w:p w14:paraId="00FA1FF9" w14:textId="41BC68E3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16</w:t>
            </w:r>
          </w:p>
        </w:tc>
      </w:tr>
      <w:tr w:rsidR="009D0881" w14:paraId="188D5A95" w14:textId="77777777" w:rsidTr="000128A6">
        <w:tc>
          <w:tcPr>
            <w:tcW w:w="1835" w:type="dxa"/>
          </w:tcPr>
          <w:p w14:paraId="7597A191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Setembro 2026</w:t>
            </w:r>
          </w:p>
        </w:tc>
        <w:tc>
          <w:tcPr>
            <w:tcW w:w="2560" w:type="dxa"/>
            <w:hideMark/>
          </w:tcPr>
          <w:p w14:paraId="551E2376" w14:textId="17C065F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6 , 13 , 27</w:t>
            </w:r>
          </w:p>
        </w:tc>
        <w:tc>
          <w:tcPr>
            <w:tcW w:w="2410" w:type="dxa"/>
            <w:hideMark/>
          </w:tcPr>
          <w:p w14:paraId="004337C5" w14:textId="63D1BA1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2 , 9 , 16 , 23 , 30</w:t>
            </w:r>
          </w:p>
        </w:tc>
        <w:tc>
          <w:tcPr>
            <w:tcW w:w="3544" w:type="dxa"/>
            <w:gridSpan w:val="2"/>
          </w:tcPr>
          <w:p w14:paraId="2DBF2223" w14:textId="1EDA2965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20</w:t>
            </w:r>
          </w:p>
        </w:tc>
      </w:tr>
      <w:tr w:rsidR="009D0881" w14:paraId="5F36877E" w14:textId="77777777" w:rsidTr="000128A6">
        <w:tc>
          <w:tcPr>
            <w:tcW w:w="1835" w:type="dxa"/>
          </w:tcPr>
          <w:p w14:paraId="01D8BB08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Outubro 2026</w:t>
            </w:r>
          </w:p>
        </w:tc>
        <w:tc>
          <w:tcPr>
            <w:tcW w:w="2560" w:type="dxa"/>
            <w:hideMark/>
          </w:tcPr>
          <w:p w14:paraId="728BDE85" w14:textId="4B1387CC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 xml:space="preserve">4 , 11 , 25 </w:t>
            </w:r>
          </w:p>
        </w:tc>
        <w:tc>
          <w:tcPr>
            <w:tcW w:w="2410" w:type="dxa"/>
            <w:hideMark/>
          </w:tcPr>
          <w:p w14:paraId="7AE4927F" w14:textId="393F3218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7 , 14 , 21 , 28</w:t>
            </w:r>
          </w:p>
        </w:tc>
        <w:tc>
          <w:tcPr>
            <w:tcW w:w="3544" w:type="dxa"/>
            <w:gridSpan w:val="2"/>
          </w:tcPr>
          <w:p w14:paraId="2DD4FE8F" w14:textId="7AF29F35" w:rsidR="009D0881" w:rsidRPr="00703B5E" w:rsidRDefault="009D0881" w:rsidP="009D0881">
            <w:pPr>
              <w:rPr>
                <w:b/>
                <w:i/>
                <w:color w:val="215868" w:themeColor="accent5" w:themeShade="80"/>
                <w:highlight w:val="green"/>
              </w:rPr>
            </w:pPr>
            <w:r>
              <w:rPr>
                <w:b/>
                <w:i/>
                <w:color w:val="215868" w:themeColor="accent5" w:themeShade="80"/>
                <w:highlight w:val="green"/>
              </w:rPr>
              <w:t>18</w:t>
            </w:r>
          </w:p>
        </w:tc>
      </w:tr>
      <w:tr w:rsidR="009D0881" w14:paraId="7ABB9CDE" w14:textId="77777777" w:rsidTr="000128A6">
        <w:tc>
          <w:tcPr>
            <w:tcW w:w="1835" w:type="dxa"/>
          </w:tcPr>
          <w:p w14:paraId="49F8DAEB" w14:textId="77777777" w:rsidR="009D0881" w:rsidRDefault="009D0881" w:rsidP="009D0881">
            <w:pPr>
              <w:jc w:val="both"/>
              <w:rPr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Novembro  2026</w:t>
            </w:r>
          </w:p>
        </w:tc>
        <w:tc>
          <w:tcPr>
            <w:tcW w:w="2560" w:type="dxa"/>
            <w:hideMark/>
          </w:tcPr>
          <w:p w14:paraId="6AF343A8" w14:textId="48C6B4AC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green"/>
              </w:rPr>
              <w:t>1, 8</w:t>
            </w:r>
            <w:r w:rsidRPr="0077616F">
              <w:rPr>
                <w:b/>
                <w:i/>
                <w:color w:val="215868" w:themeColor="accent5" w:themeShade="80"/>
                <w:highlight w:val="green"/>
              </w:rPr>
              <w:t xml:space="preserve">, 15 </w:t>
            </w: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, 22, 29</w:t>
            </w:r>
          </w:p>
        </w:tc>
        <w:tc>
          <w:tcPr>
            <w:tcW w:w="2410" w:type="dxa"/>
          </w:tcPr>
          <w:p w14:paraId="11777F84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3063AB9E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  <w:tr w:rsidR="009D0881" w14:paraId="6EFD4C5F" w14:textId="77777777" w:rsidTr="000128A6">
        <w:tc>
          <w:tcPr>
            <w:tcW w:w="1835" w:type="dxa"/>
          </w:tcPr>
          <w:p w14:paraId="0A7DF400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Dezembro 2026</w:t>
            </w:r>
          </w:p>
        </w:tc>
        <w:tc>
          <w:tcPr>
            <w:tcW w:w="2560" w:type="dxa"/>
            <w:hideMark/>
          </w:tcPr>
          <w:p w14:paraId="1D066783" w14:textId="59B41433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 xml:space="preserve">6 </w:t>
            </w:r>
            <w:r w:rsidRPr="0077616F">
              <w:rPr>
                <w:b/>
                <w:i/>
                <w:color w:val="215868" w:themeColor="accent5" w:themeShade="80"/>
                <w:highlight w:val="yellow"/>
              </w:rPr>
              <w:t xml:space="preserve">, </w:t>
            </w:r>
            <w:r w:rsidRPr="0077616F">
              <w:rPr>
                <w:b/>
                <w:i/>
                <w:color w:val="17365D" w:themeColor="text2" w:themeShade="BF"/>
                <w:highlight w:val="yellow"/>
              </w:rPr>
              <w:t xml:space="preserve">13 , 20 </w:t>
            </w:r>
            <w:r w:rsidRPr="0077616F">
              <w:rPr>
                <w:b/>
                <w:i/>
                <w:highlight w:val="yellow"/>
              </w:rPr>
              <w:t xml:space="preserve">, </w:t>
            </w:r>
            <w:r w:rsidRPr="00703B5E">
              <w:rPr>
                <w:b/>
                <w:i/>
                <w:highlight w:val="red"/>
              </w:rPr>
              <w:t>27</w:t>
            </w:r>
          </w:p>
        </w:tc>
        <w:tc>
          <w:tcPr>
            <w:tcW w:w="2410" w:type="dxa"/>
          </w:tcPr>
          <w:p w14:paraId="19BDD952" w14:textId="77777777" w:rsidR="009D0881" w:rsidRDefault="009D0881" w:rsidP="009D0881">
            <w:pPr>
              <w:rPr>
                <w:b/>
                <w:i/>
              </w:rPr>
            </w:pPr>
          </w:p>
        </w:tc>
        <w:tc>
          <w:tcPr>
            <w:tcW w:w="3544" w:type="dxa"/>
            <w:gridSpan w:val="2"/>
          </w:tcPr>
          <w:p w14:paraId="2346D244" w14:textId="77777777" w:rsidR="009D0881" w:rsidRDefault="009D0881" w:rsidP="009D0881">
            <w:pPr>
              <w:rPr>
                <w:b/>
                <w:i/>
              </w:rPr>
            </w:pPr>
          </w:p>
        </w:tc>
      </w:tr>
      <w:tr w:rsidR="009D0881" w14:paraId="19352117" w14:textId="77777777" w:rsidTr="000128A6">
        <w:tc>
          <w:tcPr>
            <w:tcW w:w="1835" w:type="dxa"/>
          </w:tcPr>
          <w:p w14:paraId="0667D845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Janeiro 2027</w:t>
            </w:r>
          </w:p>
        </w:tc>
        <w:tc>
          <w:tcPr>
            <w:tcW w:w="2560" w:type="dxa"/>
            <w:hideMark/>
          </w:tcPr>
          <w:p w14:paraId="58E07701" w14:textId="49BE9DF1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3 , 10 , 17 , 24 ,31</w:t>
            </w:r>
          </w:p>
        </w:tc>
        <w:tc>
          <w:tcPr>
            <w:tcW w:w="2410" w:type="dxa"/>
          </w:tcPr>
          <w:p w14:paraId="36423416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24D4F7DA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  <w:tr w:rsidR="009D0881" w14:paraId="50D5C8D9" w14:textId="77777777" w:rsidTr="000128A6">
        <w:tc>
          <w:tcPr>
            <w:tcW w:w="1835" w:type="dxa"/>
          </w:tcPr>
          <w:p w14:paraId="2643405B" w14:textId="77777777" w:rsidR="009D0881" w:rsidRDefault="009D0881" w:rsidP="009D0881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Fevereiro 2027</w:t>
            </w:r>
          </w:p>
        </w:tc>
        <w:tc>
          <w:tcPr>
            <w:tcW w:w="2560" w:type="dxa"/>
            <w:hideMark/>
          </w:tcPr>
          <w:p w14:paraId="7D08A418" w14:textId="02C8DD86" w:rsidR="009D0881" w:rsidRDefault="009D0881" w:rsidP="009D0881">
            <w:pPr>
              <w:rPr>
                <w:b/>
                <w:i/>
                <w:color w:val="215868" w:themeColor="accent5" w:themeShade="80"/>
              </w:rPr>
            </w:pPr>
            <w:r w:rsidRPr="00703B5E">
              <w:rPr>
                <w:b/>
                <w:i/>
                <w:color w:val="215868" w:themeColor="accent5" w:themeShade="80"/>
                <w:highlight w:val="yellow"/>
              </w:rPr>
              <w:t>7 , 14 , 21 , 28</w:t>
            </w:r>
          </w:p>
        </w:tc>
        <w:tc>
          <w:tcPr>
            <w:tcW w:w="2410" w:type="dxa"/>
          </w:tcPr>
          <w:p w14:paraId="4F8C2008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  <w:tc>
          <w:tcPr>
            <w:tcW w:w="3544" w:type="dxa"/>
            <w:gridSpan w:val="2"/>
          </w:tcPr>
          <w:p w14:paraId="4DB5C1BA" w14:textId="77777777" w:rsidR="009D0881" w:rsidRDefault="009D0881" w:rsidP="009D0881">
            <w:pPr>
              <w:rPr>
                <w:b/>
                <w:i/>
                <w:color w:val="366091"/>
              </w:rPr>
            </w:pPr>
          </w:p>
        </w:tc>
      </w:tr>
    </w:tbl>
    <w:p w14:paraId="2CA3B160" w14:textId="77777777" w:rsidR="008E642A" w:rsidRDefault="008E642A" w:rsidP="00B204CE">
      <w:pPr>
        <w:rPr>
          <w:b/>
          <w:smallCaps/>
          <w:color w:val="365F91"/>
        </w:rPr>
      </w:pPr>
    </w:p>
    <w:p w14:paraId="2D419556" w14:textId="77777777" w:rsidR="003A760D" w:rsidRPr="003B026A" w:rsidRDefault="003A760D" w:rsidP="003A760D">
      <w:pPr>
        <w:ind w:left="-426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1º 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DIA| CHEGADA A ISTAMBUL</w:t>
      </w:r>
    </w:p>
    <w:p w14:paraId="38F94DF9" w14:textId="4CC8C800" w:rsidR="003A760D" w:rsidRDefault="003A760D" w:rsidP="003A760D">
      <w:pPr>
        <w:ind w:left="-426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Chegada a Istambul, a cidade cujo centro historico é considerado patrimonio da humanidade pela UNESCO, pelos seus importantes monumentos e ruinas historicas . Assistência e transfer para o hotel.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1363B1E7" w14:textId="77777777" w:rsidR="003A760D" w:rsidRPr="003A760D" w:rsidRDefault="003A760D" w:rsidP="003A760D">
      <w:pPr>
        <w:ind w:left="-426"/>
        <w:rPr>
          <w:rFonts w:asciiTheme="minorHAnsi" w:hAnsiTheme="minorHAnsi" w:cstheme="minorHAnsi"/>
          <w:color w:val="365F91"/>
          <w:sz w:val="24"/>
          <w:szCs w:val="24"/>
        </w:rPr>
      </w:pPr>
    </w:p>
    <w:p w14:paraId="4F311476" w14:textId="6492CB5C" w:rsidR="003A760D" w:rsidRPr="00DF3975" w:rsidRDefault="003A760D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2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ISTAMBUL (C)</w:t>
      </w:r>
    </w:p>
    <w:p w14:paraId="28EAC5E4" w14:textId="77777777" w:rsidR="003A760D" w:rsidRPr="003B026A" w:rsidRDefault="003A760D" w:rsidP="003A760D">
      <w:pPr>
        <w:ind w:left="-426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Istambul H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>stór</w:t>
      </w:r>
      <w:r>
        <w:rPr>
          <w:rFonts w:asciiTheme="minorHAnsi" w:hAnsiTheme="minorHAnsi" w:cstheme="minorHAnsi"/>
          <w:color w:val="365F91"/>
          <w:sz w:val="24"/>
          <w:szCs w:val="24"/>
        </w:rPr>
        <w:t>i</w:t>
      </w:r>
      <w:r w:rsidRPr="00607CE1">
        <w:rPr>
          <w:rFonts w:asciiTheme="minorHAnsi" w:hAnsiTheme="minorHAnsi" w:cstheme="minorHAnsi"/>
          <w:color w:val="365F91"/>
          <w:sz w:val="24"/>
          <w:szCs w:val="24"/>
        </w:rPr>
        <w:t xml:space="preserve">co </w:t>
      </w: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51B67932" w14:textId="77777777" w:rsidR="003A760D" w:rsidRPr="00607CE1" w:rsidRDefault="003A760D" w:rsidP="003A760D">
      <w:pPr>
        <w:ind w:left="-426" w:right="-284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</w:p>
    <w:p w14:paraId="605443EF" w14:textId="77777777" w:rsidR="003A760D" w:rsidRPr="00712CDC" w:rsidRDefault="003A760D" w:rsidP="003A760D">
      <w:pPr>
        <w:ind w:left="-426"/>
        <w:rPr>
          <w:b/>
          <w:bCs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712CDC">
        <w:rPr>
          <w:b/>
          <w:bCs/>
          <w:color w:val="E36C0A" w:themeColor="accent6" w:themeShade="BF"/>
          <w:sz w:val="24"/>
          <w:szCs w:val="24"/>
        </w:rPr>
        <w:t>ISTAMBUL HISTÓRICO (Dia inteiro com almoço)</w:t>
      </w:r>
    </w:p>
    <w:p w14:paraId="1BBF20B0" w14:textId="77777777" w:rsidR="003A760D" w:rsidRDefault="003A760D" w:rsidP="003A760D">
      <w:pPr>
        <w:ind w:left="-426" w:right="-284"/>
        <w:jc w:val="both"/>
        <w:rPr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 xml:space="preserve">Saída do hotel. Começaremos nosso tour visitando o majestoso Palácio de Topkapi, residência dos sultões otomanos por séculos </w:t>
      </w:r>
      <w:r w:rsidRPr="009C6A20">
        <w:rPr>
          <w:color w:val="EE0000"/>
          <w:sz w:val="24"/>
          <w:szCs w:val="24"/>
        </w:rPr>
        <w:t>(entrada incluída).</w:t>
      </w:r>
      <w:r w:rsidRPr="009C6A20">
        <w:rPr>
          <w:color w:val="365F91"/>
          <w:sz w:val="24"/>
          <w:szCs w:val="24"/>
        </w:rPr>
        <w:t xml:space="preserve">Em seguida, continuamos com a visita aos bairros de Pera e Galata. </w:t>
      </w:r>
    </w:p>
    <w:p w14:paraId="0E55B2E4" w14:textId="77777777" w:rsidR="003A760D" w:rsidRPr="003B026A" w:rsidRDefault="003A760D" w:rsidP="003A760D">
      <w:pPr>
        <w:ind w:left="-426" w:right="-284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9C6A20">
        <w:rPr>
          <w:color w:val="365F91"/>
          <w:sz w:val="24"/>
          <w:szCs w:val="24"/>
        </w:rPr>
        <w:t>Exploraremos o histórico distrito de Pera, conhecido por sua arquitetura única e influência europeia. Depois caminharemos até o bairro de Galata para ver a famosa Torre de Galata (visita</w:t>
      </w:r>
      <w:r>
        <w:rPr>
          <w:color w:val="365F91"/>
          <w:sz w:val="24"/>
          <w:szCs w:val="24"/>
        </w:rPr>
        <w:t xml:space="preserve"> </w:t>
      </w:r>
      <w:r w:rsidRPr="009C6A20">
        <w:rPr>
          <w:color w:val="365F91"/>
          <w:sz w:val="24"/>
          <w:szCs w:val="24"/>
        </w:rPr>
        <w:t xml:space="preserve">externa).Esses bairros são muito conhecidos por aparecerem em novelas turcas como </w:t>
      </w:r>
      <w:r w:rsidRPr="009C6A20">
        <w:rPr>
          <w:i/>
          <w:iCs/>
          <w:color w:val="365F91"/>
          <w:sz w:val="24"/>
          <w:szCs w:val="24"/>
        </w:rPr>
        <w:t>Aşk-ı Memnu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Kara Para Aşk</w:t>
      </w:r>
      <w:r w:rsidRPr="009C6A20">
        <w:rPr>
          <w:color w:val="365F91"/>
          <w:sz w:val="24"/>
          <w:szCs w:val="24"/>
        </w:rPr>
        <w:t xml:space="preserve">, </w:t>
      </w:r>
      <w:r w:rsidRPr="009C6A20">
        <w:rPr>
          <w:i/>
          <w:iCs/>
          <w:color w:val="365F91"/>
          <w:sz w:val="24"/>
          <w:szCs w:val="24"/>
        </w:rPr>
        <w:t>Çukur</w:t>
      </w:r>
      <w:r w:rsidRPr="009C6A20">
        <w:rPr>
          <w:color w:val="365F91"/>
          <w:sz w:val="24"/>
          <w:szCs w:val="24"/>
        </w:rPr>
        <w:t xml:space="preserve"> e </w:t>
      </w:r>
      <w:r w:rsidRPr="009C6A20">
        <w:rPr>
          <w:i/>
          <w:iCs/>
          <w:color w:val="365F91"/>
          <w:sz w:val="24"/>
          <w:szCs w:val="24"/>
        </w:rPr>
        <w:t>Medcezir</w:t>
      </w:r>
      <w:r w:rsidRPr="009C6A20">
        <w:rPr>
          <w:color w:val="365F91"/>
          <w:sz w:val="24"/>
          <w:szCs w:val="24"/>
        </w:rPr>
        <w:t xml:space="preserve">.Almoço em um restaurante local.Seguimos com a visita à Praça Taksim, passando pela avenida İstiklal, o coração moderno de Istambul, famosa por sua atmosfera vibrante, lojas e restaurantes. É o lugar perfeito para vivenciar a vida contemporânea da cidade.Depois, voltamos à parte antiga da cidade para visitar a impressionante Mesquita de Süleymaniye, uma obra-prima da arquitetura otomana e uma das maiores de Istambul. Sua beleza e grandiosidade são verdadeiramente impactantes.Encerramos nosso tour com tempo livre no Grande Bazar, um dos maiores e mais antigos mercados cobertos do </w:t>
      </w:r>
      <w:r>
        <w:rPr>
          <w:color w:val="365F91"/>
          <w:sz w:val="24"/>
          <w:szCs w:val="24"/>
        </w:rPr>
        <w:pgNum/>
      </w:r>
      <w:r>
        <w:rPr>
          <w:color w:val="365F91"/>
          <w:sz w:val="24"/>
          <w:szCs w:val="24"/>
        </w:rPr>
        <w:t>undo</w:t>
      </w:r>
      <w:r w:rsidRPr="009C6A20">
        <w:rPr>
          <w:color w:val="365F91"/>
          <w:sz w:val="24"/>
          <w:szCs w:val="24"/>
        </w:rPr>
        <w:t xml:space="preserve"> (</w:t>
      </w:r>
      <w:r w:rsidRPr="009C6A20">
        <w:rPr>
          <w:i/>
          <w:iCs/>
          <w:color w:val="365F91"/>
          <w:sz w:val="24"/>
          <w:szCs w:val="24"/>
        </w:rPr>
        <w:t>fechado aos domingos, durante feriados religiosos, em 29 de outubro e 15 de julho</w:t>
      </w:r>
      <w:r w:rsidRPr="009C6A20">
        <w:rPr>
          <w:color w:val="365F91"/>
          <w:sz w:val="24"/>
          <w:szCs w:val="24"/>
        </w:rPr>
        <w:t>).Retorno ao hotel</w:t>
      </w:r>
    </w:p>
    <w:p w14:paraId="08BC9C17" w14:textId="77777777" w:rsidR="003A760D" w:rsidRDefault="003A760D" w:rsidP="003A760D">
      <w:pPr>
        <w:ind w:left="-426" w:right="-284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46BCC7DE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4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5.-usd </w:t>
      </w:r>
    </w:p>
    <w:p w14:paraId="534C5B40" w14:textId="77777777" w:rsidR="003A760D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>1</w:t>
      </w:r>
      <w:r>
        <w:rPr>
          <w:rFonts w:asciiTheme="minorHAnsi" w:hAnsiTheme="minorHAnsi" w:cstheme="minorHAnsi"/>
          <w:color w:val="365F91"/>
          <w:sz w:val="24"/>
          <w:szCs w:val="24"/>
        </w:rPr>
        <w:t>2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0.-usd   </w:t>
      </w:r>
    </w:p>
    <w:p w14:paraId="33558AA8" w14:textId="77777777" w:rsidR="003A760D" w:rsidRPr="00DF3975" w:rsidRDefault="003A760D" w:rsidP="003A760D">
      <w:pPr>
        <w:ind w:left="-284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73B511CA" w14:textId="372452D6" w:rsidR="003A760D" w:rsidRPr="008D5BBB" w:rsidRDefault="003A760D" w:rsidP="003A760D">
      <w:pPr>
        <w:ind w:left="-426" w:right="-142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3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ISTAMBUL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VOO PARA CAPADOCIA (C,J)</w:t>
      </w:r>
    </w:p>
    <w:p w14:paraId="04786C85" w14:textId="77777777" w:rsidR="003A760D" w:rsidRPr="001F5A97" w:rsidRDefault="003A760D" w:rsidP="003A760D">
      <w:pPr>
        <w:ind w:left="-426"/>
        <w:jc w:val="both"/>
        <w:rPr>
          <w:color w:val="366091"/>
          <w:sz w:val="24"/>
          <w:szCs w:val="24"/>
        </w:rPr>
      </w:pPr>
      <w:r w:rsidRPr="001F5A97">
        <w:rPr>
          <w:color w:val="366091"/>
          <w:sz w:val="24"/>
          <w:szCs w:val="24"/>
        </w:rPr>
        <w:t>Café da manhã no hotel. No horário combinado, traslado ao aeroporto para embarque no voo doméstico (incluído) com destino à Capadócia. Chegada à Capadócia e traslado ao hotel. Jantar e hospedagem no hotel.</w:t>
      </w:r>
    </w:p>
    <w:p w14:paraId="1AE7E0CB" w14:textId="77777777" w:rsidR="003A760D" w:rsidRDefault="003A760D" w:rsidP="003A760D">
      <w:pPr>
        <w:ind w:left="-426"/>
        <w:jc w:val="both"/>
        <w:rPr>
          <w:bCs/>
          <w:color w:val="366091"/>
          <w:sz w:val="24"/>
          <w:szCs w:val="24"/>
        </w:rPr>
      </w:pPr>
    </w:p>
    <w:p w14:paraId="4CA7813F" w14:textId="77777777" w:rsidR="003A760D" w:rsidRPr="006B2482" w:rsidRDefault="003A760D" w:rsidP="003A760D">
      <w:pPr>
        <w:ind w:left="-426" w:right="-143"/>
        <w:jc w:val="both"/>
        <w:rPr>
          <w:rFonts w:asciiTheme="minorHAnsi" w:hAnsiTheme="minorHAnsi" w:cstheme="minorHAnsi"/>
          <w:color w:val="E36C0A" w:themeColor="accent6" w:themeShade="BF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>EXCURSÃO OPCIONAL | CAPADÓCIA ESCONDIDA COM 4X4</w:t>
      </w:r>
    </w:p>
    <w:p w14:paraId="51161BE3" w14:textId="77777777" w:rsidR="003A760D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6B2482">
        <w:rPr>
          <w:rFonts w:asciiTheme="minorHAnsi" w:hAnsiTheme="minorHAnsi" w:cstheme="minorHAnsi"/>
          <w:color w:val="365F91"/>
          <w:sz w:val="24"/>
          <w:szCs w:val="24"/>
        </w:rPr>
        <w:t>Uma excursão opcional de 4x4 pelos vales escondidos da Capadócia, com paradas panorâmicas espetaculares para tirar fotos das chaminés de fadas e outras formações vulcânicas que foram formadas há milhões de anos pela natureza. A excursão terminará com um brinde com vinho espumante pela extraordinária beleza natural da região da Capadócia.</w:t>
      </w:r>
    </w:p>
    <w:p w14:paraId="5838B0AD" w14:textId="77777777" w:rsidR="003A760D" w:rsidRPr="006B2482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1DEB531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27D9D233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6A61A73F" w14:textId="77777777" w:rsidR="003A760D" w:rsidRPr="00DF3975" w:rsidRDefault="003A760D" w:rsidP="003A760D">
      <w:pPr>
        <w:ind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3F5A08FC" w14:textId="6E1775CD" w:rsidR="003A760D" w:rsidRPr="005C5288" w:rsidRDefault="003A760D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4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 CAPADÓCIA (C,J)</w:t>
      </w:r>
    </w:p>
    <w:p w14:paraId="7C177101" w14:textId="77777777" w:rsidR="003A760D" w:rsidRPr="00DF3975" w:rsidRDefault="003A760D" w:rsidP="003A760D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DF3975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PASSEIO DE BALÃO NA CAPADOCIA </w:t>
      </w:r>
    </w:p>
    <w:p w14:paraId="2A571BD1" w14:textId="77777777" w:rsidR="003A760D" w:rsidRPr="00DF3975" w:rsidRDefault="003A760D" w:rsidP="003A760D">
      <w:pPr>
        <w:shd w:val="clear" w:color="auto" w:fill="FFFFFF"/>
        <w:ind w:left="-426"/>
        <w:rPr>
          <w:rFonts w:asciiTheme="minorHAnsi" w:hAnsiTheme="minorHAnsi" w:cstheme="minorHAnsi"/>
          <w:color w:val="366091"/>
          <w:sz w:val="24"/>
          <w:szCs w:val="24"/>
        </w:rPr>
      </w:pPr>
      <w:r>
        <w:rPr>
          <w:rFonts w:asciiTheme="minorHAnsi" w:hAnsiTheme="minorHAnsi" w:cstheme="minorHAnsi"/>
          <w:color w:val="366091"/>
          <w:sz w:val="24"/>
          <w:szCs w:val="24"/>
        </w:rPr>
        <w:t>P</w:t>
      </w: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ossibilidade de participar num paseio de balao, uma experiencia unica </w:t>
      </w:r>
    </w:p>
    <w:p w14:paraId="6AD2DC7E" w14:textId="77777777" w:rsidR="003A760D" w:rsidRPr="00DF3975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6091"/>
          <w:sz w:val="24"/>
          <w:szCs w:val="24"/>
        </w:rPr>
      </w:pPr>
    </w:p>
    <w:p w14:paraId="3661B720" w14:textId="77777777" w:rsidR="003A760D" w:rsidRPr="00DF3975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dedicado a visita desta fantástica região, única no mundo, famoso com as suas chaminés de fadas. Visita do Vale de Goreme, com suas igrejas rupestres com pinturas dos séculos X e XI; visita a aldeia troglodyta de Uçhisar, , vale de Derbent com suas formações naturais curiosas. Teremos tempo para conhecer trabalhos artesanais como tapetes e pedras semi preciosas de onyx.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5DBB0916" w14:textId="77777777" w:rsidR="003A760D" w:rsidRPr="00DF3975" w:rsidRDefault="003A760D" w:rsidP="003A760D">
      <w:pPr>
        <w:ind w:left="-426" w:right="-142"/>
        <w:jc w:val="both"/>
        <w:rPr>
          <w:rFonts w:asciiTheme="minorHAnsi" w:hAnsiTheme="minorHAnsi" w:cstheme="minorHAnsi"/>
          <w:b/>
          <w:color w:val="366091"/>
          <w:sz w:val="24"/>
          <w:szCs w:val="24"/>
        </w:rPr>
      </w:pPr>
    </w:p>
    <w:p w14:paraId="6B586F40" w14:textId="77777777" w:rsidR="003A760D" w:rsidRPr="00DF3975" w:rsidRDefault="003A760D" w:rsidP="003A760D">
      <w:pPr>
        <w:ind w:left="-426" w:right="-142"/>
        <w:jc w:val="both"/>
        <w:rPr>
          <w:rFonts w:asciiTheme="minorHAnsi" w:hAnsiTheme="minorHAnsi" w:cstheme="minorHAnsi"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>
        <w:rPr>
          <w:rFonts w:asciiTheme="minorHAnsi" w:hAnsiTheme="minorHAnsi" w:cstheme="minorHAnsi"/>
          <w:b/>
          <w:color w:val="E36C09"/>
          <w:sz w:val="24"/>
          <w:szCs w:val="24"/>
        </w:rPr>
        <w:t>NOITE TURCA</w:t>
      </w:r>
    </w:p>
    <w:p w14:paraId="3AB0D76C" w14:textId="77777777" w:rsidR="003A760D" w:rsidRDefault="003A760D" w:rsidP="003A760D">
      <w:pPr>
        <w:ind w:left="-426"/>
        <w:rPr>
          <w:rFonts w:asciiTheme="minorHAnsi" w:hAnsiTheme="minorHAnsi" w:cstheme="minorHAnsi"/>
          <w:color w:val="366091"/>
          <w:sz w:val="24"/>
          <w:szCs w:val="24"/>
        </w:rPr>
      </w:pPr>
      <w:r w:rsidRPr="00DF3975">
        <w:rPr>
          <w:rFonts w:asciiTheme="minorHAnsi" w:hAnsiTheme="minorHAnsi" w:cstheme="minorHAnsi"/>
          <w:color w:val="366091"/>
          <w:sz w:val="24"/>
          <w:szCs w:val="24"/>
        </w:rPr>
        <w:t xml:space="preserve">Depois do jantar no hotel partida de hotel para um restaurante escavado na rocha, onde vamos ver o folclore turco de diferentes regioes de Turquia e tambem dança do ventre ( bebidas locais ilimitadas incluidas ) </w:t>
      </w:r>
    </w:p>
    <w:p w14:paraId="2D4516BD" w14:textId="77777777" w:rsidR="003A760D" w:rsidRDefault="003A760D" w:rsidP="003A760D">
      <w:pPr>
        <w:ind w:left="-426"/>
        <w:rPr>
          <w:rFonts w:asciiTheme="minorHAnsi" w:hAnsiTheme="minorHAnsi" w:cstheme="minorHAnsi"/>
          <w:color w:val="366091"/>
          <w:sz w:val="24"/>
          <w:szCs w:val="24"/>
        </w:rPr>
      </w:pPr>
    </w:p>
    <w:p w14:paraId="4E861598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80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</w:t>
      </w:r>
    </w:p>
    <w:p w14:paraId="08F74642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  <w:t>65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.-usd   </w:t>
      </w:r>
    </w:p>
    <w:p w14:paraId="114F03E2" w14:textId="77777777" w:rsidR="003A760D" w:rsidRPr="00B204CE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b/>
          <w:bCs/>
          <w:color w:val="365F91"/>
          <w:sz w:val="24"/>
          <w:szCs w:val="24"/>
        </w:rPr>
      </w:pPr>
    </w:p>
    <w:p w14:paraId="1F54A788" w14:textId="00F9D812" w:rsidR="003A760D" w:rsidRPr="00DF3975" w:rsidRDefault="003A760D" w:rsidP="003A760D">
      <w:pPr>
        <w:ind w:left="-426" w:right="-142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5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º DIA 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CAPADÓCIA| PAMUKKALE   (C,J) </w:t>
      </w:r>
    </w:p>
    <w:p w14:paraId="0DABC940" w14:textId="77777777" w:rsidR="003A760D" w:rsidRPr="00DF3975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no hotel e saída para Pamukkale ( 610 km )  . No percurso, parada para visitar o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Caravanserail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da época de Seljucidas. Continuação para Pamukkale. Tempo livre em Pamukkale “Castelo de Algodão”,único no mundo com piscinas termais de origem calcárea e cascatas petrificadas. 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1254629C" w14:textId="77777777" w:rsidR="003A760D" w:rsidRPr="00DF3975" w:rsidRDefault="003A760D" w:rsidP="003A760D">
      <w:pPr>
        <w:ind w:left="-426"/>
        <w:jc w:val="both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4A57C3A7" w14:textId="165594B2" w:rsidR="003A760D" w:rsidRPr="00DF3975" w:rsidRDefault="003A760D" w:rsidP="003A760D">
      <w:pPr>
        <w:ind w:left="-426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6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PAMUKKALE | EFESO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(C,J )</w:t>
      </w:r>
    </w:p>
    <w:p w14:paraId="23F9B45D" w14:textId="77777777" w:rsidR="003A760D" w:rsidRPr="00DF3975" w:rsidRDefault="003A760D" w:rsidP="003A760D">
      <w:pPr>
        <w:ind w:left="-426" w:right="-143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Café da manhã no hotel. Saída para Selçuk-Efeso ( 200 km) . Chegada e visita as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 xml:space="preserve">ruinas de </w:t>
      </w:r>
      <w:r w:rsidRPr="0087004A">
        <w:rPr>
          <w:rFonts w:asciiTheme="minorHAnsi" w:hAnsiTheme="minorHAnsi" w:cstheme="minorHAnsi"/>
          <w:i/>
          <w:color w:val="365F91"/>
          <w:sz w:val="24"/>
          <w:szCs w:val="24"/>
        </w:rPr>
        <w:t>Efeso (</w:t>
      </w:r>
      <w:r w:rsidRPr="0087004A">
        <w:rPr>
          <w:rFonts w:asciiTheme="minorHAnsi" w:hAnsiTheme="minorHAnsi" w:cstheme="minorHAnsi"/>
          <w:color w:val="365F91"/>
          <w:sz w:val="24"/>
          <w:szCs w:val="24"/>
        </w:rPr>
        <w:t xml:space="preserve"> cidade dedicada a Artemis) com o Odeón, o T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emplo de Adriano, a Casa do Amor, a Biblioteca de C</w:t>
      </w:r>
      <w:r>
        <w:rPr>
          <w:rFonts w:asciiTheme="minorHAnsi" w:hAnsiTheme="minorHAnsi" w:cstheme="minorHAnsi"/>
          <w:color w:val="365F91"/>
          <w:sz w:val="24"/>
          <w:szCs w:val="24"/>
        </w:rPr>
        <w:t>elso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, o Ágora, a rua de Mármore e o Teatro. Visita a  </w:t>
      </w:r>
      <w:r w:rsidRPr="00DF3975">
        <w:rPr>
          <w:rFonts w:asciiTheme="minorHAnsi" w:hAnsiTheme="minorHAnsi" w:cstheme="minorHAnsi"/>
          <w:i/>
          <w:color w:val="365F91"/>
          <w:sz w:val="24"/>
          <w:szCs w:val="24"/>
        </w:rPr>
        <w:t>casa da Virgem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, suposta última moradia da Mãe de Jesus. Parada em um centro de produção de couro e continuação para İzmir-</w:t>
      </w:r>
      <w:r>
        <w:rPr>
          <w:rFonts w:asciiTheme="minorHAnsi" w:hAnsiTheme="minorHAnsi" w:cstheme="minorHAnsi"/>
          <w:color w:val="365F91"/>
          <w:sz w:val="24"/>
          <w:szCs w:val="24"/>
        </w:rPr>
        <w:t>IZMIR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( 85 km) , a terceira maior cidade da Turquia.</w:t>
      </w:r>
      <w:r>
        <w:rPr>
          <w:rFonts w:asciiTheme="minorHAnsi" w:hAnsiTheme="minorHAnsi" w:cstheme="minorHAnsi"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Jantar e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 xml:space="preserve"> no hotel.</w:t>
      </w:r>
    </w:p>
    <w:p w14:paraId="3D890D55" w14:textId="77777777" w:rsidR="003A760D" w:rsidRPr="00DF3975" w:rsidRDefault="003A760D" w:rsidP="003A760D">
      <w:pPr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4DD13C89" w14:textId="7319C610" w:rsidR="003A760D" w:rsidRDefault="003A760D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7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 | 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IZMIR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>|</w:t>
      </w:r>
      <w:r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</w:t>
      </w:r>
      <w:r w:rsidRPr="00DF3975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 BURSA | ISTAMBUL (C )</w:t>
      </w:r>
    </w:p>
    <w:p w14:paraId="6F0C389F" w14:textId="77777777" w:rsidR="003A760D" w:rsidRDefault="003A760D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A949D5">
        <w:rPr>
          <w:rFonts w:asciiTheme="minorHAnsi" w:hAnsiTheme="minorHAnsi" w:cstheme="minorHAnsi"/>
          <w:color w:val="365F91"/>
          <w:sz w:val="24"/>
          <w:szCs w:val="24"/>
        </w:rPr>
        <w:t>Café da manhã no hotel Saída para Bursa, que foi a primeira capital do Império Otomano entre 1326 e 1364. Visita à Mesquita Verde Otomana 'Yesil Camii', ao Mercado da Seda do bairro Yesil e ao Mausoléu Verde. Continuação para Istambul. Alojamento no hotel.</w:t>
      </w:r>
    </w:p>
    <w:p w14:paraId="42E51855" w14:textId="77777777" w:rsidR="003A760D" w:rsidRPr="00DF3975" w:rsidRDefault="003A760D" w:rsidP="003A760D">
      <w:pPr>
        <w:ind w:left="-426" w:right="142"/>
        <w:jc w:val="both"/>
        <w:rPr>
          <w:rFonts w:asciiTheme="minorHAnsi" w:hAnsiTheme="minorHAnsi" w:cstheme="minorHAnsi"/>
          <w:color w:val="365F91"/>
          <w:sz w:val="24"/>
          <w:szCs w:val="24"/>
        </w:rPr>
      </w:pPr>
    </w:p>
    <w:p w14:paraId="19052E03" w14:textId="5FCE5F61" w:rsidR="003A760D" w:rsidRPr="003B026A" w:rsidRDefault="003A760D" w:rsidP="003A760D">
      <w:pPr>
        <w:ind w:left="-426"/>
        <w:rPr>
          <w:rFonts w:asciiTheme="minorHAnsi" w:hAnsiTheme="minorHAnsi" w:cstheme="minorHAnsi"/>
          <w:b/>
          <w:smallCaps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lastRenderedPageBreak/>
        <w:t>8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 xml:space="preserve">º DIA| ISTAMBUL (C) </w:t>
      </w:r>
    </w:p>
    <w:p w14:paraId="76C2DE36" w14:textId="77777777" w:rsidR="003A760D" w:rsidRPr="003B026A" w:rsidRDefault="003A760D" w:rsidP="003A760D">
      <w:pPr>
        <w:ind w:left="-426"/>
        <w:rPr>
          <w:rFonts w:asciiTheme="minorHAnsi" w:hAnsiTheme="minorHAnsi" w:cstheme="minorHAnsi"/>
          <w:smallCaps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 xml:space="preserve">Café da manhã   no hotel . Dia livre ou opcional ‘ Bosforo e Bairro Sultanahmet ‘ . </w:t>
      </w:r>
      <w:r>
        <w:rPr>
          <w:rFonts w:asciiTheme="minorHAnsi" w:hAnsiTheme="minorHAnsi" w:cstheme="minorHAnsi"/>
          <w:color w:val="365F91"/>
          <w:sz w:val="24"/>
          <w:szCs w:val="24"/>
        </w:rPr>
        <w:t>Hospedagem no hotel</w:t>
      </w:r>
      <w:r w:rsidRPr="00DF3975">
        <w:rPr>
          <w:rFonts w:asciiTheme="minorHAnsi" w:hAnsiTheme="minorHAnsi" w:cstheme="minorHAnsi"/>
          <w:color w:val="365F91"/>
          <w:sz w:val="24"/>
          <w:szCs w:val="24"/>
        </w:rPr>
        <w:t>.</w:t>
      </w:r>
    </w:p>
    <w:p w14:paraId="2CD3B581" w14:textId="77777777" w:rsidR="003A760D" w:rsidRPr="003B026A" w:rsidRDefault="003A760D" w:rsidP="003A760D">
      <w:pPr>
        <w:ind w:left="-426"/>
        <w:rPr>
          <w:rFonts w:asciiTheme="minorHAnsi" w:hAnsiTheme="minorHAnsi" w:cstheme="minorHAnsi"/>
          <w:smallCaps/>
          <w:color w:val="365F91"/>
          <w:sz w:val="24"/>
          <w:szCs w:val="24"/>
        </w:rPr>
      </w:pPr>
    </w:p>
    <w:p w14:paraId="50E6E151" w14:textId="77777777" w:rsidR="003A760D" w:rsidRPr="003B026A" w:rsidRDefault="003A760D" w:rsidP="003A760D">
      <w:pPr>
        <w:ind w:left="-426"/>
        <w:rPr>
          <w:rFonts w:asciiTheme="minorHAnsi" w:hAnsiTheme="minorHAnsi" w:cstheme="minorHAnsi"/>
          <w:b/>
          <w:color w:val="E36C09"/>
          <w:sz w:val="24"/>
          <w:szCs w:val="24"/>
        </w:rPr>
      </w:pPr>
      <w:r w:rsidRPr="006B2482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  <w:t xml:space="preserve">EXCURSÃO OPCIONAL | </w:t>
      </w:r>
      <w:r w:rsidRPr="003B026A">
        <w:rPr>
          <w:rFonts w:asciiTheme="minorHAnsi" w:hAnsiTheme="minorHAnsi" w:cstheme="minorHAnsi"/>
          <w:b/>
          <w:color w:val="E36C09"/>
          <w:sz w:val="24"/>
          <w:szCs w:val="24"/>
        </w:rPr>
        <w:t xml:space="preserve">EXCURSÃO BOSFORO E BAIRRO SULTANAHMET  ( dia completo com almoço ) </w:t>
      </w:r>
    </w:p>
    <w:p w14:paraId="445EB6E5" w14:textId="77777777" w:rsidR="003A760D" w:rsidRDefault="003A760D" w:rsidP="003A760D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Saída do hotel para visitar o Bazar Egipcio (mercado das especiarias) e na continuação faremos um passeio de barco pelo Bósforo, o estreito que separa a Europa da Asia onde poderemos desfrutar da beleza dos bosques de Istambul, de seus palácios e dos yalı, palacetes de madeira construídos em ambas as margens.Almoço. Visita do bairro Sultanahmet que ocupa actualmente o lugar do antigo Hipodromo Romano, do qual podemos ver alguns vestigios, como o obelisco egipcio e a coluna serpentina. Continuaçao para a Mesquita Azul, unica entre todas as mesquitas otomanas por ter 6 minaretes, visita da esplêndida Basílica de Santa Sofia do século VI </w:t>
      </w:r>
      <w:r w:rsidRPr="006B2482">
        <w:rPr>
          <w:rFonts w:asciiTheme="minorHAnsi" w:eastAsia="Times New Roman" w:hAnsiTheme="minorHAnsi" w:cstheme="minorHAnsi"/>
          <w:color w:val="FF0000"/>
          <w:sz w:val="24"/>
          <w:szCs w:val="24"/>
        </w:rPr>
        <w:t xml:space="preserve">(entrada incluída). </w:t>
      </w:r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Regreso ao hotel.</w:t>
      </w:r>
    </w:p>
    <w:p w14:paraId="009B3A33" w14:textId="77777777" w:rsidR="003A760D" w:rsidRDefault="003A760D" w:rsidP="003A760D">
      <w:pPr>
        <w:ind w:left="-426"/>
        <w:jc w:val="both"/>
        <w:rPr>
          <w:rFonts w:asciiTheme="minorHAnsi" w:eastAsia="Times New Roman" w:hAnsiTheme="minorHAnsi" w:cstheme="minorHAnsi"/>
          <w:color w:val="365F91"/>
          <w:sz w:val="24"/>
          <w:szCs w:val="24"/>
        </w:rPr>
      </w:pPr>
    </w:p>
    <w:p w14:paraId="5E14632F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F16847">
        <w:rPr>
          <w:rFonts w:asciiTheme="minorHAnsi" w:hAnsiTheme="minorHAnsi" w:cstheme="minorHAnsi"/>
          <w:color w:val="365F91"/>
          <w:sz w:val="24"/>
          <w:szCs w:val="24"/>
        </w:rPr>
        <w:t>Venda publico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125.-usd </w:t>
      </w:r>
    </w:p>
    <w:p w14:paraId="4F2DE5CE" w14:textId="77777777" w:rsidR="003A760D" w:rsidRPr="008D5BBB" w:rsidRDefault="003A760D" w:rsidP="003A760D">
      <w:pPr>
        <w:tabs>
          <w:tab w:val="left" w:pos="567"/>
        </w:tabs>
        <w:ind w:left="-426"/>
        <w:jc w:val="both"/>
        <w:rPr>
          <w:rFonts w:asciiTheme="minorHAnsi" w:hAnsiTheme="minorHAnsi" w:cstheme="minorHAnsi"/>
          <w:color w:val="365F91"/>
          <w:sz w:val="24"/>
          <w:szCs w:val="24"/>
        </w:rPr>
      </w:pPr>
      <w:r w:rsidRPr="008D5BBB">
        <w:rPr>
          <w:rFonts w:asciiTheme="minorHAnsi" w:hAnsiTheme="minorHAnsi" w:cstheme="minorHAnsi"/>
          <w:color w:val="365F91"/>
          <w:sz w:val="24"/>
          <w:szCs w:val="24"/>
        </w:rPr>
        <w:t>Faturamento Operadora</w:t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ab/>
      </w:r>
      <w:r>
        <w:rPr>
          <w:rFonts w:asciiTheme="minorHAnsi" w:hAnsiTheme="minorHAnsi" w:cstheme="minorHAnsi"/>
          <w:color w:val="365F91"/>
          <w:sz w:val="24"/>
          <w:szCs w:val="24"/>
        </w:rPr>
        <w:tab/>
      </w:r>
      <w:r w:rsidRPr="008D5BBB">
        <w:rPr>
          <w:rFonts w:asciiTheme="minorHAnsi" w:hAnsiTheme="minorHAnsi" w:cstheme="minorHAnsi"/>
          <w:color w:val="365F91"/>
          <w:sz w:val="24"/>
          <w:szCs w:val="24"/>
        </w:rPr>
        <w:t xml:space="preserve">100.-usd   </w:t>
      </w:r>
    </w:p>
    <w:p w14:paraId="5892F671" w14:textId="77777777" w:rsidR="003A760D" w:rsidRDefault="003A760D" w:rsidP="003A760D">
      <w:pPr>
        <w:ind w:left="-426"/>
        <w:rPr>
          <w:rFonts w:asciiTheme="minorHAnsi" w:hAnsiTheme="minorHAnsi" w:cstheme="minorHAnsi"/>
          <w:b/>
          <w:color w:val="365F91"/>
          <w:sz w:val="24"/>
          <w:szCs w:val="24"/>
        </w:rPr>
      </w:pPr>
    </w:p>
    <w:p w14:paraId="69E3565C" w14:textId="3ED04FD2" w:rsidR="003A760D" w:rsidRPr="003B026A" w:rsidRDefault="003A760D" w:rsidP="003A760D">
      <w:pPr>
        <w:ind w:left="-426"/>
        <w:rPr>
          <w:rFonts w:asciiTheme="minorHAnsi" w:hAnsiTheme="minorHAnsi" w:cstheme="minorHAnsi"/>
          <w:b/>
          <w:color w:val="365F91"/>
          <w:sz w:val="24"/>
          <w:szCs w:val="24"/>
        </w:rPr>
      </w:pPr>
      <w:r>
        <w:rPr>
          <w:rFonts w:asciiTheme="minorHAnsi" w:hAnsiTheme="minorHAnsi" w:cstheme="minorHAnsi"/>
          <w:b/>
          <w:color w:val="365F91"/>
          <w:sz w:val="24"/>
          <w:szCs w:val="24"/>
        </w:rPr>
        <w:t>9</w:t>
      </w:r>
      <w:r w:rsidRPr="003B026A">
        <w:rPr>
          <w:rFonts w:asciiTheme="minorHAnsi" w:hAnsiTheme="minorHAnsi" w:cstheme="minorHAnsi"/>
          <w:b/>
          <w:color w:val="365F91"/>
          <w:sz w:val="24"/>
          <w:szCs w:val="24"/>
        </w:rPr>
        <w:t>º DIA | SAÍDA DE ISTAMBUL (C)</w:t>
      </w:r>
    </w:p>
    <w:p w14:paraId="5174ED53" w14:textId="77777777" w:rsidR="003A760D" w:rsidRPr="003B026A" w:rsidRDefault="003A760D" w:rsidP="003A760D">
      <w:pPr>
        <w:ind w:left="-426" w:right="-143"/>
        <w:rPr>
          <w:rFonts w:asciiTheme="minorHAnsi" w:hAnsiTheme="minorHAnsi" w:cstheme="minorHAnsi"/>
          <w:color w:val="365F91"/>
          <w:sz w:val="24"/>
          <w:szCs w:val="24"/>
        </w:rPr>
      </w:pPr>
      <w:r w:rsidRPr="003B026A">
        <w:rPr>
          <w:rFonts w:asciiTheme="minorHAnsi" w:hAnsiTheme="minorHAnsi" w:cstheme="minorHAnsi"/>
          <w:color w:val="365F91"/>
          <w:sz w:val="24"/>
          <w:szCs w:val="24"/>
        </w:rPr>
        <w:t>Café da manhã   no hotel ( se o horario de voo ou de transfer permitir) . Na hora combinada, transfer ao aeroporto.</w:t>
      </w:r>
    </w:p>
    <w:p w14:paraId="0DC16432" w14:textId="77777777" w:rsidR="003A760D" w:rsidRDefault="003A760D" w:rsidP="003A760D">
      <w:pPr>
        <w:ind w:left="-426"/>
        <w:rPr>
          <w:b/>
          <w:color w:val="366091"/>
          <w:sz w:val="28"/>
          <w:szCs w:val="28"/>
        </w:rPr>
      </w:pPr>
    </w:p>
    <w:p w14:paraId="4F2D79E0" w14:textId="77777777" w:rsidR="003A760D" w:rsidRDefault="003A760D" w:rsidP="003A760D">
      <w:pPr>
        <w:ind w:left="-426" w:right="282"/>
        <w:rPr>
          <w:rFonts w:eastAsia="Times New Roman"/>
          <w:b/>
          <w:bCs/>
          <w:smallCaps/>
          <w:color w:val="365F91"/>
        </w:rPr>
      </w:pPr>
      <w:r>
        <w:rPr>
          <w:b/>
          <w:color w:val="E36C09"/>
          <w:sz w:val="24"/>
          <w:szCs w:val="24"/>
        </w:rPr>
        <w:t>HOTEIS</w:t>
      </w:r>
    </w:p>
    <w:p w14:paraId="1EA96A8E" w14:textId="77777777" w:rsidR="003A760D" w:rsidRPr="0011215A" w:rsidRDefault="003A760D" w:rsidP="003A760D">
      <w:pPr>
        <w:ind w:left="-426" w:right="282"/>
        <w:rPr>
          <w:rFonts w:eastAsia="Times New Roman"/>
          <w:smallCaps/>
          <w:color w:val="E36C0A" w:themeColor="accent6" w:themeShade="BF"/>
        </w:rPr>
      </w:pPr>
      <w:r w:rsidRPr="0011215A">
        <w:rPr>
          <w:i/>
          <w:color w:val="E36C0A" w:themeColor="accent6" w:themeShade="BF"/>
          <w:sz w:val="20"/>
          <w:szCs w:val="20"/>
        </w:rPr>
        <w:t>QUALQUER SEJA A CATEGORIA ESCOLHIDA EM ISTAMBUL, OS HOTEIS DURANTE O CIRCUITO SERÃO DE ACORDO AS CATEGORIAS NA TABELA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559"/>
        <w:gridCol w:w="1277"/>
        <w:gridCol w:w="7635"/>
      </w:tblGrid>
      <w:tr w:rsidR="003A760D" w14:paraId="2B661586" w14:textId="77777777" w:rsidTr="006B0674">
        <w:trPr>
          <w:trHeight w:val="370"/>
        </w:trPr>
        <w:tc>
          <w:tcPr>
            <w:tcW w:w="744" w:type="pct"/>
            <w:vMerge w:val="restart"/>
            <w:shd w:val="pct5" w:color="auto" w:fill="FFFFFF" w:themeFill="background1"/>
            <w:vAlign w:val="center"/>
          </w:tcPr>
          <w:p w14:paraId="64699DCE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Istambul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42D7C7F8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3646" w:type="pct"/>
            <w:shd w:val="pct5" w:color="auto" w:fill="FFFFFF" w:themeFill="background1"/>
          </w:tcPr>
          <w:p w14:paraId="6B1F50A7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Wishmore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Merter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Golden Tulip o Lionel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Plaza Tekstilkent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Uranos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(20 min fora do centro)</w:t>
            </w:r>
          </w:p>
        </w:tc>
      </w:tr>
      <w:tr w:rsidR="003A760D" w14:paraId="613DDF64" w14:textId="77777777" w:rsidTr="006B0674">
        <w:trPr>
          <w:trHeight w:val="294"/>
        </w:trPr>
        <w:tc>
          <w:tcPr>
            <w:tcW w:w="744" w:type="pct"/>
            <w:vMerge/>
            <w:shd w:val="pct5" w:color="auto" w:fill="FFFFFF" w:themeFill="background1"/>
            <w:vAlign w:val="center"/>
          </w:tcPr>
          <w:p w14:paraId="06547D17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724F92CD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Primeira</w:t>
            </w:r>
          </w:p>
        </w:tc>
        <w:tc>
          <w:tcPr>
            <w:tcW w:w="3646" w:type="pct"/>
            <w:shd w:val="pct5" w:color="auto" w:fill="FFFFFF" w:themeFill="background1"/>
          </w:tcPr>
          <w:p w14:paraId="71BFAC32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Arts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Ramada Taksim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Nippon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>Occidental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4*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3A760D" w14:paraId="6F86FACE" w14:textId="77777777" w:rsidTr="006B0674">
        <w:trPr>
          <w:trHeight w:val="294"/>
        </w:trPr>
        <w:tc>
          <w:tcPr>
            <w:tcW w:w="744" w:type="pct"/>
            <w:vMerge/>
            <w:shd w:val="pct5" w:color="auto" w:fill="FFFFFF" w:themeFill="background1"/>
            <w:vAlign w:val="center"/>
          </w:tcPr>
          <w:p w14:paraId="1DAFE874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00757DEA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3646" w:type="pct"/>
            <w:shd w:val="pct5" w:color="auto" w:fill="FFFFFF" w:themeFill="background1"/>
          </w:tcPr>
          <w:p w14:paraId="366C3055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>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ou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similar 5* </w:t>
            </w:r>
            <w:r w:rsidRPr="0011215A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(no centro, na parte moderna / bairro de Taksim)</w:t>
            </w:r>
          </w:p>
        </w:tc>
      </w:tr>
      <w:tr w:rsidR="003A760D" w14:paraId="4EFAFE45" w14:textId="77777777" w:rsidTr="006B0674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2850928B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Capadocia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612B2F1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6" w:type="pct"/>
            <w:shd w:val="pct5" w:color="auto" w:fill="FFFFFF" w:themeFill="background1"/>
          </w:tcPr>
          <w:p w14:paraId="0667963B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Urgup ou Perissia ou Avrasya ou Mustafa ou Suhan ou similar </w:t>
            </w:r>
          </w:p>
        </w:tc>
      </w:tr>
      <w:tr w:rsidR="003A760D" w14:paraId="5844DD86" w14:textId="77777777" w:rsidTr="006B0674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0DF976AF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364AD458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5*</w:t>
            </w:r>
          </w:p>
        </w:tc>
        <w:tc>
          <w:tcPr>
            <w:tcW w:w="3646" w:type="pct"/>
            <w:shd w:val="pct5" w:color="auto" w:fill="FFFFFF" w:themeFill="background1"/>
          </w:tcPr>
          <w:p w14:paraId="6FC0F35B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Colossae ou Richmond ou Adem Pira ou Pam Thermal ou similar</w:t>
            </w:r>
          </w:p>
        </w:tc>
      </w:tr>
      <w:tr w:rsidR="003A760D" w14:paraId="3935CFDF" w14:textId="77777777" w:rsidTr="006B0674">
        <w:trPr>
          <w:trHeight w:val="294"/>
        </w:trPr>
        <w:tc>
          <w:tcPr>
            <w:tcW w:w="744" w:type="pct"/>
            <w:shd w:val="pct5" w:color="auto" w:fill="FFFFFF" w:themeFill="background1"/>
            <w:vAlign w:val="center"/>
          </w:tcPr>
          <w:p w14:paraId="64F33412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I</w:t>
            </w:r>
            <w:r>
              <w:rPr>
                <w:color w:val="365F91"/>
                <w:sz w:val="24"/>
                <w:szCs w:val="24"/>
              </w:rPr>
              <w:t>zmir</w:t>
            </w:r>
          </w:p>
        </w:tc>
        <w:tc>
          <w:tcPr>
            <w:tcW w:w="610" w:type="pct"/>
            <w:shd w:val="pct5" w:color="auto" w:fill="FFFFFF" w:themeFill="background1"/>
            <w:vAlign w:val="center"/>
          </w:tcPr>
          <w:p w14:paraId="612180EF" w14:textId="77777777" w:rsidR="003A760D" w:rsidRPr="0011215A" w:rsidRDefault="003A760D" w:rsidP="006B0674">
            <w:pPr>
              <w:rPr>
                <w:color w:val="365F91"/>
                <w:sz w:val="24"/>
                <w:szCs w:val="24"/>
              </w:rPr>
            </w:pPr>
            <w:r w:rsidRPr="0011215A">
              <w:rPr>
                <w:color w:val="365F91"/>
                <w:sz w:val="24"/>
                <w:szCs w:val="24"/>
              </w:rPr>
              <w:t>4*</w:t>
            </w:r>
          </w:p>
        </w:tc>
        <w:tc>
          <w:tcPr>
            <w:tcW w:w="3646" w:type="pct"/>
            <w:shd w:val="pct5" w:color="auto" w:fill="FFFFFF" w:themeFill="background1"/>
          </w:tcPr>
          <w:p w14:paraId="5D5C4E54" w14:textId="77777777" w:rsidR="003A760D" w:rsidRDefault="003A760D" w:rsidP="006B0674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Prestige ou Blanca ou Karaca ou Greymark ou similar </w:t>
            </w:r>
          </w:p>
        </w:tc>
      </w:tr>
    </w:tbl>
    <w:p w14:paraId="6074724E" w14:textId="77777777" w:rsidR="003A760D" w:rsidRDefault="003A760D" w:rsidP="003A760D">
      <w:pPr>
        <w:ind w:right="-142"/>
        <w:rPr>
          <w:b/>
          <w:color w:val="365F91"/>
          <w:sz w:val="24"/>
          <w:szCs w:val="24"/>
        </w:rPr>
      </w:pPr>
    </w:p>
    <w:p w14:paraId="6E52016F" w14:textId="77777777" w:rsidR="003A760D" w:rsidRPr="00DF4C77" w:rsidRDefault="003A760D" w:rsidP="003A760D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</w:t>
      </w:r>
      <w:r>
        <w:rPr>
          <w:b/>
          <w:color w:val="E36C09"/>
          <w:sz w:val="24"/>
          <w:szCs w:val="24"/>
        </w:rPr>
        <w:t>AMARELO</w:t>
      </w:r>
    </w:p>
    <w:tbl>
      <w:tblPr>
        <w:tblW w:w="5218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650"/>
        <w:gridCol w:w="1650"/>
        <w:gridCol w:w="1514"/>
        <w:gridCol w:w="1238"/>
        <w:gridCol w:w="1233"/>
      </w:tblGrid>
      <w:tr w:rsidR="003A760D" w:rsidRPr="00A47AD7" w14:paraId="42B4B3EE" w14:textId="77777777" w:rsidTr="006B0674">
        <w:trPr>
          <w:gridBefore w:val="4"/>
          <w:wBefore w:w="3820" w:type="pct"/>
          <w:trHeight w:val="100"/>
        </w:trPr>
        <w:tc>
          <w:tcPr>
            <w:tcW w:w="1180" w:type="pct"/>
            <w:gridSpan w:val="2"/>
            <w:shd w:val="clear" w:color="auto" w:fill="EAEAEA"/>
          </w:tcPr>
          <w:p w14:paraId="5B0DFD21" w14:textId="77777777" w:rsidR="003A760D" w:rsidRPr="00675DE9" w:rsidRDefault="003A760D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3A760D" w14:paraId="2E45502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9677C3E" w14:textId="77777777" w:rsidR="003A760D" w:rsidRDefault="003A760D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21614A5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422A14F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F932359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AC00166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3026765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2179E38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20C66E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6930C4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680C1FF" w14:textId="77777777" w:rsidR="003A760D" w:rsidRPr="0011215A" w:rsidRDefault="003A760D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260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49F119A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525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573231A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D167456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49ED4977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1B9008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716DC1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28C5FB4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365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E404704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685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2F1615D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0130D879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4910D5B6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282AD9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3009EA6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7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D31BA6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7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2D884DF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840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6E497B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D05F83B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5E37EA3" w14:textId="77777777" w:rsidR="003A760D" w:rsidRDefault="003A760D" w:rsidP="003A760D">
      <w:pPr>
        <w:ind w:left="-709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</w:t>
      </w:r>
    </w:p>
    <w:p w14:paraId="237DECB0" w14:textId="77777777" w:rsidR="003A760D" w:rsidRPr="00DF4C77" w:rsidRDefault="003A760D" w:rsidP="003A760D">
      <w:pPr>
        <w:ind w:left="-709" w:right="-142"/>
        <w:rPr>
          <w:b/>
          <w:color w:val="E36C09"/>
          <w:sz w:val="24"/>
          <w:szCs w:val="24"/>
        </w:rPr>
      </w:pPr>
      <w:r w:rsidRPr="00DF4C77">
        <w:rPr>
          <w:b/>
          <w:color w:val="E36C09"/>
          <w:sz w:val="24"/>
          <w:szCs w:val="24"/>
        </w:rPr>
        <w:t xml:space="preserve">     </w:t>
      </w:r>
      <w:r>
        <w:rPr>
          <w:b/>
          <w:color w:val="E36C09"/>
          <w:sz w:val="24"/>
          <w:szCs w:val="24"/>
        </w:rPr>
        <w:t xml:space="preserve">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DE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649"/>
        <w:gridCol w:w="1649"/>
        <w:gridCol w:w="1513"/>
        <w:gridCol w:w="1236"/>
        <w:gridCol w:w="1238"/>
      </w:tblGrid>
      <w:tr w:rsidR="003A760D" w:rsidRPr="00A47AD7" w14:paraId="300F721A" w14:textId="77777777" w:rsidTr="006B0674">
        <w:trPr>
          <w:gridBefore w:val="4"/>
          <w:wBefore w:w="3819" w:type="pct"/>
          <w:trHeight w:val="100"/>
        </w:trPr>
        <w:tc>
          <w:tcPr>
            <w:tcW w:w="1181" w:type="pct"/>
            <w:gridSpan w:val="2"/>
            <w:shd w:val="clear" w:color="auto" w:fill="EAEAEA"/>
          </w:tcPr>
          <w:p w14:paraId="30EDDBA1" w14:textId="77777777" w:rsidR="003A760D" w:rsidRPr="00675DE9" w:rsidRDefault="003A760D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3A760D" w14:paraId="4F9BF722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B991547" w14:textId="77777777" w:rsidR="003A760D" w:rsidRDefault="003A760D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AD229B9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B976B63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AFF6BE3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3DAC2C6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3A6F0191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41673666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D64BCED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B0A751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00F9262" w14:textId="77777777" w:rsidR="003A760D" w:rsidRPr="0011215A" w:rsidRDefault="003A760D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6FB024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7C51656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EF6E976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691C235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F9EBB6D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890C4D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A9DFA8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2F60946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760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3CE82B9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2479A0D7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47FAEAFD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845BCD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lastRenderedPageBreak/>
              <w:t>SUPERIOR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C2C534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A142DEF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333260F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915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C47C711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8ACCB2A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0015D8DC" w14:textId="77777777" w:rsidR="003A760D" w:rsidRDefault="003A760D" w:rsidP="003A760D">
      <w:pPr>
        <w:spacing w:line="276" w:lineRule="auto"/>
        <w:rPr>
          <w:b/>
          <w:color w:val="E36C09"/>
          <w:sz w:val="28"/>
          <w:szCs w:val="28"/>
        </w:rPr>
      </w:pPr>
    </w:p>
    <w:p w14:paraId="612D2771" w14:textId="77777777" w:rsidR="003A760D" w:rsidRPr="00DF4C77" w:rsidRDefault="003A760D" w:rsidP="003A760D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</w:t>
      </w:r>
      <w:r w:rsidRPr="00DF4C77">
        <w:rPr>
          <w:b/>
          <w:color w:val="E36C09"/>
          <w:sz w:val="24"/>
          <w:szCs w:val="24"/>
        </w:rPr>
        <w:t>PREÇOS</w:t>
      </w:r>
      <w:r w:rsidRPr="00DF4C77">
        <w:rPr>
          <w:color w:val="E36C09"/>
          <w:sz w:val="24"/>
          <w:szCs w:val="24"/>
        </w:rPr>
        <w:t xml:space="preserve"> </w:t>
      </w:r>
      <w:r w:rsidRPr="00DF4C77">
        <w:rPr>
          <w:b/>
          <w:color w:val="E36C09"/>
          <w:sz w:val="24"/>
          <w:szCs w:val="24"/>
        </w:rPr>
        <w:t xml:space="preserve">NETOS EM USD PARA TODAS AS </w:t>
      </w:r>
      <w:r w:rsidRPr="00EA6975">
        <w:rPr>
          <w:b/>
          <w:color w:val="E36C09"/>
          <w:sz w:val="24"/>
          <w:szCs w:val="24"/>
        </w:rPr>
        <w:t>SAÍDAS</w:t>
      </w:r>
      <w:r w:rsidRPr="00DF4C77">
        <w:rPr>
          <w:b/>
          <w:color w:val="E36C09"/>
          <w:sz w:val="24"/>
          <w:szCs w:val="24"/>
        </w:rPr>
        <w:t xml:space="preserve"> EM VER</w:t>
      </w:r>
      <w:r>
        <w:rPr>
          <w:b/>
          <w:color w:val="E36C09"/>
          <w:sz w:val="24"/>
          <w:szCs w:val="24"/>
        </w:rPr>
        <w:t>MELHO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649"/>
        <w:gridCol w:w="1649"/>
        <w:gridCol w:w="1513"/>
        <w:gridCol w:w="1236"/>
        <w:gridCol w:w="1238"/>
      </w:tblGrid>
      <w:tr w:rsidR="003A760D" w:rsidRPr="00A47AD7" w14:paraId="1F5C09B2" w14:textId="77777777" w:rsidTr="006B0674">
        <w:trPr>
          <w:gridBefore w:val="4"/>
          <w:wBefore w:w="3819" w:type="pct"/>
          <w:trHeight w:val="100"/>
        </w:trPr>
        <w:tc>
          <w:tcPr>
            <w:tcW w:w="1181" w:type="pct"/>
            <w:gridSpan w:val="2"/>
            <w:shd w:val="clear" w:color="auto" w:fill="EAEAEA"/>
          </w:tcPr>
          <w:p w14:paraId="1C4F0ABF" w14:textId="77777777" w:rsidR="003A760D" w:rsidRPr="00675DE9" w:rsidRDefault="003A760D" w:rsidP="006B0674">
            <w:pPr>
              <w:jc w:val="center"/>
              <w:rPr>
                <w:rFonts w:cstheme="minorBidi"/>
                <w:color w:val="365F91" w:themeColor="accent1" w:themeShade="BF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3A760D" w14:paraId="23913F29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ECB002" w14:textId="77777777" w:rsidR="003A760D" w:rsidRDefault="003A760D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B28F500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D4BC44A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2EB602B5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17929998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E1B2CC4" w14:textId="77777777" w:rsidR="003A760D" w:rsidRPr="00C9458F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68259D3C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630C75D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TURISTA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85CE87D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4FFBF8" w14:textId="77777777" w:rsidR="003A760D" w:rsidRPr="0011215A" w:rsidRDefault="003A760D" w:rsidP="006B0674">
            <w:pPr>
              <w:jc w:val="center"/>
              <w:rPr>
                <w:bCs/>
                <w:color w:val="1F497D" w:themeColor="text2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A823CE6" w14:textId="77777777" w:rsidR="003A760D" w:rsidRPr="0011215A" w:rsidRDefault="003A760D" w:rsidP="006B06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700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01671B4D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B8F00FB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7C88A1C5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60DFC83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 xml:space="preserve">PRIMEIRA  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9CEEC7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81232E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485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2F8236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860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76A33E09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6F8FD91A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16E7779E" w14:textId="77777777" w:rsidTr="006B0674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5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0B2EEFD" w14:textId="77777777" w:rsidR="003A760D" w:rsidRPr="00DF4C77" w:rsidRDefault="003A760D" w:rsidP="006B0674">
            <w:pPr>
              <w:rPr>
                <w:b/>
                <w:color w:val="365F91"/>
                <w:sz w:val="24"/>
                <w:szCs w:val="24"/>
              </w:rPr>
            </w:pPr>
            <w:r w:rsidRPr="00DF4C77">
              <w:rPr>
                <w:b/>
                <w:color w:val="365F91"/>
                <w:sz w:val="24"/>
                <w:szCs w:val="24"/>
              </w:rPr>
              <w:t>SUPERIOR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873375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1015</w:t>
            </w:r>
          </w:p>
        </w:tc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CCDD749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600</w:t>
            </w:r>
          </w:p>
        </w:tc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FC8E5CE" w14:textId="77777777" w:rsidR="003A760D" w:rsidRPr="0011215A" w:rsidRDefault="003A760D" w:rsidP="006B0674">
            <w:pPr>
              <w:jc w:val="center"/>
              <w:rPr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1015</w:t>
            </w:r>
          </w:p>
        </w:tc>
        <w:tc>
          <w:tcPr>
            <w:tcW w:w="5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39250B52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  <w:vAlign w:val="center"/>
          </w:tcPr>
          <w:p w14:paraId="5D300973" w14:textId="77777777" w:rsidR="003A760D" w:rsidRPr="0011215A" w:rsidRDefault="003A760D" w:rsidP="006B0674">
            <w:pPr>
              <w:jc w:val="center"/>
              <w:rPr>
                <w:bCs/>
                <w:color w:val="365F91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48E49F05" w14:textId="77777777" w:rsidR="003A760D" w:rsidRDefault="003A760D" w:rsidP="003A760D">
      <w:pPr>
        <w:spacing w:line="276" w:lineRule="auto"/>
        <w:ind w:right="-142"/>
        <w:rPr>
          <w:b/>
          <w:color w:val="E36C0A" w:themeColor="accent6" w:themeShade="BF"/>
          <w:sz w:val="24"/>
          <w:szCs w:val="24"/>
        </w:rPr>
      </w:pPr>
    </w:p>
    <w:p w14:paraId="05B56C9E" w14:textId="77777777" w:rsidR="003A760D" w:rsidRPr="0011215A" w:rsidRDefault="003A760D" w:rsidP="003A760D">
      <w:pPr>
        <w:spacing w:line="276" w:lineRule="auto"/>
        <w:ind w:left="-426" w:right="-142"/>
        <w:rPr>
          <w:bCs/>
          <w:color w:val="E36C0A" w:themeColor="accent6" w:themeShade="BF"/>
          <w:sz w:val="20"/>
          <w:szCs w:val="20"/>
        </w:rPr>
      </w:pPr>
      <w:r w:rsidRPr="00DF4C77">
        <w:rPr>
          <w:b/>
          <w:color w:val="E36C0A" w:themeColor="accent6" w:themeShade="BF"/>
          <w:sz w:val="24"/>
          <w:szCs w:val="24"/>
        </w:rPr>
        <w:t xml:space="preserve">SUPLEMENTO HOTEL TIPO CAVERNA NA CAPADOCIA / JANTARES INCLUIDOS </w:t>
      </w:r>
      <w:r w:rsidRPr="0011215A">
        <w:rPr>
          <w:bCs/>
          <w:color w:val="E36C0A" w:themeColor="accent6" w:themeShade="BF"/>
          <w:sz w:val="20"/>
          <w:szCs w:val="20"/>
        </w:rPr>
        <w:t xml:space="preserve">(para as 2 noites em total em USD) </w:t>
      </w:r>
    </w:p>
    <w:tbl>
      <w:tblPr>
        <w:tblW w:w="5220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  <w:gridCol w:w="1645"/>
        <w:gridCol w:w="1213"/>
        <w:gridCol w:w="1548"/>
        <w:gridCol w:w="1129"/>
        <w:gridCol w:w="1251"/>
      </w:tblGrid>
      <w:tr w:rsidR="003A760D" w14:paraId="60906F7D" w14:textId="77777777" w:rsidTr="006B0674">
        <w:trPr>
          <w:gridBefore w:val="4"/>
          <w:wBefore w:w="3864" w:type="pct"/>
          <w:trHeight w:val="100"/>
        </w:trPr>
        <w:tc>
          <w:tcPr>
            <w:tcW w:w="1136" w:type="pct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AEAEA"/>
            <w:hideMark/>
          </w:tcPr>
          <w:p w14:paraId="1C14AF29" w14:textId="77777777" w:rsidR="003A760D" w:rsidRDefault="003A760D" w:rsidP="006B0674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r w:rsidRPr="00675DE9">
              <w:rPr>
                <w:rFonts w:cstheme="minorBidi"/>
                <w:color w:val="365F91" w:themeColor="accent1" w:themeShade="BF"/>
                <w:lang w:eastAsia="en-US"/>
              </w:rPr>
              <w:t>Criança compartilhando o quarto com 2 adultos</w:t>
            </w:r>
          </w:p>
        </w:tc>
      </w:tr>
      <w:tr w:rsidR="003A760D" w14:paraId="6115CFC9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0613" w14:textId="77777777" w:rsidR="003A760D" w:rsidRDefault="003A760D" w:rsidP="006B0674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FBD73" w14:textId="77777777" w:rsidR="003A760D" w:rsidRPr="001720C1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Duplo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3C79C" w14:textId="77777777" w:rsidR="003A760D" w:rsidRPr="001720C1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Supp Ind.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75A1" w14:textId="77777777" w:rsidR="003A760D" w:rsidRPr="001720C1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C9458F">
              <w:rPr>
                <w:b/>
                <w:color w:val="365F91"/>
                <w:sz w:val="24"/>
                <w:szCs w:val="24"/>
              </w:rPr>
              <w:t>PP em Tripl</w:t>
            </w:r>
            <w:r>
              <w:rPr>
                <w:b/>
                <w:color w:val="365F91"/>
                <w:sz w:val="24"/>
                <w:szCs w:val="24"/>
              </w:rPr>
              <w:t>o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5FAD" w14:textId="77777777" w:rsidR="003A760D" w:rsidRPr="001720C1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0-2 anos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166E9" w14:textId="77777777" w:rsidR="003A760D" w:rsidRPr="001720C1" w:rsidRDefault="003A760D" w:rsidP="006B0674">
            <w:pPr>
              <w:jc w:val="center"/>
              <w:rPr>
                <w:b/>
                <w:color w:val="365F91"/>
                <w:sz w:val="24"/>
                <w:szCs w:val="24"/>
              </w:rPr>
            </w:pPr>
            <w:r w:rsidRPr="001720C1">
              <w:rPr>
                <w:b/>
                <w:color w:val="365F91"/>
                <w:sz w:val="24"/>
                <w:szCs w:val="24"/>
              </w:rPr>
              <w:t>3-12 anos</w:t>
            </w:r>
          </w:p>
        </w:tc>
      </w:tr>
      <w:tr w:rsidR="003A760D" w14:paraId="2A6873B0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3560" w14:textId="77777777" w:rsidR="003A760D" w:rsidRDefault="003A760D" w:rsidP="006B0674">
            <w:pPr>
              <w:rPr>
                <w:color w:val="365F91" w:themeColor="accent1" w:themeShade="BF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MDC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Hanedan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Temenni Evi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14:paraId="20F9782C" w14:textId="77777777" w:rsidR="003A760D" w:rsidRDefault="003A760D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estandard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F0BA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C0A5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100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792C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110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50CC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6459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  <w:tr w:rsidR="003A760D" w14:paraId="241A67D3" w14:textId="77777777" w:rsidTr="006B0674">
        <w:tc>
          <w:tcPr>
            <w:tcW w:w="1761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FA1D" w14:textId="77777777" w:rsidR="003A760D" w:rsidRDefault="003A760D" w:rsidP="006B0674">
            <w:pPr>
              <w:rPr>
                <w:bCs/>
                <w:color w:val="365F91"/>
                <w:sz w:val="24"/>
                <w:szCs w:val="24"/>
              </w:rPr>
            </w:pPr>
            <w:r w:rsidRPr="00F04EB3">
              <w:rPr>
                <w:color w:val="365F91" w:themeColor="accent1" w:themeShade="BF"/>
                <w:sz w:val="24"/>
                <w:szCs w:val="24"/>
              </w:rPr>
              <w:t>Yunak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Utopia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Solem Cave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Dere Suites o</w:t>
            </w:r>
            <w:r>
              <w:rPr>
                <w:color w:val="365F91" w:themeColor="accent1" w:themeShade="BF"/>
                <w:sz w:val="24"/>
                <w:szCs w:val="24"/>
              </w:rPr>
              <w:t>u</w:t>
            </w:r>
            <w:r w:rsidRPr="00F04EB3">
              <w:rPr>
                <w:color w:val="365F91" w:themeColor="accent1" w:themeShade="BF"/>
                <w:sz w:val="24"/>
                <w:szCs w:val="24"/>
              </w:rPr>
              <w:t xml:space="preserve"> similar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F04EB3">
              <w:rPr>
                <w:b/>
                <w:bCs/>
                <w:color w:val="365F91" w:themeColor="accent1" w:themeShade="BF"/>
                <w:sz w:val="24"/>
                <w:szCs w:val="24"/>
              </w:rPr>
              <w:t>(categoria superior )</w:t>
            </w:r>
          </w:p>
        </w:tc>
        <w:tc>
          <w:tcPr>
            <w:tcW w:w="78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CF79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7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43D9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143</w:t>
            </w:r>
          </w:p>
        </w:tc>
        <w:tc>
          <w:tcPr>
            <w:tcW w:w="7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D571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155</w:t>
            </w:r>
          </w:p>
        </w:tc>
        <w:tc>
          <w:tcPr>
            <w:tcW w:w="53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2266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Free</w:t>
            </w:r>
          </w:p>
        </w:tc>
        <w:tc>
          <w:tcPr>
            <w:tcW w:w="597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6E6F" w14:textId="77777777" w:rsidR="003A760D" w:rsidRPr="0011215A" w:rsidRDefault="003A760D" w:rsidP="006B0674">
            <w:pPr>
              <w:jc w:val="center"/>
              <w:rPr>
                <w:bCs/>
                <w:color w:val="365F91"/>
                <w:sz w:val="24"/>
                <w:szCs w:val="24"/>
              </w:rPr>
            </w:pPr>
            <w:r w:rsidRPr="0011215A">
              <w:rPr>
                <w:bCs/>
                <w:color w:val="365F91"/>
                <w:sz w:val="24"/>
                <w:szCs w:val="24"/>
              </w:rPr>
              <w:t>%50</w:t>
            </w:r>
          </w:p>
        </w:tc>
      </w:tr>
    </w:tbl>
    <w:p w14:paraId="240DD8C7" w14:textId="77777777" w:rsidR="003A760D" w:rsidRDefault="003A760D" w:rsidP="003A760D">
      <w:pPr>
        <w:ind w:right="-142"/>
        <w:rPr>
          <w:b/>
          <w:color w:val="365F91"/>
          <w:sz w:val="24"/>
          <w:szCs w:val="24"/>
        </w:rPr>
      </w:pPr>
    </w:p>
    <w:p w14:paraId="42421CF0" w14:textId="77777777" w:rsidR="003A760D" w:rsidRPr="00DF4C77" w:rsidRDefault="003A760D" w:rsidP="003A760D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INCLUEM</w:t>
      </w:r>
    </w:p>
    <w:p w14:paraId="7D5D0A6F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noites de alojamento no hotel em Istambul com café da manhã</w:t>
      </w:r>
    </w:p>
    <w:p w14:paraId="75665010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2 noites de alojamento no hotel na Capadócia com café da manhã e jantar</w:t>
      </w:r>
    </w:p>
    <w:p w14:paraId="711A6CDF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noite de alojamento no hotel em Pamukkale com café da manhã e jantar</w:t>
      </w:r>
    </w:p>
    <w:p w14:paraId="1DCF98FB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1 noite de alojamento no hotel em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Izmir 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 café da manhã e jantar</w:t>
      </w:r>
    </w:p>
    <w:p w14:paraId="402C934D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Todos os traslados regulares com assistente que fala espanhol ou inglês</w:t>
      </w:r>
    </w:p>
    <w:p w14:paraId="091BBAB5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Guia local de língua espanhola para todas as visitas indicadas no programa</w:t>
      </w:r>
    </w:p>
    <w:p w14:paraId="07D65B0B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Regime conforme o programa (8 cafés da manhã +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4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jantares)</w:t>
      </w:r>
    </w:p>
    <w:p w14:paraId="456F6BB2" w14:textId="77777777" w:rsidR="003A760D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Visitas com entradas incluídas</w:t>
      </w:r>
    </w:p>
    <w:p w14:paraId="5E835611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Impostos hoteleiros</w:t>
      </w:r>
    </w:p>
    <w:p w14:paraId="6F89B22C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Trajetos em minibús ou ônibus com ar-condicionado, conforme o número de passageiros</w:t>
      </w:r>
    </w:p>
    <w:p w14:paraId="108546B0" w14:textId="77777777" w:rsidR="003A760D" w:rsidRPr="00DF4C77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1 garrafa de 0,50 lt de água no ônibus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63F5756C" w14:textId="77777777" w:rsidR="003A760D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WI-FI gratuito no ônibus do circuito (de An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k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ara a Istambul)</w:t>
      </w:r>
    </w:p>
    <w:p w14:paraId="5AA6A5DF" w14:textId="77777777" w:rsidR="003A760D" w:rsidRPr="003A760D" w:rsidRDefault="003A760D" w:rsidP="003A760D">
      <w:pPr>
        <w:numPr>
          <w:ilvl w:val="0"/>
          <w:numId w:val="14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1F5A9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Voo doméstico (Istambul / Capadócia) =&gt; Inclui uma mala de 20 kg no porão e uma bagagem de mão de 8 kg na cabine</w:t>
      </w:r>
    </w:p>
    <w:p w14:paraId="46363C98" w14:textId="77777777" w:rsidR="003A760D" w:rsidRPr="00DF4C77" w:rsidRDefault="003A760D" w:rsidP="003A760D">
      <w:p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</w:p>
    <w:p w14:paraId="29BF723B" w14:textId="77777777" w:rsidR="003A760D" w:rsidRPr="00DF4C77" w:rsidRDefault="003A760D" w:rsidP="003A760D">
      <w:pPr>
        <w:rPr>
          <w:rFonts w:asciiTheme="minorHAnsi" w:eastAsia="Times New Roman" w:hAnsiTheme="minorHAnsi" w:cstheme="minorHAnsi"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PREÇOS NÃO INCLUEM</w:t>
      </w:r>
    </w:p>
    <w:p w14:paraId="308E0133" w14:textId="77777777" w:rsidR="003A760D" w:rsidRPr="00DF4C77" w:rsidRDefault="003A760D" w:rsidP="003A760D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Despesas pessoais e extras</w:t>
      </w:r>
    </w:p>
    <w:p w14:paraId="52D0CB1B" w14:textId="77777777" w:rsidR="003A760D" w:rsidRPr="00DF4C77" w:rsidRDefault="003A760D" w:rsidP="003A760D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Gorjetas para motoristas e guias a critério do passageiro (pagamento no destino / para referência: recomendamos 3 a 5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para guias e 2 a 3 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usd</w:t>
      </w: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 xml:space="preserve"> por dia por pessoa para motoristas)</w:t>
      </w:r>
    </w:p>
    <w:p w14:paraId="2F0CB2E3" w14:textId="77777777" w:rsidR="003A760D" w:rsidRPr="00DF4C77" w:rsidRDefault="003A760D" w:rsidP="003A760D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Excursões opcionais (pacotes especiais abaixo)</w:t>
      </w:r>
    </w:p>
    <w:p w14:paraId="15376D68" w14:textId="77777777" w:rsidR="003A760D" w:rsidRDefault="003A760D" w:rsidP="003A760D">
      <w:pPr>
        <w:numPr>
          <w:ilvl w:val="0"/>
          <w:numId w:val="15"/>
        </w:numP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Bebidas durante as refeições / jantare</w:t>
      </w:r>
      <w:r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</w:t>
      </w:r>
    </w:p>
    <w:p w14:paraId="0A6CF870" w14:textId="77777777" w:rsidR="003A760D" w:rsidRPr="003A760D" w:rsidRDefault="003A760D" w:rsidP="003A760D">
      <w:pPr>
        <w:numPr>
          <w:ilvl w:val="0"/>
          <w:numId w:val="15"/>
        </w:num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Taxa de serviços, gorjetas em restaurantes e hotéis (obrigatório: paga-se no destino na chegada: 60 </w:t>
      </w:r>
      <w:r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>usd</w:t>
      </w:r>
      <w:r w:rsidRPr="008F22D0">
        <w:rPr>
          <w:rFonts w:asciiTheme="minorHAnsi" w:eastAsia="Times New Roman" w:hAnsiTheme="minorHAnsi" w:cstheme="minorHAnsi"/>
          <w:i/>
          <w:iCs/>
          <w:color w:val="FF0000"/>
          <w:sz w:val="24"/>
          <w:szCs w:val="24"/>
        </w:rPr>
        <w:t xml:space="preserve"> por pessoa)</w:t>
      </w:r>
    </w:p>
    <w:p w14:paraId="7E0AFA77" w14:textId="77777777" w:rsidR="003A760D" w:rsidRPr="003A760D" w:rsidRDefault="003A760D" w:rsidP="003A760D">
      <w:pPr>
        <w:rPr>
          <w:rFonts w:asciiTheme="minorHAnsi" w:eastAsia="Times New Roman" w:hAnsiTheme="minorHAnsi" w:cstheme="minorHAnsi"/>
          <w:i/>
          <w:iCs/>
          <w:color w:val="365F91" w:themeColor="accent1" w:themeShade="BF"/>
          <w:sz w:val="24"/>
          <w:szCs w:val="24"/>
        </w:rPr>
      </w:pPr>
    </w:p>
    <w:p w14:paraId="1183A95F" w14:textId="77777777" w:rsidR="003A760D" w:rsidRPr="00DF4C77" w:rsidRDefault="003A760D" w:rsidP="003A760D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DF4C77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lastRenderedPageBreak/>
        <w:t>PACOTE 2 EXCURSÕES OPCIONAIS (ISTAMBUL)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688"/>
        <w:gridCol w:w="2699"/>
        <w:gridCol w:w="1276"/>
        <w:gridCol w:w="1276"/>
      </w:tblGrid>
      <w:tr w:rsidR="003A760D" w:rsidRPr="00DF4C77" w14:paraId="0A42087F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5C56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F2E8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Venda publico</w:t>
            </w:r>
          </w:p>
        </w:tc>
        <w:tc>
          <w:tcPr>
            <w:tcW w:w="1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hideMark/>
          </w:tcPr>
          <w:p w14:paraId="357A99CF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576B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66B6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A760D" w:rsidRPr="00716448" w14:paraId="6C6BAB21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4"/>
            </w:tblGrid>
            <w:tr w:rsidR="003A760D" w:rsidRPr="008F22D0" w14:paraId="70FCB1E7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4CA257" w14:textId="77777777" w:rsidR="003A760D" w:rsidRPr="008F22D0" w:rsidRDefault="003A760D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 w:rsidRPr="008F22D0"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Bósforo e Bairro Sultanahmet</w:t>
                  </w:r>
                </w:p>
              </w:tc>
            </w:tr>
          </w:tbl>
          <w:p w14:paraId="2941E401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A760D" w:rsidRPr="008F22D0" w14:paraId="002BBF9B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D4C238" w14:textId="77777777" w:rsidR="003A760D" w:rsidRPr="008F22D0" w:rsidRDefault="003A760D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296247F2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CFF4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255</w:t>
            </w:r>
          </w:p>
        </w:tc>
        <w:tc>
          <w:tcPr>
            <w:tcW w:w="1324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482C9EFA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210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C6C4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6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54742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A760D" w:rsidRPr="00716448" w14:paraId="5CC41325" w14:textId="77777777" w:rsidTr="006B0674">
        <w:tc>
          <w:tcPr>
            <w:tcW w:w="159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4"/>
            </w:tblGrid>
            <w:tr w:rsidR="003A760D" w:rsidRPr="008F22D0" w14:paraId="4D3097D7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911070" w14:textId="77777777" w:rsidR="003A760D" w:rsidRPr="008F22D0" w:rsidRDefault="003A760D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  <w:t>Istambul Historica</w:t>
                  </w:r>
                </w:p>
              </w:tc>
            </w:tr>
          </w:tbl>
          <w:p w14:paraId="5C3DF662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vanish/>
                <w:color w:val="365F91" w:themeColor="accent1" w:themeShade="BF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A760D" w:rsidRPr="008F22D0" w14:paraId="43985F1B" w14:textId="77777777" w:rsidTr="006B06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22014A" w14:textId="77777777" w:rsidR="003A760D" w:rsidRPr="008F22D0" w:rsidRDefault="003A760D" w:rsidP="006B0674">
                  <w:pPr>
                    <w:rPr>
                      <w:rFonts w:asciiTheme="minorHAnsi" w:eastAsia="Times New Roman" w:hAnsiTheme="minorHAnsi" w:cstheme="minorHAnsi"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</w:tc>
            </w:tr>
          </w:tbl>
          <w:p w14:paraId="478565E0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3A21EC2" w14:textId="77777777" w:rsidR="003A760D" w:rsidRPr="00716448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2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D82F741" w14:textId="77777777" w:rsidR="003A760D" w:rsidRPr="00716448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545F58" w14:textId="77777777" w:rsidR="003A760D" w:rsidRPr="00716448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DA6792" w14:textId="77777777" w:rsidR="003A760D" w:rsidRPr="00716448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691F5ABD" w14:textId="77777777" w:rsidR="003A760D" w:rsidRPr="00716448" w:rsidRDefault="003A760D" w:rsidP="003A760D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</w:p>
    <w:p w14:paraId="72E8FEDE" w14:textId="77777777" w:rsidR="003A760D" w:rsidRPr="00675DE9" w:rsidRDefault="003A760D" w:rsidP="003A760D">
      <w:pPr>
        <w:rPr>
          <w:rFonts w:asciiTheme="minorHAnsi" w:eastAsia="Times New Roman" w:hAnsiTheme="minorHAnsi" w:cstheme="minorHAnsi"/>
          <w:b/>
          <w:color w:val="E36C0A" w:themeColor="accent6" w:themeShade="BF"/>
          <w:sz w:val="24"/>
          <w:szCs w:val="24"/>
        </w:rPr>
      </w:pPr>
      <w:r w:rsidRPr="00675DE9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PACOTE 4 EXCURSÕES OPCIONAIS (ISTAMBUL E CAPADÓCIA)</w:t>
      </w:r>
    </w:p>
    <w:tbl>
      <w:tblPr>
        <w:tblW w:w="5078" w:type="pct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1"/>
        <w:gridCol w:w="1649"/>
        <w:gridCol w:w="2829"/>
        <w:gridCol w:w="1278"/>
        <w:gridCol w:w="1274"/>
      </w:tblGrid>
      <w:tr w:rsidR="003A760D" w:rsidRPr="00DF4C77" w14:paraId="7570C426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6E4D" w14:textId="77777777" w:rsidR="003A760D" w:rsidRPr="00DF4C77" w:rsidRDefault="003A760D" w:rsidP="006B0674">
            <w:pPr>
              <w:rPr>
                <w:rFonts w:asciiTheme="minorHAnsi" w:eastAsia="Times New Roman" w:hAnsiTheme="minorHAnsi" w:cstheme="minorHAnsi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704B" w14:textId="77777777" w:rsidR="003A760D" w:rsidRPr="00DF4C77" w:rsidRDefault="003A760D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Ven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d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 publico</w:t>
            </w:r>
          </w:p>
        </w:tc>
        <w:tc>
          <w:tcPr>
            <w:tcW w:w="13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76DAAB82" w14:textId="77777777" w:rsidR="003A760D" w:rsidRPr="00DF4C77" w:rsidRDefault="003A760D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Fatura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mento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 xml:space="preserve"> Operador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a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9842" w14:textId="77777777" w:rsidR="003A760D" w:rsidRPr="00DF4C77" w:rsidRDefault="003A760D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0-2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7E389" w14:textId="77777777" w:rsidR="003A760D" w:rsidRPr="00DF4C77" w:rsidRDefault="003A760D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3-12 a</w:t>
            </w:r>
            <w: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n</w:t>
            </w:r>
            <w:r w:rsidRPr="00DF4C77"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  <w:t>os</w:t>
            </w:r>
          </w:p>
        </w:tc>
      </w:tr>
      <w:tr w:rsidR="003A760D" w:rsidRPr="00F03B49" w14:paraId="30D3D91E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EDA7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Bosforo y Barrio Sultanahmet</w:t>
            </w:r>
          </w:p>
        </w:tc>
        <w:tc>
          <w:tcPr>
            <w:tcW w:w="809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DF48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410</w:t>
            </w:r>
          </w:p>
        </w:tc>
        <w:tc>
          <w:tcPr>
            <w:tcW w:w="1388" w:type="pct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  <w:hideMark/>
          </w:tcPr>
          <w:p w14:paraId="1ED0AF2B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335</w:t>
            </w:r>
          </w:p>
        </w:tc>
        <w:tc>
          <w:tcPr>
            <w:tcW w:w="627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BF37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Free</w:t>
            </w:r>
          </w:p>
        </w:tc>
        <w:tc>
          <w:tcPr>
            <w:tcW w:w="625" w:type="pct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7C78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%50</w:t>
            </w:r>
          </w:p>
        </w:tc>
      </w:tr>
      <w:tr w:rsidR="003A760D" w:rsidRPr="00F03B49" w14:paraId="4C59EAF1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1F5A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Istambul Historica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E8962A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66D59442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A5A15D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2C2A27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3A760D" w:rsidRPr="00F03B49" w14:paraId="6718A9C0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F20C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Noite Turca</w:t>
            </w: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ab/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D08FAD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4124A71B" w14:textId="77777777" w:rsidR="003A760D" w:rsidRPr="008F22D0" w:rsidRDefault="003A760D" w:rsidP="006B0674">
            <w:pPr>
              <w:jc w:val="center"/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B86AF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AB32D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3A760D" w:rsidRPr="00F03B49" w14:paraId="7CEF69B5" w14:textId="77777777" w:rsidTr="006B0674">
        <w:tc>
          <w:tcPr>
            <w:tcW w:w="15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13E0" w14:textId="77777777" w:rsidR="003A760D" w:rsidRPr="008F22D0" w:rsidRDefault="003A760D" w:rsidP="006B0674">
            <w:pPr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</w:pPr>
            <w:r w:rsidRPr="008F22D0">
              <w:rPr>
                <w:rFonts w:asciiTheme="minorHAnsi" w:eastAsia="Times New Roman" w:hAnsiTheme="minorHAnsi" w:cstheme="minorHAnsi"/>
                <w:bCs/>
                <w:color w:val="365F91" w:themeColor="accent1" w:themeShade="BF"/>
                <w:sz w:val="24"/>
                <w:szCs w:val="24"/>
              </w:rPr>
              <w:t>Capadócia Escondida com 4x4</w:t>
            </w:r>
          </w:p>
        </w:tc>
        <w:tc>
          <w:tcPr>
            <w:tcW w:w="809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484C25" w14:textId="77777777" w:rsidR="003A760D" w:rsidRPr="00F03B49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vAlign w:val="center"/>
          </w:tcPr>
          <w:p w14:paraId="5B9E0420" w14:textId="77777777" w:rsidR="003A760D" w:rsidRPr="00F03B49" w:rsidRDefault="003A760D" w:rsidP="006B0674">
            <w:pPr>
              <w:jc w:val="center"/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7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1133EA" w14:textId="77777777" w:rsidR="003A760D" w:rsidRPr="00F03B49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016E41" w14:textId="77777777" w:rsidR="003A760D" w:rsidRPr="00F03B49" w:rsidRDefault="003A760D" w:rsidP="006B0674">
            <w:pPr>
              <w:rPr>
                <w:rFonts w:asciiTheme="minorHAnsi" w:eastAsia="Times New Roman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07B74A81" w14:textId="77777777" w:rsidR="003A760D" w:rsidRDefault="003A760D" w:rsidP="003A760D">
      <w:pPr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1DB1F32F" w14:textId="77777777" w:rsidR="003A760D" w:rsidRPr="006B468E" w:rsidRDefault="003A760D" w:rsidP="003A760D">
      <w:pPr>
        <w:ind w:left="-709"/>
        <w:jc w:val="both"/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b/>
          <w:bCs/>
          <w:color w:val="E36C0A" w:themeColor="accent6" w:themeShade="BF"/>
          <w:sz w:val="24"/>
          <w:szCs w:val="24"/>
        </w:rPr>
        <w:t>NOTAS IMPORTANTES</w:t>
      </w:r>
    </w:p>
    <w:p w14:paraId="4ECB0E04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ordem das visitas e excursões pode variar de acordo com o dia de chegada ou ser modificada por diversos fatores, mas a realização completa do programa está garantida.</w:t>
      </w:r>
    </w:p>
    <w:p w14:paraId="5EE59547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 = Café da manhã, A = Almoço, J = Jantar.</w:t>
      </w:r>
    </w:p>
    <w:p w14:paraId="289CBF3A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A cama para a terceira pessoa nos quartos triplos é uma cama dobrável.</w:t>
      </w:r>
    </w:p>
    <w:p w14:paraId="2060E645" w14:textId="77777777" w:rsidR="003A760D" w:rsidRPr="006B468E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A final da UEFA será celebrada em Istambul no dia 20 de maio. Entre os dias 17 e 22 de maio, a disponibilidade e os preços dos hotéis das categorias PRIMEIRA e SUPERIOR poderão variar.</w:t>
      </w:r>
    </w:p>
    <w:p w14:paraId="406EA282" w14:textId="77777777" w:rsidR="003A760D" w:rsidRPr="006B468E" w:rsidRDefault="003A760D" w:rsidP="003A760D">
      <w:pPr>
        <w:pStyle w:val="ListeParagraf"/>
        <w:ind w:left="0"/>
        <w:jc w:val="both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6B468E">
        <w:rPr>
          <w:rFonts w:asciiTheme="minorHAnsi" w:eastAsia="Times New Roman" w:hAnsiTheme="minorHAnsi" w:cstheme="minorHAnsi"/>
          <w:color w:val="EE0000"/>
          <w:sz w:val="24"/>
          <w:szCs w:val="24"/>
        </w:rPr>
        <w:t>Por esse motivo, para as saídas de 9, 12, 16 e 19 de maio, as categorias PRIMEIRA e SUPERIOR não poderão ser confirmadas com os preços atuais e serão cotadas sob solicitação (sujeito à disponibilidade).</w:t>
      </w:r>
    </w:p>
    <w:p w14:paraId="6F5D2CF7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Caso os passeios coincidam com feriados religiosos ou nacionais e alguns museus ou bazares estejam fechados, as visitas que não puderem ser realizadas serão substituídas por outras equivalentes.</w:t>
      </w:r>
    </w:p>
    <w:p w14:paraId="6492F478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Como regra geral, o check-in nos hotéis é a partir das 14h e o check-out até às 12h.</w:t>
      </w:r>
    </w:p>
    <w:p w14:paraId="74B9796E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Grande Bazar permanecerá fechado durante todo o período das festas religiosas (20, 21 e 22 de março; 27, 28, 29 e 30 de maio), bem como nos dias 29 de outubro, 15 de julho e aos domingos.</w:t>
      </w:r>
    </w:p>
    <w:p w14:paraId="0A746900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 Bazar Egípcio permanecerá fechado durante todo o período das festas religiosas (20, 21 e 22 de março; 27, 28, 29 e 30 de maio), assim como nos dias 29 de outubro e 15 de julho.</w:t>
      </w:r>
    </w:p>
    <w:p w14:paraId="2EECD82D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Devido à Feira Internacional do Mármore em Esmirna, a hospedagem prevista nesta cidade para as saídas de 7 e 11 de abril poderá ser realizada na região de Esmirna ou em Kuşadası.</w:t>
      </w:r>
    </w:p>
    <w:p w14:paraId="4F2E1282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Sem aviso prévio, cerimônias oficiais podem ser realizadas no mausoléu de Atatürk, em Ankara. Durante esses eventos, o mausoléu permanecerá fechado para visitas. Caso coincidam com as visitas programadas, será feita uma visita panorâmica com parada para fotos externas.</w:t>
      </w:r>
    </w:p>
    <w:p w14:paraId="3588EF1A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Os horários e dias dos eventos oficiais ou cerimônias realizadas em museus e/ou sítios arqueológicos podem ser definidos em cima da hora. Portanto, podem ocorrer alterações no programa enquanto os passageiros estiverem no destino.</w:t>
      </w:r>
    </w:p>
    <w:p w14:paraId="6149852C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jc w:val="both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t>Se os passageiros reservarem noites adicionais conosco, não será cobrada taxa extra de traslado, mesmo que as datas não coincidam com o pacote. No entanto, caso reservem hospedagem por conta própria, os traslados serão cobrados à parte (25 USD por pessoa e por trajeto).</w:t>
      </w:r>
    </w:p>
    <w:p w14:paraId="5C86C2D2" w14:textId="77777777" w:rsidR="003A760D" w:rsidRPr="003A760D" w:rsidRDefault="003A760D" w:rsidP="003A760D">
      <w:pPr>
        <w:pStyle w:val="ListeParagraf"/>
        <w:numPr>
          <w:ilvl w:val="0"/>
          <w:numId w:val="17"/>
        </w:numPr>
        <w:ind w:left="0"/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</w:pPr>
      <w:r w:rsidRPr="003A760D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PAGAMENTOS COM CARTÃO DE CRÉDITO NO DESTINO: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A partir de 01.01.2025, devido às altas comissões bancárias, serão aplicados os seguintes suplementos aos passageiros que efetuarem pagamentos no destino com cartão de crédito: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</w:r>
      <w:r w:rsidRPr="003A760D">
        <w:rPr>
          <w:rFonts w:asciiTheme="minorHAnsi" w:eastAsia="Times New Roman" w:hAnsiTheme="minorHAnsi" w:cstheme="minorHAnsi"/>
          <w:b/>
          <w:bCs/>
          <w:color w:val="365F91" w:themeColor="accent1" w:themeShade="BF"/>
          <w:sz w:val="24"/>
          <w:szCs w:val="24"/>
        </w:rPr>
        <w:t>PARA EXCURSÕES OPCIONAIS:</w:t>
      </w:r>
      <w:r w:rsidRPr="003A760D">
        <w:rPr>
          <w:rFonts w:asciiTheme="minorHAnsi" w:eastAsia="Times New Roman" w:hAnsiTheme="minorHAnsi" w:cstheme="minorHAnsi"/>
          <w:color w:val="365F91" w:themeColor="accent1" w:themeShade="BF"/>
          <w:sz w:val="24"/>
          <w:szCs w:val="24"/>
        </w:rPr>
        <w:br/>
        <w:t>Entre 5 e 20 USD por pessoa e por excursão (conforme a atividade escolhida; será informado localmente)</w:t>
      </w:r>
    </w:p>
    <w:p w14:paraId="6E32C878" w14:textId="77777777" w:rsidR="003A760D" w:rsidRDefault="003A760D" w:rsidP="00B204CE">
      <w:pPr>
        <w:rPr>
          <w:b/>
          <w:smallCaps/>
          <w:color w:val="365F91"/>
        </w:rPr>
      </w:pPr>
    </w:p>
    <w:sectPr w:rsidR="003A760D" w:rsidSect="00B204CE">
      <w:headerReference w:type="default" r:id="rId9"/>
      <w:pgSz w:w="11906" w:h="16838"/>
      <w:pgMar w:top="1135" w:right="991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4A83" w14:textId="77777777" w:rsidR="00C00EDC" w:rsidRDefault="00C00EDC">
      <w:r>
        <w:separator/>
      </w:r>
    </w:p>
  </w:endnote>
  <w:endnote w:type="continuationSeparator" w:id="0">
    <w:p w14:paraId="034C86CF" w14:textId="77777777" w:rsidR="00C00EDC" w:rsidRDefault="00C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9CFB" w14:textId="77777777" w:rsidR="00C00EDC" w:rsidRDefault="00C00EDC">
      <w:r>
        <w:separator/>
      </w:r>
    </w:p>
  </w:footnote>
  <w:footnote w:type="continuationSeparator" w:id="0">
    <w:p w14:paraId="3E938EFB" w14:textId="77777777" w:rsidR="00C00EDC" w:rsidRDefault="00C0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413A" w14:textId="77777777" w:rsidR="00A84670" w:rsidRDefault="003372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5CEFE7" wp14:editId="2E6C4B5C">
          <wp:simplePos x="0" y="0"/>
          <wp:positionH relativeFrom="column">
            <wp:posOffset>4729480</wp:posOffset>
          </wp:positionH>
          <wp:positionV relativeFrom="paragraph">
            <wp:posOffset>-259079</wp:posOffset>
          </wp:positionV>
          <wp:extent cx="1590675" cy="598805"/>
          <wp:effectExtent l="0" t="0" r="0" b="0"/>
          <wp:wrapSquare wrapText="bothSides" distT="0" distB="0" distL="114300" distR="114300"/>
          <wp:docPr id="465942899" name="Resim 4659428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0D"/>
    <w:multiLevelType w:val="multilevel"/>
    <w:tmpl w:val="0E0C5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AF3BB9"/>
    <w:multiLevelType w:val="multilevel"/>
    <w:tmpl w:val="B30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75BE7"/>
    <w:multiLevelType w:val="multilevel"/>
    <w:tmpl w:val="F9328A4C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153B06"/>
    <w:multiLevelType w:val="multilevel"/>
    <w:tmpl w:val="171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B7FB9"/>
    <w:multiLevelType w:val="multilevel"/>
    <w:tmpl w:val="867A6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327C28"/>
    <w:multiLevelType w:val="multilevel"/>
    <w:tmpl w:val="DD06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E536CAD"/>
    <w:multiLevelType w:val="multilevel"/>
    <w:tmpl w:val="F3F82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C365F"/>
    <w:multiLevelType w:val="multilevel"/>
    <w:tmpl w:val="2EBE9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29258E"/>
    <w:multiLevelType w:val="multilevel"/>
    <w:tmpl w:val="C9264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120F27"/>
    <w:multiLevelType w:val="hybridMultilevel"/>
    <w:tmpl w:val="0A7234A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747FE9"/>
    <w:multiLevelType w:val="multilevel"/>
    <w:tmpl w:val="C750EBF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7D068CA"/>
    <w:multiLevelType w:val="multilevel"/>
    <w:tmpl w:val="FC8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341B"/>
    <w:multiLevelType w:val="multilevel"/>
    <w:tmpl w:val="5C44F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FD1228"/>
    <w:multiLevelType w:val="multilevel"/>
    <w:tmpl w:val="7BD6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A7F0C"/>
    <w:multiLevelType w:val="hybridMultilevel"/>
    <w:tmpl w:val="3F1EAD8E"/>
    <w:lvl w:ilvl="0" w:tplc="B5065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2EBB"/>
    <w:multiLevelType w:val="multilevel"/>
    <w:tmpl w:val="F5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u w:color="FF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506745">
    <w:abstractNumId w:val="7"/>
  </w:num>
  <w:num w:numId="2" w16cid:durableId="955405664">
    <w:abstractNumId w:val="5"/>
  </w:num>
  <w:num w:numId="3" w16cid:durableId="1906409104">
    <w:abstractNumId w:val="6"/>
  </w:num>
  <w:num w:numId="4" w16cid:durableId="224993547">
    <w:abstractNumId w:val="8"/>
  </w:num>
  <w:num w:numId="5" w16cid:durableId="593323374">
    <w:abstractNumId w:val="0"/>
  </w:num>
  <w:num w:numId="6" w16cid:durableId="615259647">
    <w:abstractNumId w:val="11"/>
  </w:num>
  <w:num w:numId="7" w16cid:durableId="1232349145">
    <w:abstractNumId w:val="3"/>
  </w:num>
  <w:num w:numId="8" w16cid:durableId="47731189">
    <w:abstractNumId w:val="16"/>
  </w:num>
  <w:num w:numId="9" w16cid:durableId="916213334">
    <w:abstractNumId w:val="4"/>
  </w:num>
  <w:num w:numId="10" w16cid:durableId="210043354">
    <w:abstractNumId w:val="9"/>
  </w:num>
  <w:num w:numId="11" w16cid:durableId="1927768947">
    <w:abstractNumId w:val="1"/>
  </w:num>
  <w:num w:numId="12" w16cid:durableId="1781144270">
    <w:abstractNumId w:val="13"/>
  </w:num>
  <w:num w:numId="13" w16cid:durableId="560291666">
    <w:abstractNumId w:val="10"/>
  </w:num>
  <w:num w:numId="14" w16cid:durableId="460802889">
    <w:abstractNumId w:val="14"/>
  </w:num>
  <w:num w:numId="15" w16cid:durableId="14155806">
    <w:abstractNumId w:val="12"/>
  </w:num>
  <w:num w:numId="16" w16cid:durableId="1409880470">
    <w:abstractNumId w:val="2"/>
  </w:num>
  <w:num w:numId="17" w16cid:durableId="240724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70"/>
    <w:rsid w:val="00002491"/>
    <w:rsid w:val="000476B8"/>
    <w:rsid w:val="0006149B"/>
    <w:rsid w:val="00063753"/>
    <w:rsid w:val="000A39B2"/>
    <w:rsid w:val="000A3B42"/>
    <w:rsid w:val="000A404C"/>
    <w:rsid w:val="000D3B74"/>
    <w:rsid w:val="000F110A"/>
    <w:rsid w:val="0011215A"/>
    <w:rsid w:val="00141900"/>
    <w:rsid w:val="0018184F"/>
    <w:rsid w:val="00186460"/>
    <w:rsid w:val="001D7531"/>
    <w:rsid w:val="00217E17"/>
    <w:rsid w:val="002423F2"/>
    <w:rsid w:val="00293B53"/>
    <w:rsid w:val="003372F2"/>
    <w:rsid w:val="0034125F"/>
    <w:rsid w:val="00345436"/>
    <w:rsid w:val="00352082"/>
    <w:rsid w:val="00356E57"/>
    <w:rsid w:val="003A2DF3"/>
    <w:rsid w:val="003A710D"/>
    <w:rsid w:val="003A760D"/>
    <w:rsid w:val="003A79D7"/>
    <w:rsid w:val="003B026A"/>
    <w:rsid w:val="003C1BA0"/>
    <w:rsid w:val="003F0B9C"/>
    <w:rsid w:val="00462FBA"/>
    <w:rsid w:val="00486D81"/>
    <w:rsid w:val="005302B9"/>
    <w:rsid w:val="0056082C"/>
    <w:rsid w:val="005B136C"/>
    <w:rsid w:val="005B569C"/>
    <w:rsid w:val="005B67F7"/>
    <w:rsid w:val="005C5F4F"/>
    <w:rsid w:val="005E32A9"/>
    <w:rsid w:val="005F1895"/>
    <w:rsid w:val="00616983"/>
    <w:rsid w:val="006638F7"/>
    <w:rsid w:val="00675816"/>
    <w:rsid w:val="00675DE9"/>
    <w:rsid w:val="00677217"/>
    <w:rsid w:val="00695530"/>
    <w:rsid w:val="00696EC5"/>
    <w:rsid w:val="006B2482"/>
    <w:rsid w:val="006B3013"/>
    <w:rsid w:val="006B468E"/>
    <w:rsid w:val="006E17C6"/>
    <w:rsid w:val="006F2F42"/>
    <w:rsid w:val="00713693"/>
    <w:rsid w:val="0073502F"/>
    <w:rsid w:val="00755282"/>
    <w:rsid w:val="007C7FAE"/>
    <w:rsid w:val="007D4AD9"/>
    <w:rsid w:val="008066C7"/>
    <w:rsid w:val="0084767B"/>
    <w:rsid w:val="0087004A"/>
    <w:rsid w:val="008A17B8"/>
    <w:rsid w:val="008C1E85"/>
    <w:rsid w:val="008E52D2"/>
    <w:rsid w:val="008E642A"/>
    <w:rsid w:val="008F22D0"/>
    <w:rsid w:val="008F4C63"/>
    <w:rsid w:val="00961140"/>
    <w:rsid w:val="00994B68"/>
    <w:rsid w:val="009A161B"/>
    <w:rsid w:val="009C16BD"/>
    <w:rsid w:val="009C5DA7"/>
    <w:rsid w:val="009D0881"/>
    <w:rsid w:val="00A0519D"/>
    <w:rsid w:val="00A20735"/>
    <w:rsid w:val="00A65D4D"/>
    <w:rsid w:val="00A84670"/>
    <w:rsid w:val="00A949D5"/>
    <w:rsid w:val="00AA02A2"/>
    <w:rsid w:val="00AA3AE1"/>
    <w:rsid w:val="00AB2B56"/>
    <w:rsid w:val="00AC58AF"/>
    <w:rsid w:val="00B14DA6"/>
    <w:rsid w:val="00B204CE"/>
    <w:rsid w:val="00B5011B"/>
    <w:rsid w:val="00B73780"/>
    <w:rsid w:val="00B92072"/>
    <w:rsid w:val="00C00EDC"/>
    <w:rsid w:val="00C43767"/>
    <w:rsid w:val="00C83FEB"/>
    <w:rsid w:val="00D13954"/>
    <w:rsid w:val="00D71AAC"/>
    <w:rsid w:val="00D92C6E"/>
    <w:rsid w:val="00DA319C"/>
    <w:rsid w:val="00DB275C"/>
    <w:rsid w:val="00DF4C77"/>
    <w:rsid w:val="00E47101"/>
    <w:rsid w:val="00E536F3"/>
    <w:rsid w:val="00E97BC4"/>
    <w:rsid w:val="00EA6975"/>
    <w:rsid w:val="00EB03FF"/>
    <w:rsid w:val="00EB6404"/>
    <w:rsid w:val="00EF375E"/>
    <w:rsid w:val="00EF7633"/>
    <w:rsid w:val="00F34180"/>
    <w:rsid w:val="00F35122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C852"/>
  <w15:docId w15:val="{5F367F1D-2FEA-47F0-82B6-8DA1109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C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C8236D"/>
    <w:rPr>
      <w:color w:val="0000FF"/>
      <w:u w:val="single"/>
    </w:rPr>
  </w:style>
  <w:style w:type="paragraph" w:customStyle="1" w:styleId="wordsection1">
    <w:name w:val="wordsection1"/>
    <w:basedOn w:val="Normal"/>
    <w:uiPriority w:val="99"/>
    <w:rsid w:val="00ED166F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F61E8"/>
    <w:pPr>
      <w:jc w:val="center"/>
    </w:pPr>
    <w:rPr>
      <w:lang w:val="en-US"/>
    </w:rPr>
  </w:style>
  <w:style w:type="character" w:customStyle="1" w:styleId="hps">
    <w:name w:val="hps"/>
    <w:basedOn w:val="VarsaylanParagrafYazTipi"/>
    <w:rsid w:val="00CF61E8"/>
  </w:style>
  <w:style w:type="character" w:styleId="Vurgu">
    <w:name w:val="Emphasis"/>
    <w:basedOn w:val="VarsaylanParagrafYazTipi"/>
    <w:uiPriority w:val="20"/>
    <w:qFormat/>
    <w:rsid w:val="00CF61E8"/>
    <w:rPr>
      <w:i/>
      <w:iCs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DA2F2E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VarsaylanParagrafYazTipi"/>
    <w:rsid w:val="00DA2F2E"/>
  </w:style>
  <w:style w:type="table" w:styleId="OrtaKlavuz1-Vurgu5">
    <w:name w:val="Medium Grid 1 Accent 5"/>
    <w:basedOn w:val="NormalTablo"/>
    <w:uiPriority w:val="67"/>
    <w:rsid w:val="00DA2F2E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-5460838452805100834m-2195642966597569362default">
    <w:name w:val="m_-5460838452805100834m_-2195642966597569362default"/>
    <w:basedOn w:val="Normal"/>
    <w:rsid w:val="002719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zTablo11">
    <w:name w:val="Düz Tablo 11"/>
    <w:basedOn w:val="NormalTablo"/>
    <w:uiPriority w:val="41"/>
    <w:rsid w:val="003C44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9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evXakcezDPeEgLKAIuMep7Guw==">AMUW2mVgHuyCUin1sci2MbL8SFt84Desg0yZRQMSF1JI9GXbi+9bfc84gBS9TXFmYiQRhp5d+/swb/5cJt9qQrzvEuwhdgPZtTT4p6PStyheiQkPzUQryoN8MS6Yh3hzeToU2rSiQJqeXF81U1Ltx2rAg+6c6K15EzcCrdORWN7uOvgqFVILsCfuiosdjJoST61mCM8M0Tmpvr269/eXq3ccKurtT7bEuhfrrhkgC3lNA4NmRM6O69A=</go:docsCustomData>
</go:gDocsCustomXmlDataStorage>
</file>

<file path=customXml/itemProps1.xml><?xml version="1.0" encoding="utf-8"?>
<ds:datastoreItem xmlns:ds="http://schemas.openxmlformats.org/officeDocument/2006/customXml" ds:itemID="{EFF6828B-16F1-4C30-8C56-CC0DF2A7A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4296</Words>
  <Characters>20839</Characters>
  <Application>Microsoft Office Word</Application>
  <DocSecurity>0</DocSecurity>
  <Lines>771</Lines>
  <Paragraphs>546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2</cp:revision>
  <dcterms:created xsi:type="dcterms:W3CDTF">2025-11-11T12:31:00Z</dcterms:created>
  <dcterms:modified xsi:type="dcterms:W3CDTF">2025-11-11T12:31:00Z</dcterms:modified>
</cp:coreProperties>
</file>