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21715" w14:textId="7C5D0292" w:rsidR="00D14789" w:rsidRDefault="000C04EE" w:rsidP="00D14789">
      <w:pPr>
        <w:ind w:left="-709"/>
        <w:rPr>
          <w:color w:val="366091"/>
        </w:rPr>
      </w:pPr>
      <w:r>
        <w:rPr>
          <w:noProof/>
        </w:rPr>
        <mc:AlternateContent>
          <mc:Choice Requires="wps">
            <w:drawing>
              <wp:anchor distT="0" distB="0" distL="114300" distR="114300" simplePos="0" relativeHeight="251659264" behindDoc="1" locked="0" layoutInCell="1" allowOverlap="1" wp14:anchorId="3B860A35" wp14:editId="1A2DC526">
                <wp:simplePos x="0" y="0"/>
                <wp:positionH relativeFrom="margin">
                  <wp:posOffset>-421005</wp:posOffset>
                </wp:positionH>
                <wp:positionV relativeFrom="paragraph">
                  <wp:posOffset>8255</wp:posOffset>
                </wp:positionV>
                <wp:extent cx="1228725" cy="962025"/>
                <wp:effectExtent l="0" t="0" r="28575" b="28575"/>
                <wp:wrapTight wrapText="bothSides">
                  <wp:wrapPolygon edited="0">
                    <wp:start x="12726" y="0"/>
                    <wp:lineTo x="0" y="1711"/>
                    <wp:lineTo x="0" y="20958"/>
                    <wp:lineTo x="1674" y="21814"/>
                    <wp:lineTo x="9377" y="21814"/>
                    <wp:lineTo x="21767" y="20103"/>
                    <wp:lineTo x="21767" y="428"/>
                    <wp:lineTo x="19758" y="0"/>
                    <wp:lineTo x="12726" y="0"/>
                  </wp:wrapPolygon>
                </wp:wrapTight>
                <wp:docPr id="1587442716" name="Akış Çizelgesi: Delikli Teyp 3"/>
                <wp:cNvGraphicFramePr/>
                <a:graphic xmlns:a="http://schemas.openxmlformats.org/drawingml/2006/main">
                  <a:graphicData uri="http://schemas.microsoft.com/office/word/2010/wordprocessingShape">
                    <wps:wsp>
                      <wps:cNvSpPr/>
                      <wps:spPr>
                        <a:xfrm>
                          <a:off x="0" y="0"/>
                          <a:ext cx="1228725" cy="9620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5F02E04" w14:textId="3E373C28" w:rsidR="00D14789" w:rsidRPr="00FA5E37" w:rsidRDefault="00FA5E37" w:rsidP="00D14789">
                            <w:pPr>
                              <w:jc w:val="center"/>
                              <w:rPr>
                                <w:b/>
                                <w:bCs/>
                                <w:sz w:val="24"/>
                                <w:szCs w:val="24"/>
                              </w:rPr>
                            </w:pPr>
                            <w:r w:rsidRPr="00FA5E37">
                              <w:rPr>
                                <w:b/>
                                <w:bCs/>
                                <w:sz w:val="24"/>
                                <w:szCs w:val="24"/>
                              </w:rPr>
                              <w:t>DESDE 9</w:t>
                            </w:r>
                            <w:r w:rsidR="00BE10BA">
                              <w:rPr>
                                <w:b/>
                                <w:bCs/>
                                <w:sz w:val="24"/>
                                <w:szCs w:val="24"/>
                              </w:rPr>
                              <w:t>75</w:t>
                            </w:r>
                            <w:r w:rsidRPr="00FA5E37">
                              <w:rPr>
                                <w:b/>
                                <w:bCs/>
                                <w:sz w:val="24"/>
                                <w:szCs w:val="24"/>
                              </w:rPr>
                              <w:t xml:space="preserve"> USD POR PERSONA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60A3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kış Çizelgesi: Delikli Teyp 3" o:spid="_x0000_s1026" type="#_x0000_t122" style="position:absolute;left:0;text-align:left;margin-left:-33.15pt;margin-top:.65pt;width:96.75pt;height:7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" fillcolor="#4f81bd [3204]" strokecolor="#0a121c [484]" strokeweight="2pt">
                <v:textbox>
                  <w:txbxContent>
                    <w:p w14:paraId="35F02E04" w14:textId="3E373C28" w:rsidR="00D14789" w:rsidRPr="00FA5E37" w:rsidRDefault="00FA5E37" w:rsidP="00D14789">
                      <w:pPr>
                        <w:jc w:val="center"/>
                        <w:rPr>
                          <w:b/>
                          <w:bCs/>
                          <w:sz w:val="24"/>
                          <w:szCs w:val="24"/>
                        </w:rPr>
                      </w:pPr>
                      <w:r w:rsidRPr="00FA5E37">
                        <w:rPr>
                          <w:b/>
                          <w:bCs/>
                          <w:sz w:val="24"/>
                          <w:szCs w:val="24"/>
                        </w:rPr>
                        <w:t>DESDE 9</w:t>
                      </w:r>
                      <w:r w:rsidR="00BE10BA">
                        <w:rPr>
                          <w:b/>
                          <w:bCs/>
                          <w:sz w:val="24"/>
                          <w:szCs w:val="24"/>
                        </w:rPr>
                        <w:t>75</w:t>
                      </w:r>
                      <w:r w:rsidRPr="00FA5E37">
                        <w:rPr>
                          <w:b/>
                          <w:bCs/>
                          <w:sz w:val="24"/>
                          <w:szCs w:val="24"/>
                        </w:rPr>
                        <w:t xml:space="preserve"> USD POR PERSONA </w:t>
                      </w:r>
                    </w:p>
                  </w:txbxContent>
                </v:textbox>
                <w10:wrap type="tight" anchorx="margin"/>
              </v:shape>
            </w:pict>
          </mc:Fallback>
        </mc:AlternateContent>
      </w:r>
    </w:p>
    <w:p w14:paraId="68DC7358" w14:textId="48D3B1E9" w:rsidR="00D14789" w:rsidRDefault="00D14789" w:rsidP="00D14789">
      <w:pPr>
        <w:shd w:val="clear" w:color="auto" w:fill="FFFFFF"/>
        <w:ind w:left="-851"/>
        <w:rPr>
          <w:rFonts w:eastAsia="Times New Roman"/>
          <w:b/>
          <w:bCs/>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eastAsia="Times New Roman"/>
          <w:b/>
          <w:bCs/>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347B80CB" w14:textId="77777777" w:rsidR="00D14789" w:rsidRDefault="00D14789" w:rsidP="000C04EE">
      <w:pPr>
        <w:shd w:val="clear" w:color="auto" w:fill="FFFFFF"/>
        <w:rPr>
          <w:rFonts w:eastAsia="Times New Roman"/>
          <w:b/>
          <w:bCs/>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İ"/>
    </w:p>
    <w:p w14:paraId="03580977" w14:textId="77777777" w:rsidR="00FA5E37" w:rsidRDefault="000C04EE" w:rsidP="000C04EE">
      <w:pPr>
        <w:shd w:val="clear" w:color="auto" w:fill="FFFFFF"/>
        <w:ind w:left="-851"/>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C4104EF" w14:textId="227C7987" w:rsidR="00D14789" w:rsidRPr="000C04EE" w:rsidRDefault="00FA5E37" w:rsidP="000C04EE">
      <w:pPr>
        <w:shd w:val="clear" w:color="auto" w:fill="FFFFFF"/>
        <w:ind w:left="-851"/>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14789" w:rsidRPr="000C04EE">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ESTAMBUL , CAPADOCIA , PAMUKKALE Y</w:t>
      </w:r>
      <w:r w:rsidR="000C04EE" w:rsidRPr="000C04EE">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14789" w:rsidRPr="000C04EE">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EFESO CON LOS VUELOS </w:t>
      </w:r>
      <w:r w:rsidR="000C04EE" w:rsidRPr="000C04EE">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14789" w:rsidRPr="000C04EE">
        <w:rPr>
          <w:rFonts w:eastAsia="Times New Roman"/>
          <w:b/>
          <w:bCs/>
          <w:color w:val="4BACC6" w:themeColor="accent5"/>
          <w:sz w:val="34"/>
          <w:szCs w:val="3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(8N9D)</w:t>
      </w:r>
      <w:bookmarkEnd w:id="0"/>
    </w:p>
    <w:tbl>
      <w:tblPr>
        <w:tblW w:w="1063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694"/>
        <w:gridCol w:w="3544"/>
        <w:gridCol w:w="4394"/>
      </w:tblGrid>
      <w:tr w:rsidR="000C04EE" w14:paraId="1BE396FC" w14:textId="77777777" w:rsidTr="00FA5E37">
        <w:tc>
          <w:tcPr>
            <w:tcW w:w="2694" w:type="dxa"/>
            <w:shd w:val="clear" w:color="auto" w:fill="FFFFFF" w:themeFill="background1"/>
          </w:tcPr>
          <w:p w14:paraId="3334C8DD" w14:textId="77777777" w:rsidR="000C04EE" w:rsidRDefault="000C04EE" w:rsidP="000128A6">
            <w:pPr>
              <w:jc w:val="both"/>
              <w:rPr>
                <w:i/>
                <w:color w:val="366091"/>
              </w:rPr>
            </w:pPr>
            <w:r>
              <w:rPr>
                <w:i/>
                <w:color w:val="366091"/>
              </w:rPr>
              <w:t>SALIDAS</w:t>
            </w:r>
          </w:p>
        </w:tc>
        <w:tc>
          <w:tcPr>
            <w:tcW w:w="3544" w:type="dxa"/>
            <w:shd w:val="clear" w:color="auto" w:fill="FFFFFF" w:themeFill="background1"/>
          </w:tcPr>
          <w:p w14:paraId="21820176" w14:textId="77777777" w:rsidR="000C04EE" w:rsidRDefault="000C04EE" w:rsidP="000128A6">
            <w:pPr>
              <w:jc w:val="both"/>
              <w:rPr>
                <w:i/>
                <w:color w:val="366091"/>
              </w:rPr>
            </w:pPr>
            <w:r>
              <w:rPr>
                <w:i/>
                <w:color w:val="366091"/>
              </w:rPr>
              <w:t>Jueves</w:t>
            </w:r>
          </w:p>
        </w:tc>
        <w:tc>
          <w:tcPr>
            <w:tcW w:w="4394" w:type="dxa"/>
            <w:shd w:val="clear" w:color="auto" w:fill="FFFFFF" w:themeFill="background1"/>
          </w:tcPr>
          <w:p w14:paraId="04CF32FC" w14:textId="77777777" w:rsidR="000C04EE" w:rsidRDefault="000C04EE" w:rsidP="000128A6">
            <w:pPr>
              <w:jc w:val="both"/>
              <w:rPr>
                <w:i/>
                <w:color w:val="366091"/>
              </w:rPr>
            </w:pPr>
            <w:r>
              <w:rPr>
                <w:i/>
                <w:color w:val="366091"/>
              </w:rPr>
              <w:t>Sabados</w:t>
            </w:r>
          </w:p>
        </w:tc>
      </w:tr>
      <w:tr w:rsidR="000C04EE" w14:paraId="7FD2207D" w14:textId="77777777" w:rsidTr="00FA5E37">
        <w:tc>
          <w:tcPr>
            <w:tcW w:w="2694" w:type="dxa"/>
            <w:shd w:val="clear" w:color="auto" w:fill="FFFFFF" w:themeFill="background1"/>
          </w:tcPr>
          <w:p w14:paraId="0524062F" w14:textId="77777777" w:rsidR="000C04EE" w:rsidRDefault="000C04EE" w:rsidP="000128A6">
            <w:pPr>
              <w:jc w:val="both"/>
              <w:rPr>
                <w:i/>
                <w:color w:val="366091"/>
              </w:rPr>
            </w:pPr>
            <w:r>
              <w:rPr>
                <w:i/>
                <w:color w:val="366091"/>
              </w:rPr>
              <w:t>Marzo 2026</w:t>
            </w:r>
          </w:p>
        </w:tc>
        <w:tc>
          <w:tcPr>
            <w:tcW w:w="3544" w:type="dxa"/>
            <w:shd w:val="clear" w:color="auto" w:fill="FFFFFF" w:themeFill="background1"/>
          </w:tcPr>
          <w:p w14:paraId="6BE56A2B" w14:textId="77777777" w:rsidR="000C04EE" w:rsidRPr="00D650BA" w:rsidRDefault="000C04EE" w:rsidP="000128A6">
            <w:pPr>
              <w:rPr>
                <w:b/>
                <w:i/>
                <w:color w:val="365F91" w:themeColor="accent1" w:themeShade="BF"/>
                <w:highlight w:val="yellow"/>
              </w:rPr>
            </w:pPr>
            <w:r w:rsidRPr="00E31F08">
              <w:rPr>
                <w:b/>
                <w:i/>
                <w:color w:val="215868" w:themeColor="accent5" w:themeShade="80"/>
                <w:highlight w:val="yellow"/>
              </w:rPr>
              <w:t>5 , 12 , 19</w:t>
            </w:r>
            <w:r>
              <w:rPr>
                <w:b/>
                <w:i/>
                <w:color w:val="215868" w:themeColor="accent5" w:themeShade="80"/>
              </w:rPr>
              <w:t xml:space="preserve"> </w:t>
            </w:r>
            <w:r w:rsidRPr="00E31F08">
              <w:rPr>
                <w:b/>
                <w:i/>
                <w:color w:val="215868" w:themeColor="accent5" w:themeShade="80"/>
                <w:highlight w:val="green"/>
              </w:rPr>
              <w:t>, 26</w:t>
            </w:r>
          </w:p>
        </w:tc>
        <w:tc>
          <w:tcPr>
            <w:tcW w:w="4394" w:type="dxa"/>
            <w:shd w:val="clear" w:color="auto" w:fill="FFFFFF" w:themeFill="background1"/>
          </w:tcPr>
          <w:p w14:paraId="7F5F2317" w14:textId="77777777" w:rsidR="000C04EE" w:rsidRPr="00DB7EDA" w:rsidRDefault="000C04EE" w:rsidP="000128A6">
            <w:pPr>
              <w:rPr>
                <w:b/>
                <w:i/>
                <w:color w:val="215868" w:themeColor="accent5" w:themeShade="80"/>
                <w:highlight w:val="yellow"/>
              </w:rPr>
            </w:pPr>
            <w:r w:rsidRPr="00D650BA">
              <w:rPr>
                <w:b/>
                <w:i/>
                <w:color w:val="365F91" w:themeColor="accent1" w:themeShade="BF"/>
                <w:highlight w:val="yellow"/>
              </w:rPr>
              <w:t>7 , 14 , 21</w:t>
            </w:r>
            <w:r w:rsidRPr="00FC739B">
              <w:rPr>
                <w:b/>
                <w:i/>
                <w:color w:val="365F91" w:themeColor="accent1" w:themeShade="BF"/>
              </w:rPr>
              <w:t xml:space="preserve"> ,</w:t>
            </w:r>
            <w:r w:rsidRPr="00D650BA">
              <w:rPr>
                <w:b/>
                <w:i/>
                <w:color w:val="365F91" w:themeColor="accent1" w:themeShade="BF"/>
                <w:highlight w:val="green"/>
              </w:rPr>
              <w:t xml:space="preserve"> 28</w:t>
            </w:r>
          </w:p>
        </w:tc>
      </w:tr>
      <w:tr w:rsidR="000C04EE" w14:paraId="754CEBB0" w14:textId="77777777" w:rsidTr="00FA5E37">
        <w:tc>
          <w:tcPr>
            <w:tcW w:w="2694" w:type="dxa"/>
            <w:shd w:val="clear" w:color="auto" w:fill="FFFFFF" w:themeFill="background1"/>
          </w:tcPr>
          <w:p w14:paraId="3B35546C" w14:textId="77777777" w:rsidR="000C04EE" w:rsidRDefault="000C04EE" w:rsidP="000128A6">
            <w:pPr>
              <w:jc w:val="both"/>
              <w:rPr>
                <w:i/>
                <w:color w:val="366091"/>
              </w:rPr>
            </w:pPr>
            <w:r>
              <w:rPr>
                <w:i/>
                <w:color w:val="366091"/>
              </w:rPr>
              <w:t>Abril 2026</w:t>
            </w:r>
          </w:p>
        </w:tc>
        <w:tc>
          <w:tcPr>
            <w:tcW w:w="3544" w:type="dxa"/>
            <w:shd w:val="clear" w:color="auto" w:fill="FFFFFF" w:themeFill="background1"/>
          </w:tcPr>
          <w:p w14:paraId="6FDBD1A6"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2 , 9 , 16 , 23 , 30</w:t>
            </w:r>
          </w:p>
        </w:tc>
        <w:tc>
          <w:tcPr>
            <w:tcW w:w="4394" w:type="dxa"/>
            <w:shd w:val="clear" w:color="auto" w:fill="FFFFFF" w:themeFill="background1"/>
          </w:tcPr>
          <w:p w14:paraId="23A7BEBC"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4 , 11 , 18 , 25</w:t>
            </w:r>
          </w:p>
        </w:tc>
      </w:tr>
      <w:tr w:rsidR="000C04EE" w14:paraId="4D68D3E9" w14:textId="77777777" w:rsidTr="00FA5E37">
        <w:tc>
          <w:tcPr>
            <w:tcW w:w="2694" w:type="dxa"/>
            <w:shd w:val="clear" w:color="auto" w:fill="FFFFFF" w:themeFill="background1"/>
          </w:tcPr>
          <w:p w14:paraId="22FAC463" w14:textId="77777777" w:rsidR="000C04EE" w:rsidRDefault="000C04EE" w:rsidP="000128A6">
            <w:pPr>
              <w:jc w:val="both"/>
              <w:rPr>
                <w:i/>
                <w:color w:val="366091"/>
              </w:rPr>
            </w:pPr>
            <w:r>
              <w:rPr>
                <w:i/>
                <w:color w:val="366091"/>
              </w:rPr>
              <w:t>Mayo 2026</w:t>
            </w:r>
          </w:p>
        </w:tc>
        <w:tc>
          <w:tcPr>
            <w:tcW w:w="3544" w:type="dxa"/>
            <w:shd w:val="clear" w:color="auto" w:fill="FFFFFF" w:themeFill="background1"/>
          </w:tcPr>
          <w:p w14:paraId="3BB90B1F"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7 , 14 , 21 , 28</w:t>
            </w:r>
          </w:p>
        </w:tc>
        <w:tc>
          <w:tcPr>
            <w:tcW w:w="4394" w:type="dxa"/>
            <w:shd w:val="clear" w:color="auto" w:fill="FFFFFF" w:themeFill="background1"/>
          </w:tcPr>
          <w:p w14:paraId="3F698039"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2 , 9 , 16 , 23 , 30</w:t>
            </w:r>
          </w:p>
        </w:tc>
      </w:tr>
      <w:tr w:rsidR="000C04EE" w14:paraId="65F5595A" w14:textId="77777777" w:rsidTr="00FA5E37">
        <w:tc>
          <w:tcPr>
            <w:tcW w:w="2694" w:type="dxa"/>
            <w:shd w:val="clear" w:color="auto" w:fill="FFFFFF" w:themeFill="background1"/>
          </w:tcPr>
          <w:p w14:paraId="49967D3E" w14:textId="77777777" w:rsidR="000C04EE" w:rsidRDefault="000C04EE" w:rsidP="000128A6">
            <w:pPr>
              <w:jc w:val="both"/>
              <w:rPr>
                <w:i/>
                <w:color w:val="366091"/>
              </w:rPr>
            </w:pPr>
            <w:r>
              <w:rPr>
                <w:i/>
                <w:color w:val="366091"/>
              </w:rPr>
              <w:t>Junio 2026</w:t>
            </w:r>
          </w:p>
        </w:tc>
        <w:tc>
          <w:tcPr>
            <w:tcW w:w="3544" w:type="dxa"/>
            <w:shd w:val="clear" w:color="auto" w:fill="FFFFFF" w:themeFill="background1"/>
          </w:tcPr>
          <w:p w14:paraId="29C85563"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4 , 11, 18 , 25</w:t>
            </w:r>
          </w:p>
        </w:tc>
        <w:tc>
          <w:tcPr>
            <w:tcW w:w="4394" w:type="dxa"/>
            <w:shd w:val="clear" w:color="auto" w:fill="FFFFFF" w:themeFill="background1"/>
          </w:tcPr>
          <w:p w14:paraId="2C7A2BF6"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6 , 13 , 20 , 27</w:t>
            </w:r>
          </w:p>
        </w:tc>
      </w:tr>
      <w:tr w:rsidR="000C04EE" w14:paraId="01718E4E" w14:textId="77777777" w:rsidTr="00FA5E37">
        <w:tc>
          <w:tcPr>
            <w:tcW w:w="2694" w:type="dxa"/>
            <w:shd w:val="clear" w:color="auto" w:fill="FFFFFF" w:themeFill="background1"/>
          </w:tcPr>
          <w:p w14:paraId="1071BB7F" w14:textId="77777777" w:rsidR="000C04EE" w:rsidRDefault="000C04EE" w:rsidP="000128A6">
            <w:pPr>
              <w:jc w:val="both"/>
              <w:rPr>
                <w:i/>
                <w:color w:val="366091"/>
              </w:rPr>
            </w:pPr>
            <w:r>
              <w:rPr>
                <w:i/>
                <w:color w:val="366091"/>
              </w:rPr>
              <w:t>Julio 2026</w:t>
            </w:r>
          </w:p>
        </w:tc>
        <w:tc>
          <w:tcPr>
            <w:tcW w:w="3544" w:type="dxa"/>
            <w:shd w:val="clear" w:color="auto" w:fill="FFFFFF" w:themeFill="background1"/>
          </w:tcPr>
          <w:p w14:paraId="5A9E69E2"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2 , 9 , 16 , 23 , 30</w:t>
            </w:r>
          </w:p>
        </w:tc>
        <w:tc>
          <w:tcPr>
            <w:tcW w:w="4394" w:type="dxa"/>
            <w:shd w:val="clear" w:color="auto" w:fill="FFFFFF" w:themeFill="background1"/>
          </w:tcPr>
          <w:p w14:paraId="5B55B0EE"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4 , 11 , 18 , 25</w:t>
            </w:r>
          </w:p>
        </w:tc>
      </w:tr>
      <w:tr w:rsidR="000C04EE" w14:paraId="6FA7C3DC" w14:textId="77777777" w:rsidTr="00FA5E37">
        <w:tc>
          <w:tcPr>
            <w:tcW w:w="2694" w:type="dxa"/>
            <w:shd w:val="clear" w:color="auto" w:fill="FFFFFF" w:themeFill="background1"/>
          </w:tcPr>
          <w:p w14:paraId="7C6CF2C4" w14:textId="77777777" w:rsidR="000C04EE" w:rsidRDefault="000C04EE" w:rsidP="000128A6">
            <w:pPr>
              <w:jc w:val="both"/>
              <w:rPr>
                <w:i/>
                <w:color w:val="366091"/>
              </w:rPr>
            </w:pPr>
            <w:r>
              <w:rPr>
                <w:i/>
                <w:color w:val="366091"/>
              </w:rPr>
              <w:t>Agosto 2026</w:t>
            </w:r>
          </w:p>
        </w:tc>
        <w:tc>
          <w:tcPr>
            <w:tcW w:w="3544" w:type="dxa"/>
            <w:shd w:val="clear" w:color="auto" w:fill="FFFFFF" w:themeFill="background1"/>
          </w:tcPr>
          <w:p w14:paraId="171E6FEF"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6 , 13 , 20 , 27</w:t>
            </w:r>
          </w:p>
        </w:tc>
        <w:tc>
          <w:tcPr>
            <w:tcW w:w="4394" w:type="dxa"/>
            <w:shd w:val="clear" w:color="auto" w:fill="FFFFFF" w:themeFill="background1"/>
          </w:tcPr>
          <w:p w14:paraId="233627F6"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1 , 8 , 15 , 22 , 29</w:t>
            </w:r>
          </w:p>
        </w:tc>
      </w:tr>
      <w:tr w:rsidR="000C04EE" w14:paraId="4D06F3CA" w14:textId="77777777" w:rsidTr="00FA5E37">
        <w:tc>
          <w:tcPr>
            <w:tcW w:w="2694" w:type="dxa"/>
            <w:shd w:val="clear" w:color="auto" w:fill="FFFFFF" w:themeFill="background1"/>
          </w:tcPr>
          <w:p w14:paraId="1211B14E" w14:textId="77777777" w:rsidR="000C04EE" w:rsidRDefault="000C04EE" w:rsidP="000128A6">
            <w:pPr>
              <w:jc w:val="both"/>
              <w:rPr>
                <w:i/>
                <w:color w:val="366091"/>
              </w:rPr>
            </w:pPr>
            <w:r>
              <w:rPr>
                <w:i/>
                <w:color w:val="366091"/>
              </w:rPr>
              <w:t>Septiembre 2026</w:t>
            </w:r>
          </w:p>
        </w:tc>
        <w:tc>
          <w:tcPr>
            <w:tcW w:w="3544" w:type="dxa"/>
            <w:shd w:val="clear" w:color="auto" w:fill="FFFFFF" w:themeFill="background1"/>
          </w:tcPr>
          <w:p w14:paraId="3471C32B"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3 , 10 , 17 , 24</w:t>
            </w:r>
          </w:p>
        </w:tc>
        <w:tc>
          <w:tcPr>
            <w:tcW w:w="4394" w:type="dxa"/>
            <w:shd w:val="clear" w:color="auto" w:fill="FFFFFF" w:themeFill="background1"/>
          </w:tcPr>
          <w:p w14:paraId="719DC7CD"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5 , 12 , 19 , 26</w:t>
            </w:r>
          </w:p>
        </w:tc>
      </w:tr>
      <w:tr w:rsidR="000C04EE" w14:paraId="22D46C03" w14:textId="77777777" w:rsidTr="00FA5E37">
        <w:tc>
          <w:tcPr>
            <w:tcW w:w="2694" w:type="dxa"/>
            <w:shd w:val="clear" w:color="auto" w:fill="FFFFFF" w:themeFill="background1"/>
          </w:tcPr>
          <w:p w14:paraId="1EC37104" w14:textId="77777777" w:rsidR="000C04EE" w:rsidRDefault="000C04EE" w:rsidP="000128A6">
            <w:pPr>
              <w:jc w:val="both"/>
              <w:rPr>
                <w:i/>
                <w:color w:val="366091"/>
              </w:rPr>
            </w:pPr>
            <w:r>
              <w:rPr>
                <w:i/>
                <w:color w:val="366091"/>
              </w:rPr>
              <w:t>Octubre 2026</w:t>
            </w:r>
          </w:p>
        </w:tc>
        <w:tc>
          <w:tcPr>
            <w:tcW w:w="3544" w:type="dxa"/>
            <w:shd w:val="clear" w:color="auto" w:fill="FFFFFF" w:themeFill="background1"/>
          </w:tcPr>
          <w:p w14:paraId="5214D75E"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1 , 8 , 15 , 22 , 29</w:t>
            </w:r>
          </w:p>
        </w:tc>
        <w:tc>
          <w:tcPr>
            <w:tcW w:w="4394" w:type="dxa"/>
            <w:shd w:val="clear" w:color="auto" w:fill="FFFFFF" w:themeFill="background1"/>
          </w:tcPr>
          <w:p w14:paraId="333F6A0E" w14:textId="77777777" w:rsidR="000C04EE" w:rsidRPr="00660574" w:rsidRDefault="000C04EE" w:rsidP="000128A6">
            <w:pPr>
              <w:rPr>
                <w:b/>
                <w:i/>
                <w:color w:val="365F91" w:themeColor="accent1" w:themeShade="BF"/>
                <w:highlight w:val="green"/>
              </w:rPr>
            </w:pPr>
            <w:r w:rsidRPr="00660574">
              <w:rPr>
                <w:b/>
                <w:i/>
                <w:color w:val="365F91" w:themeColor="accent1" w:themeShade="BF"/>
                <w:highlight w:val="green"/>
              </w:rPr>
              <w:t>3 , 10 , 17 , 24 , 31</w:t>
            </w:r>
          </w:p>
        </w:tc>
      </w:tr>
      <w:tr w:rsidR="000C04EE" w14:paraId="1E867389" w14:textId="77777777" w:rsidTr="00FA5E37">
        <w:tc>
          <w:tcPr>
            <w:tcW w:w="2694" w:type="dxa"/>
            <w:shd w:val="clear" w:color="auto" w:fill="FFFFFF" w:themeFill="background1"/>
          </w:tcPr>
          <w:p w14:paraId="4A406929" w14:textId="77777777" w:rsidR="000C04EE" w:rsidRDefault="000C04EE" w:rsidP="000128A6">
            <w:pPr>
              <w:jc w:val="both"/>
              <w:rPr>
                <w:i/>
                <w:color w:val="366091"/>
              </w:rPr>
            </w:pPr>
            <w:r>
              <w:rPr>
                <w:i/>
                <w:color w:val="366091"/>
              </w:rPr>
              <w:t>Noviembre  2026</w:t>
            </w:r>
          </w:p>
        </w:tc>
        <w:tc>
          <w:tcPr>
            <w:tcW w:w="3544" w:type="dxa"/>
            <w:shd w:val="clear" w:color="auto" w:fill="FFFFFF" w:themeFill="background1"/>
          </w:tcPr>
          <w:p w14:paraId="2077268D" w14:textId="77777777" w:rsidR="000C04EE" w:rsidRPr="00D650BA" w:rsidRDefault="000C04EE" w:rsidP="000128A6">
            <w:pPr>
              <w:rPr>
                <w:b/>
                <w:i/>
                <w:color w:val="215868" w:themeColor="accent5" w:themeShade="80"/>
                <w:highlight w:val="green"/>
              </w:rPr>
            </w:pPr>
            <w:r w:rsidRPr="00E31F08">
              <w:rPr>
                <w:b/>
                <w:i/>
                <w:color w:val="215868" w:themeColor="accent5" w:themeShade="80"/>
                <w:highlight w:val="green"/>
              </w:rPr>
              <w:t xml:space="preserve">5 , </w:t>
            </w:r>
            <w:r w:rsidRPr="008C2ED3">
              <w:rPr>
                <w:b/>
                <w:i/>
                <w:color w:val="215868" w:themeColor="accent5" w:themeShade="80"/>
                <w:highlight w:val="yellow"/>
              </w:rPr>
              <w:t xml:space="preserve">12 , </w:t>
            </w:r>
            <w:r w:rsidRPr="00B1395F">
              <w:rPr>
                <w:b/>
                <w:i/>
                <w:color w:val="215868" w:themeColor="accent5" w:themeShade="80"/>
                <w:highlight w:val="yellow"/>
              </w:rPr>
              <w:t>19 , 26</w:t>
            </w:r>
          </w:p>
        </w:tc>
        <w:tc>
          <w:tcPr>
            <w:tcW w:w="4394" w:type="dxa"/>
            <w:shd w:val="clear" w:color="auto" w:fill="FFFFFF" w:themeFill="background1"/>
          </w:tcPr>
          <w:p w14:paraId="4CA985FF" w14:textId="77777777" w:rsidR="000C04EE" w:rsidRPr="00DB7EDA" w:rsidRDefault="000C04EE" w:rsidP="000128A6">
            <w:pPr>
              <w:rPr>
                <w:b/>
                <w:i/>
                <w:color w:val="215868" w:themeColor="accent5" w:themeShade="80"/>
                <w:highlight w:val="green"/>
              </w:rPr>
            </w:pPr>
            <w:r w:rsidRPr="00D650BA">
              <w:rPr>
                <w:b/>
                <w:i/>
                <w:color w:val="215868" w:themeColor="accent5" w:themeShade="80"/>
                <w:highlight w:val="green"/>
              </w:rPr>
              <w:t xml:space="preserve">7 , </w:t>
            </w:r>
            <w:r w:rsidRPr="00D650BA">
              <w:rPr>
                <w:b/>
                <w:i/>
                <w:color w:val="215868" w:themeColor="accent5" w:themeShade="80"/>
                <w:highlight w:val="yellow"/>
              </w:rPr>
              <w:t>14 , 21, 28</w:t>
            </w:r>
          </w:p>
        </w:tc>
      </w:tr>
      <w:tr w:rsidR="000C04EE" w14:paraId="224C2EF3" w14:textId="77777777" w:rsidTr="00FA5E37">
        <w:tc>
          <w:tcPr>
            <w:tcW w:w="2694" w:type="dxa"/>
            <w:shd w:val="clear" w:color="auto" w:fill="FFFFFF" w:themeFill="background1"/>
          </w:tcPr>
          <w:p w14:paraId="270B17D4" w14:textId="77777777" w:rsidR="000C04EE" w:rsidRDefault="000C04EE" w:rsidP="000128A6">
            <w:pPr>
              <w:jc w:val="both"/>
              <w:rPr>
                <w:i/>
                <w:color w:val="366091"/>
              </w:rPr>
            </w:pPr>
            <w:r>
              <w:rPr>
                <w:i/>
                <w:color w:val="366091"/>
              </w:rPr>
              <w:t>Diciembre 2026</w:t>
            </w:r>
          </w:p>
        </w:tc>
        <w:tc>
          <w:tcPr>
            <w:tcW w:w="3544" w:type="dxa"/>
            <w:shd w:val="clear" w:color="auto" w:fill="FFFFFF" w:themeFill="background1"/>
          </w:tcPr>
          <w:p w14:paraId="328DA746" w14:textId="77777777" w:rsidR="000C04EE" w:rsidRPr="00D650BA" w:rsidRDefault="000C04EE" w:rsidP="000128A6">
            <w:pPr>
              <w:rPr>
                <w:b/>
                <w:i/>
                <w:color w:val="215868" w:themeColor="accent5" w:themeShade="80"/>
                <w:highlight w:val="yellow"/>
              </w:rPr>
            </w:pPr>
            <w:r w:rsidRPr="00E31F08">
              <w:rPr>
                <w:b/>
                <w:i/>
                <w:color w:val="215868" w:themeColor="accent5" w:themeShade="80"/>
                <w:highlight w:val="yellow"/>
              </w:rPr>
              <w:t xml:space="preserve">3 , 10 , </w:t>
            </w:r>
            <w:r w:rsidRPr="00492824">
              <w:rPr>
                <w:b/>
                <w:i/>
                <w:color w:val="17365D" w:themeColor="text2" w:themeShade="BF"/>
                <w:highlight w:val="yellow"/>
              </w:rPr>
              <w:t xml:space="preserve">17 , 24 </w:t>
            </w:r>
            <w:r w:rsidRPr="00E31F08">
              <w:rPr>
                <w:b/>
                <w:i/>
                <w:highlight w:val="red"/>
              </w:rPr>
              <w:t>,31</w:t>
            </w:r>
          </w:p>
        </w:tc>
        <w:tc>
          <w:tcPr>
            <w:tcW w:w="4394" w:type="dxa"/>
            <w:shd w:val="clear" w:color="auto" w:fill="FFFFFF" w:themeFill="background1"/>
          </w:tcPr>
          <w:p w14:paraId="4718ED16" w14:textId="77777777" w:rsidR="000C04EE" w:rsidRPr="00DB7EDA" w:rsidRDefault="000C04EE" w:rsidP="000128A6">
            <w:pPr>
              <w:rPr>
                <w:b/>
                <w:i/>
                <w:color w:val="215868" w:themeColor="accent5" w:themeShade="80"/>
                <w:highlight w:val="yellow"/>
              </w:rPr>
            </w:pPr>
            <w:r w:rsidRPr="00D650BA">
              <w:rPr>
                <w:b/>
                <w:i/>
                <w:color w:val="215868" w:themeColor="accent5" w:themeShade="80"/>
                <w:highlight w:val="yellow"/>
              </w:rPr>
              <w:t xml:space="preserve">5 , 12 , </w:t>
            </w:r>
            <w:r w:rsidRPr="00060B48">
              <w:rPr>
                <w:b/>
                <w:i/>
                <w:highlight w:val="red"/>
              </w:rPr>
              <w:t>19 ,</w:t>
            </w:r>
            <w:r w:rsidRPr="00060B48">
              <w:rPr>
                <w:b/>
                <w:i/>
              </w:rPr>
              <w:t xml:space="preserve"> </w:t>
            </w:r>
            <w:r w:rsidRPr="00D650BA">
              <w:rPr>
                <w:b/>
                <w:i/>
                <w:highlight w:val="red"/>
              </w:rPr>
              <w:t>26</w:t>
            </w:r>
          </w:p>
        </w:tc>
      </w:tr>
      <w:tr w:rsidR="000C04EE" w14:paraId="4B239330" w14:textId="77777777" w:rsidTr="00FA5E37">
        <w:tc>
          <w:tcPr>
            <w:tcW w:w="2694" w:type="dxa"/>
            <w:shd w:val="clear" w:color="auto" w:fill="FFFFFF" w:themeFill="background1"/>
          </w:tcPr>
          <w:p w14:paraId="5FB1DE77" w14:textId="77777777" w:rsidR="000C04EE" w:rsidRDefault="000C04EE" w:rsidP="000128A6">
            <w:pPr>
              <w:jc w:val="both"/>
              <w:rPr>
                <w:i/>
                <w:color w:val="366091"/>
              </w:rPr>
            </w:pPr>
            <w:r>
              <w:rPr>
                <w:i/>
                <w:color w:val="366091"/>
              </w:rPr>
              <w:t>Enero 2027</w:t>
            </w:r>
          </w:p>
        </w:tc>
        <w:tc>
          <w:tcPr>
            <w:tcW w:w="3544" w:type="dxa"/>
            <w:shd w:val="clear" w:color="auto" w:fill="FFFFFF" w:themeFill="background1"/>
          </w:tcPr>
          <w:p w14:paraId="712D2407" w14:textId="77777777" w:rsidR="000C04EE" w:rsidRPr="00D650BA" w:rsidRDefault="000C04EE" w:rsidP="000128A6">
            <w:pPr>
              <w:rPr>
                <w:b/>
                <w:i/>
                <w:color w:val="215868" w:themeColor="accent5" w:themeShade="80"/>
                <w:highlight w:val="yellow"/>
              </w:rPr>
            </w:pPr>
            <w:r w:rsidRPr="00E31F08">
              <w:rPr>
                <w:b/>
                <w:i/>
                <w:color w:val="215868" w:themeColor="accent5" w:themeShade="80"/>
                <w:highlight w:val="yellow"/>
              </w:rPr>
              <w:t>7 , 14 , 21 , 28</w:t>
            </w:r>
          </w:p>
        </w:tc>
        <w:tc>
          <w:tcPr>
            <w:tcW w:w="4394" w:type="dxa"/>
            <w:shd w:val="clear" w:color="auto" w:fill="FFFFFF" w:themeFill="background1"/>
          </w:tcPr>
          <w:p w14:paraId="1019DC42" w14:textId="77777777" w:rsidR="000C04EE" w:rsidRPr="00DB7EDA" w:rsidRDefault="000C04EE" w:rsidP="000128A6">
            <w:pPr>
              <w:rPr>
                <w:b/>
                <w:i/>
                <w:color w:val="215868" w:themeColor="accent5" w:themeShade="80"/>
                <w:highlight w:val="yellow"/>
              </w:rPr>
            </w:pPr>
            <w:r w:rsidRPr="00D650BA">
              <w:rPr>
                <w:b/>
                <w:i/>
                <w:color w:val="215868" w:themeColor="accent5" w:themeShade="80"/>
                <w:highlight w:val="yellow"/>
              </w:rPr>
              <w:t>2 , 9 , 16 , 23 , 30</w:t>
            </w:r>
          </w:p>
        </w:tc>
      </w:tr>
      <w:tr w:rsidR="000C04EE" w14:paraId="61D2D1EB" w14:textId="77777777" w:rsidTr="00FA5E37">
        <w:trPr>
          <w:trHeight w:val="259"/>
        </w:trPr>
        <w:tc>
          <w:tcPr>
            <w:tcW w:w="2694" w:type="dxa"/>
            <w:shd w:val="clear" w:color="auto" w:fill="FFFFFF" w:themeFill="background1"/>
          </w:tcPr>
          <w:p w14:paraId="2ED26FA8" w14:textId="77777777" w:rsidR="000C04EE" w:rsidRDefault="000C04EE" w:rsidP="000128A6">
            <w:pPr>
              <w:jc w:val="both"/>
              <w:rPr>
                <w:i/>
                <w:color w:val="366091"/>
              </w:rPr>
            </w:pPr>
            <w:r>
              <w:rPr>
                <w:i/>
                <w:color w:val="366091"/>
              </w:rPr>
              <w:t>Febrero 2027</w:t>
            </w:r>
          </w:p>
        </w:tc>
        <w:tc>
          <w:tcPr>
            <w:tcW w:w="3544" w:type="dxa"/>
            <w:shd w:val="clear" w:color="auto" w:fill="FFFFFF" w:themeFill="background1"/>
          </w:tcPr>
          <w:p w14:paraId="3280B9C0" w14:textId="77777777" w:rsidR="000C04EE" w:rsidRPr="00D650BA" w:rsidRDefault="000C04EE" w:rsidP="000128A6">
            <w:pPr>
              <w:rPr>
                <w:b/>
                <w:i/>
                <w:color w:val="215868" w:themeColor="accent5" w:themeShade="80"/>
                <w:highlight w:val="yellow"/>
              </w:rPr>
            </w:pPr>
            <w:r w:rsidRPr="00E31F08">
              <w:rPr>
                <w:b/>
                <w:i/>
                <w:color w:val="215868" w:themeColor="accent5" w:themeShade="80"/>
                <w:highlight w:val="yellow"/>
              </w:rPr>
              <w:t>4 , 11, 18 , 25</w:t>
            </w:r>
          </w:p>
        </w:tc>
        <w:tc>
          <w:tcPr>
            <w:tcW w:w="4394" w:type="dxa"/>
            <w:shd w:val="clear" w:color="auto" w:fill="FFFFFF" w:themeFill="background1"/>
          </w:tcPr>
          <w:p w14:paraId="5A469BC6" w14:textId="77777777" w:rsidR="000C04EE" w:rsidRPr="00DB7EDA" w:rsidRDefault="000C04EE" w:rsidP="000128A6">
            <w:pPr>
              <w:rPr>
                <w:b/>
                <w:i/>
                <w:color w:val="215868" w:themeColor="accent5" w:themeShade="80"/>
                <w:highlight w:val="yellow"/>
              </w:rPr>
            </w:pPr>
            <w:r w:rsidRPr="00D650BA">
              <w:rPr>
                <w:b/>
                <w:i/>
                <w:color w:val="215868" w:themeColor="accent5" w:themeShade="80"/>
                <w:highlight w:val="yellow"/>
              </w:rPr>
              <w:t>6 , 13 , 20 , 27</w:t>
            </w:r>
          </w:p>
        </w:tc>
      </w:tr>
    </w:tbl>
    <w:p w14:paraId="489B874D" w14:textId="77777777" w:rsidR="00D14789" w:rsidRPr="007D6B5B" w:rsidRDefault="00D14789" w:rsidP="00D14789">
      <w:pPr>
        <w:rPr>
          <w:rFonts w:ascii="Times New Roman" w:eastAsia="Times New Roman" w:hAnsi="Times New Roman" w:cs="Times New Roman"/>
          <w:sz w:val="24"/>
          <w:szCs w:val="24"/>
        </w:rPr>
      </w:pPr>
    </w:p>
    <w:p w14:paraId="11A27AF4"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sidRPr="007D6B5B">
        <w:rPr>
          <w:rFonts w:eastAsia="Times New Roman"/>
          <w:b/>
          <w:bCs/>
          <w:color w:val="366091"/>
          <w:sz w:val="24"/>
          <w:szCs w:val="24"/>
        </w:rPr>
        <w:t>1º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LLEGADA A ESTAMBUL</w:t>
      </w:r>
    </w:p>
    <w:p w14:paraId="21539E49"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sidRPr="007D6B5B">
        <w:rPr>
          <w:rFonts w:eastAsia="Times New Roman"/>
          <w:color w:val="366091"/>
          <w:sz w:val="24"/>
          <w:szCs w:val="24"/>
        </w:rPr>
        <w:t>Llegada y asistencia . Traslado al hotel. Alojamiento en el hotel .</w:t>
      </w:r>
    </w:p>
    <w:p w14:paraId="1FEC207A"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sidRPr="007D6B5B">
        <w:rPr>
          <w:rFonts w:eastAsia="Times New Roman"/>
          <w:color w:val="366091"/>
          <w:sz w:val="24"/>
          <w:szCs w:val="24"/>
        </w:rPr>
        <w:t> </w:t>
      </w:r>
    </w:p>
    <w:p w14:paraId="40A6A683"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sidRPr="007D6B5B">
        <w:rPr>
          <w:rFonts w:eastAsia="Times New Roman"/>
          <w:b/>
          <w:bCs/>
          <w:color w:val="366091"/>
          <w:sz w:val="24"/>
          <w:szCs w:val="24"/>
        </w:rPr>
        <w:t>2º DÍ</w:t>
      </w:r>
      <w:r>
        <w:rPr>
          <w:rFonts w:eastAsia="Times New Roman"/>
          <w:b/>
          <w:bCs/>
          <w:color w:val="366091"/>
          <w:sz w:val="24"/>
          <w:szCs w:val="24"/>
        </w:rPr>
        <w:t>A</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ESTAMBUL   (</w:t>
      </w:r>
      <w:r>
        <w:rPr>
          <w:rFonts w:eastAsia="Times New Roman"/>
          <w:b/>
          <w:bCs/>
          <w:color w:val="366091"/>
          <w:sz w:val="24"/>
          <w:szCs w:val="24"/>
        </w:rPr>
        <w:t>D</w:t>
      </w:r>
      <w:r w:rsidRPr="007D6B5B">
        <w:rPr>
          <w:rFonts w:eastAsia="Times New Roman"/>
          <w:b/>
          <w:bCs/>
          <w:color w:val="366091"/>
          <w:sz w:val="24"/>
          <w:szCs w:val="24"/>
        </w:rPr>
        <w:t>)</w:t>
      </w:r>
    </w:p>
    <w:p w14:paraId="5819FFEC" w14:textId="0CF3792F" w:rsidR="00234FB6" w:rsidRDefault="00234FB6" w:rsidP="00234FB6">
      <w:pPr>
        <w:ind w:left="-426"/>
        <w:jc w:val="both"/>
        <w:rPr>
          <w:color w:val="365F91"/>
          <w:sz w:val="24"/>
          <w:szCs w:val="24"/>
        </w:rPr>
      </w:pPr>
      <w:r>
        <w:rPr>
          <w:color w:val="365F91"/>
          <w:sz w:val="24"/>
          <w:szCs w:val="24"/>
        </w:rPr>
        <w:t xml:space="preserve">Desayuno en el hotel. Día libre. Posibilidad de apuntarse a una excursion opcional </w:t>
      </w:r>
      <w:r w:rsidR="00061E26">
        <w:rPr>
          <w:color w:val="365F91"/>
          <w:sz w:val="24"/>
          <w:szCs w:val="24"/>
        </w:rPr>
        <w:t xml:space="preserve">‘ Estambul </w:t>
      </w:r>
      <w:r w:rsidR="00061E26" w:rsidRPr="00AA57BF">
        <w:rPr>
          <w:color w:val="365F91"/>
          <w:sz w:val="24"/>
          <w:szCs w:val="24"/>
        </w:rPr>
        <w:t>H</w:t>
      </w:r>
      <w:r w:rsidR="00061E26">
        <w:rPr>
          <w:color w:val="365F91"/>
          <w:sz w:val="24"/>
          <w:szCs w:val="24"/>
        </w:rPr>
        <w:t>i</w:t>
      </w:r>
      <w:r w:rsidR="00061E26" w:rsidRPr="00AA57BF">
        <w:rPr>
          <w:color w:val="365F91"/>
          <w:sz w:val="24"/>
          <w:szCs w:val="24"/>
        </w:rPr>
        <w:t>stór</w:t>
      </w:r>
      <w:r w:rsidR="00061E26">
        <w:rPr>
          <w:color w:val="365F91"/>
          <w:sz w:val="24"/>
          <w:szCs w:val="24"/>
        </w:rPr>
        <w:t>i</w:t>
      </w:r>
      <w:r w:rsidR="00061E26" w:rsidRPr="00AA57BF">
        <w:rPr>
          <w:color w:val="365F91"/>
          <w:sz w:val="24"/>
          <w:szCs w:val="24"/>
        </w:rPr>
        <w:t>co</w:t>
      </w:r>
      <w:r w:rsidR="00061E26">
        <w:rPr>
          <w:color w:val="365F91"/>
          <w:sz w:val="24"/>
          <w:szCs w:val="24"/>
        </w:rPr>
        <w:t xml:space="preserve"> </w:t>
      </w:r>
      <w:r>
        <w:rPr>
          <w:color w:val="365F91"/>
          <w:sz w:val="24"/>
          <w:szCs w:val="24"/>
        </w:rPr>
        <w:t>‘.</w:t>
      </w:r>
    </w:p>
    <w:p w14:paraId="787BE9C8" w14:textId="77777777" w:rsidR="00234FB6" w:rsidRPr="0042706A" w:rsidRDefault="00234FB6" w:rsidP="00234FB6">
      <w:pPr>
        <w:jc w:val="both"/>
        <w:rPr>
          <w:bCs/>
          <w:color w:val="366091"/>
          <w:sz w:val="24"/>
          <w:szCs w:val="24"/>
        </w:rPr>
      </w:pPr>
    </w:p>
    <w:p w14:paraId="44C490D2" w14:textId="77777777" w:rsidR="00234FB6" w:rsidRPr="00EF3FE5" w:rsidRDefault="00234FB6" w:rsidP="00234FB6">
      <w:pPr>
        <w:ind w:left="-426"/>
        <w:rPr>
          <w:b/>
          <w:bCs/>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Pr="00EF3FE5">
        <w:rPr>
          <w:b/>
          <w:bCs/>
          <w:color w:val="E36C0A" w:themeColor="accent6" w:themeShade="BF"/>
          <w:sz w:val="24"/>
          <w:szCs w:val="24"/>
        </w:rPr>
        <w:t>ESTAMBUL</w:t>
      </w:r>
      <w:r w:rsidRPr="00AA57BF">
        <w:t xml:space="preserve"> </w:t>
      </w:r>
      <w:r w:rsidRPr="00AA57BF">
        <w:rPr>
          <w:b/>
          <w:bCs/>
          <w:color w:val="E36C0A" w:themeColor="accent6" w:themeShade="BF"/>
          <w:sz w:val="24"/>
          <w:szCs w:val="24"/>
        </w:rPr>
        <w:t xml:space="preserve">HISTÓRICO </w:t>
      </w:r>
      <w:r w:rsidRPr="00EF3FE5">
        <w:rPr>
          <w:b/>
          <w:bCs/>
          <w:color w:val="E36C0A" w:themeColor="accent6" w:themeShade="BF"/>
          <w:sz w:val="24"/>
          <w:szCs w:val="24"/>
        </w:rPr>
        <w:t>(</w:t>
      </w:r>
      <w:r>
        <w:rPr>
          <w:b/>
          <w:bCs/>
          <w:color w:val="E36C0A" w:themeColor="accent6" w:themeShade="BF"/>
          <w:sz w:val="24"/>
          <w:szCs w:val="24"/>
        </w:rPr>
        <w:t>Día</w:t>
      </w:r>
      <w:r w:rsidRPr="00EF3FE5">
        <w:rPr>
          <w:b/>
          <w:bCs/>
          <w:color w:val="E36C0A" w:themeColor="accent6" w:themeShade="BF"/>
          <w:sz w:val="24"/>
          <w:szCs w:val="24"/>
        </w:rPr>
        <w:t xml:space="preserve"> completo con almuerzo)</w:t>
      </w:r>
    </w:p>
    <w:p w14:paraId="43F4A92C" w14:textId="77777777" w:rsidR="00234FB6" w:rsidRPr="0077593C" w:rsidRDefault="00234FB6" w:rsidP="00234FB6">
      <w:pPr>
        <w:ind w:left="-426"/>
        <w:jc w:val="both"/>
        <w:rPr>
          <w:color w:val="365F91"/>
          <w:sz w:val="24"/>
          <w:szCs w:val="24"/>
        </w:rPr>
      </w:pPr>
      <w:r w:rsidRPr="0077593C">
        <w:rPr>
          <w:color w:val="365F91"/>
          <w:sz w:val="24"/>
          <w:szCs w:val="24"/>
        </w:rPr>
        <w:t xml:space="preserve">Salida del hotel. Empezaremos nuestro tour visitando el majestuoso Palacio de Topkapi, la residencia de los sultanes otomanos durante siglos </w:t>
      </w:r>
      <w:r w:rsidRPr="0077593C">
        <w:rPr>
          <w:color w:val="EE0000"/>
          <w:sz w:val="24"/>
          <w:szCs w:val="24"/>
        </w:rPr>
        <w:t>(entrada incluida).</w:t>
      </w:r>
      <w:r w:rsidRPr="0077593C">
        <w:rPr>
          <w:color w:val="365F91"/>
          <w:sz w:val="24"/>
          <w:szCs w:val="24"/>
        </w:rPr>
        <w:t xml:space="preserve">Después, continuamos con la visita al barrio de Pera y Galata. Visitaremos el histórico distrito de Pera, conocido por su arquitectura única y su influencia europea. Luego caminaremos hacia el barrio de Galata para ver la famosa Torre de Galata (por fuera).Estos barrios son muy conocidos por aparecer en algunas novelas turcas como </w:t>
      </w:r>
      <w:r w:rsidRPr="0077593C">
        <w:rPr>
          <w:i/>
          <w:iCs/>
          <w:color w:val="365F91"/>
          <w:sz w:val="24"/>
          <w:szCs w:val="24"/>
        </w:rPr>
        <w:t>Aşk-ı Memnu</w:t>
      </w:r>
      <w:r w:rsidRPr="0077593C">
        <w:rPr>
          <w:color w:val="365F91"/>
          <w:sz w:val="24"/>
          <w:szCs w:val="24"/>
        </w:rPr>
        <w:t xml:space="preserve">, </w:t>
      </w:r>
      <w:r w:rsidRPr="0077593C">
        <w:rPr>
          <w:i/>
          <w:iCs/>
          <w:color w:val="365F91"/>
          <w:sz w:val="24"/>
          <w:szCs w:val="24"/>
        </w:rPr>
        <w:t>Kara Para Aşk</w:t>
      </w:r>
      <w:r w:rsidRPr="0077593C">
        <w:rPr>
          <w:color w:val="365F91"/>
          <w:sz w:val="24"/>
          <w:szCs w:val="24"/>
        </w:rPr>
        <w:t xml:space="preserve">, </w:t>
      </w:r>
      <w:r w:rsidRPr="0077593C">
        <w:rPr>
          <w:i/>
          <w:iCs/>
          <w:color w:val="365F91"/>
          <w:sz w:val="24"/>
          <w:szCs w:val="24"/>
        </w:rPr>
        <w:t>Çukur</w:t>
      </w:r>
      <w:r w:rsidRPr="0077593C">
        <w:rPr>
          <w:color w:val="365F91"/>
          <w:sz w:val="24"/>
          <w:szCs w:val="24"/>
        </w:rPr>
        <w:t xml:space="preserve"> y </w:t>
      </w:r>
      <w:r w:rsidRPr="0077593C">
        <w:rPr>
          <w:i/>
          <w:iCs/>
          <w:color w:val="365F91"/>
          <w:sz w:val="24"/>
          <w:szCs w:val="24"/>
        </w:rPr>
        <w:t>Medcezir</w:t>
      </w:r>
      <w:r w:rsidRPr="0077593C">
        <w:rPr>
          <w:color w:val="365F91"/>
          <w:sz w:val="24"/>
          <w:szCs w:val="24"/>
        </w:rPr>
        <w:t>.Almuerzo en un restaurante local.Seguimos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julio).Regreso al hotel.</w:t>
      </w:r>
    </w:p>
    <w:p w14:paraId="1C0AD182" w14:textId="77777777" w:rsidR="00234FB6" w:rsidRPr="00EF3FE5" w:rsidRDefault="00234FB6" w:rsidP="00234FB6">
      <w:pPr>
        <w:ind w:left="-426"/>
        <w:rPr>
          <w:color w:val="365F91"/>
          <w:sz w:val="24"/>
          <w:szCs w:val="24"/>
        </w:rPr>
      </w:pPr>
    </w:p>
    <w:p w14:paraId="66141781" w14:textId="339A15F4" w:rsidR="00234FB6" w:rsidRPr="00EF3FE5" w:rsidRDefault="00234FB6" w:rsidP="00234FB6">
      <w:pPr>
        <w:ind w:left="-426"/>
        <w:rPr>
          <w:color w:val="365F91"/>
          <w:sz w:val="24"/>
          <w:szCs w:val="24"/>
        </w:rPr>
      </w:pPr>
      <w:r>
        <w:rPr>
          <w:color w:val="365F91"/>
          <w:sz w:val="24"/>
          <w:szCs w:val="24"/>
        </w:rPr>
        <w:t>Venta publico</w:t>
      </w:r>
      <w:r>
        <w:rPr>
          <w:color w:val="365F91"/>
          <w:sz w:val="24"/>
          <w:szCs w:val="24"/>
        </w:rPr>
        <w:tab/>
      </w:r>
      <w:r w:rsidRPr="00EF3FE5">
        <w:rPr>
          <w:color w:val="365F91"/>
          <w:sz w:val="24"/>
          <w:szCs w:val="24"/>
        </w:rPr>
        <w:t>                </w:t>
      </w:r>
      <w:r w:rsidR="00FA5E37">
        <w:rPr>
          <w:color w:val="365F91"/>
          <w:sz w:val="24"/>
          <w:szCs w:val="24"/>
        </w:rPr>
        <w:t>145</w:t>
      </w:r>
      <w:r w:rsidRPr="00EF3FE5">
        <w:rPr>
          <w:color w:val="365F91"/>
          <w:sz w:val="24"/>
          <w:szCs w:val="24"/>
        </w:rPr>
        <w:t xml:space="preserve">.-usd                          </w:t>
      </w:r>
    </w:p>
    <w:p w14:paraId="2BD6A14E" w14:textId="3949002B" w:rsidR="00234FB6" w:rsidRDefault="00234FB6" w:rsidP="00234FB6">
      <w:pPr>
        <w:ind w:left="-426"/>
        <w:rPr>
          <w:color w:val="365F91"/>
          <w:sz w:val="24"/>
          <w:szCs w:val="24"/>
        </w:rPr>
      </w:pPr>
      <w:r w:rsidRPr="00EF3FE5">
        <w:rPr>
          <w:color w:val="365F91"/>
          <w:sz w:val="24"/>
          <w:szCs w:val="24"/>
        </w:rPr>
        <w:t>Facturacion operador           </w:t>
      </w:r>
      <w:r w:rsidR="00FA5E37">
        <w:rPr>
          <w:color w:val="365F91"/>
          <w:sz w:val="24"/>
          <w:szCs w:val="24"/>
        </w:rPr>
        <w:t>120</w:t>
      </w:r>
      <w:r w:rsidRPr="00EF3FE5">
        <w:rPr>
          <w:color w:val="365F91"/>
          <w:sz w:val="24"/>
          <w:szCs w:val="24"/>
        </w:rPr>
        <w:t xml:space="preserve">.-usd </w:t>
      </w:r>
    </w:p>
    <w:p w14:paraId="2AB8142E" w14:textId="77777777" w:rsidR="00D14789" w:rsidRDefault="00D14789" w:rsidP="00D14789">
      <w:pPr>
        <w:ind w:left="-426"/>
        <w:jc w:val="both"/>
        <w:rPr>
          <w:color w:val="365F91"/>
          <w:sz w:val="24"/>
          <w:szCs w:val="24"/>
        </w:rPr>
      </w:pPr>
    </w:p>
    <w:p w14:paraId="72EB022C" w14:textId="77777777" w:rsidR="00D14789" w:rsidRDefault="00D14789" w:rsidP="00D14789">
      <w:pPr>
        <w:shd w:val="clear" w:color="auto" w:fill="FFFFFF"/>
        <w:ind w:left="-426"/>
        <w:rPr>
          <w:rFonts w:eastAsia="Times New Roman"/>
          <w:b/>
          <w:bCs/>
          <w:color w:val="366091"/>
          <w:sz w:val="24"/>
          <w:szCs w:val="24"/>
        </w:rPr>
      </w:pPr>
      <w:r>
        <w:rPr>
          <w:rFonts w:eastAsia="Times New Roman"/>
          <w:b/>
          <w:bCs/>
          <w:color w:val="366091"/>
          <w:sz w:val="24"/>
          <w:szCs w:val="24"/>
        </w:rPr>
        <w:t>3</w:t>
      </w:r>
      <w:r w:rsidRPr="007D6B5B">
        <w:rPr>
          <w:rFonts w:eastAsia="Times New Roman"/>
          <w:b/>
          <w:bCs/>
          <w:color w:val="366091"/>
          <w:sz w:val="24"/>
          <w:szCs w:val="24"/>
        </w:rPr>
        <w:t>º DÍ</w:t>
      </w:r>
      <w:r>
        <w:rPr>
          <w:rFonts w:eastAsia="Times New Roman"/>
          <w:b/>
          <w:bCs/>
          <w:color w:val="366091"/>
          <w:sz w:val="24"/>
          <w:szCs w:val="24"/>
        </w:rPr>
        <w:t xml:space="preserve">A </w:t>
      </w:r>
      <w:r>
        <w:rPr>
          <w:b/>
          <w:color w:val="366091"/>
          <w:sz w:val="24"/>
          <w:szCs w:val="24"/>
        </w:rPr>
        <w:t xml:space="preserve"> </w:t>
      </w:r>
      <w:r>
        <w:rPr>
          <w:b/>
          <w:color w:val="365F91"/>
          <w:sz w:val="24"/>
          <w:szCs w:val="24"/>
        </w:rPr>
        <w:t>|</w:t>
      </w:r>
      <w:r w:rsidRPr="007D6B5B">
        <w:rPr>
          <w:rFonts w:eastAsia="Times New Roman"/>
          <w:b/>
          <w:bCs/>
          <w:color w:val="366091"/>
          <w:sz w:val="24"/>
          <w:szCs w:val="24"/>
        </w:rPr>
        <w:t> ESTAMBUL   (</w:t>
      </w:r>
      <w:r>
        <w:rPr>
          <w:rFonts w:eastAsia="Times New Roman"/>
          <w:b/>
          <w:bCs/>
          <w:color w:val="366091"/>
          <w:sz w:val="24"/>
          <w:szCs w:val="24"/>
        </w:rPr>
        <w:t>D</w:t>
      </w:r>
      <w:r w:rsidRPr="007D6B5B">
        <w:rPr>
          <w:rFonts w:eastAsia="Times New Roman"/>
          <w:b/>
          <w:bCs/>
          <w:color w:val="366091"/>
          <w:sz w:val="24"/>
          <w:szCs w:val="24"/>
        </w:rPr>
        <w:t>)</w:t>
      </w:r>
    </w:p>
    <w:p w14:paraId="55F45B1F" w14:textId="0D888778" w:rsidR="00234FB6" w:rsidRPr="0042706A" w:rsidRDefault="00234FB6" w:rsidP="00234FB6">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w:t>
      </w:r>
      <w:r w:rsidR="00061E26" w:rsidRPr="0042706A">
        <w:rPr>
          <w:bCs/>
          <w:color w:val="366091"/>
          <w:sz w:val="24"/>
          <w:szCs w:val="24"/>
        </w:rPr>
        <w:t xml:space="preserve">Bósforo </w:t>
      </w:r>
      <w:r w:rsidR="00061E26">
        <w:rPr>
          <w:bCs/>
          <w:color w:val="366091"/>
          <w:sz w:val="24"/>
          <w:szCs w:val="24"/>
        </w:rPr>
        <w:t>y</w:t>
      </w:r>
      <w:r w:rsidR="00061E26" w:rsidRPr="0042706A">
        <w:rPr>
          <w:bCs/>
          <w:color w:val="366091"/>
          <w:sz w:val="24"/>
          <w:szCs w:val="24"/>
        </w:rPr>
        <w:t xml:space="preserve"> Barr</w:t>
      </w:r>
      <w:r w:rsidR="00061E26">
        <w:rPr>
          <w:bCs/>
          <w:color w:val="366091"/>
          <w:sz w:val="24"/>
          <w:szCs w:val="24"/>
        </w:rPr>
        <w:t>i</w:t>
      </w:r>
      <w:r w:rsidR="00061E26" w:rsidRPr="0042706A">
        <w:rPr>
          <w:bCs/>
          <w:color w:val="366091"/>
          <w:sz w:val="24"/>
          <w:szCs w:val="24"/>
        </w:rPr>
        <w:t>o Sultanahmet</w:t>
      </w:r>
      <w:r w:rsidRPr="0042706A">
        <w:rPr>
          <w:bCs/>
          <w:color w:val="366091"/>
          <w:sz w:val="24"/>
          <w:szCs w:val="24"/>
        </w:rPr>
        <w:t>”. Alojamiento en el hotel.</w:t>
      </w:r>
    </w:p>
    <w:p w14:paraId="1A5884D0" w14:textId="77777777" w:rsidR="00234FB6" w:rsidRPr="0042706A" w:rsidRDefault="00234FB6" w:rsidP="00234FB6">
      <w:pPr>
        <w:ind w:left="-426"/>
        <w:jc w:val="both"/>
        <w:rPr>
          <w:bCs/>
          <w:color w:val="366091"/>
          <w:sz w:val="24"/>
          <w:szCs w:val="24"/>
        </w:rPr>
      </w:pPr>
    </w:p>
    <w:p w14:paraId="50EBDD27" w14:textId="77777777" w:rsidR="00234FB6" w:rsidRPr="0042706A" w:rsidRDefault="00234FB6" w:rsidP="00234FB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w:t>
      </w:r>
      <w:r>
        <w:rPr>
          <w:b/>
          <w:color w:val="E36C0A" w:themeColor="accent6" w:themeShade="BF"/>
          <w:sz w:val="24"/>
          <w:szCs w:val="24"/>
        </w:rPr>
        <w:t>Día</w:t>
      </w:r>
      <w:r w:rsidRPr="0042706A">
        <w:rPr>
          <w:b/>
          <w:color w:val="E36C0A" w:themeColor="accent6" w:themeShade="BF"/>
          <w:sz w:val="24"/>
          <w:szCs w:val="24"/>
        </w:rPr>
        <w:t xml:space="preserve"> completo con almuerzo )</w:t>
      </w:r>
    </w:p>
    <w:p w14:paraId="039006DA" w14:textId="77777777" w:rsidR="00234FB6" w:rsidRDefault="00234FB6" w:rsidP="00234FB6">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0C04EE">
        <w:rPr>
          <w:bCs/>
          <w:color w:val="EE0000"/>
          <w:sz w:val="24"/>
          <w:szCs w:val="24"/>
        </w:rPr>
        <w:t xml:space="preserve">(entrada incluida). </w:t>
      </w:r>
      <w:r w:rsidRPr="0042706A">
        <w:rPr>
          <w:bCs/>
          <w:color w:val="366091"/>
          <w:sz w:val="24"/>
          <w:szCs w:val="24"/>
        </w:rPr>
        <w:t xml:space="preserve">Regreso al hotel. </w:t>
      </w:r>
    </w:p>
    <w:p w14:paraId="476378F7" w14:textId="77777777" w:rsidR="00234FB6" w:rsidRDefault="00234FB6" w:rsidP="00234FB6">
      <w:pPr>
        <w:ind w:left="-426"/>
        <w:jc w:val="both"/>
        <w:rPr>
          <w:bCs/>
          <w:color w:val="366091"/>
          <w:sz w:val="24"/>
          <w:szCs w:val="24"/>
        </w:rPr>
      </w:pPr>
    </w:p>
    <w:p w14:paraId="4E24762B" w14:textId="77777777" w:rsidR="00234FB6" w:rsidRDefault="00234FB6" w:rsidP="00234FB6">
      <w:pPr>
        <w:ind w:left="-426"/>
        <w:jc w:val="both"/>
        <w:rPr>
          <w:color w:val="365F91"/>
          <w:sz w:val="24"/>
          <w:szCs w:val="24"/>
        </w:rPr>
      </w:pPr>
      <w:r>
        <w:rPr>
          <w:color w:val="365F91"/>
          <w:sz w:val="24"/>
          <w:szCs w:val="24"/>
        </w:rPr>
        <w:t>Venta publico</w:t>
      </w:r>
      <w:r>
        <w:rPr>
          <w:color w:val="365F91"/>
          <w:sz w:val="24"/>
          <w:szCs w:val="24"/>
        </w:rPr>
        <w:tab/>
        <w:t xml:space="preserve">                 125.-usd      </w:t>
      </w:r>
    </w:p>
    <w:p w14:paraId="67D632AD" w14:textId="77777777" w:rsidR="00234FB6" w:rsidRDefault="00234FB6" w:rsidP="00234FB6">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7ADB7A59" w14:textId="77777777" w:rsidR="000C04EE" w:rsidRPr="007D6B5B" w:rsidRDefault="000C04EE" w:rsidP="00D14789">
      <w:pPr>
        <w:shd w:val="clear" w:color="auto" w:fill="FFFFFF"/>
        <w:rPr>
          <w:rFonts w:ascii="Times New Roman" w:eastAsia="Times New Roman" w:hAnsi="Times New Roman" w:cs="Times New Roman"/>
          <w:sz w:val="24"/>
          <w:szCs w:val="24"/>
        </w:rPr>
      </w:pPr>
    </w:p>
    <w:p w14:paraId="453C63F6"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4</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ESTAMBUL | VUELO PARA CAPADOCIA (</w:t>
      </w:r>
      <w:r>
        <w:rPr>
          <w:rFonts w:eastAsia="Times New Roman"/>
          <w:b/>
          <w:bCs/>
          <w:color w:val="366091"/>
          <w:sz w:val="24"/>
          <w:szCs w:val="24"/>
        </w:rPr>
        <w:t>D</w:t>
      </w:r>
      <w:r w:rsidRPr="007D6B5B">
        <w:rPr>
          <w:rFonts w:eastAsia="Times New Roman"/>
          <w:b/>
          <w:bCs/>
          <w:color w:val="366091"/>
          <w:sz w:val="24"/>
          <w:szCs w:val="24"/>
        </w:rPr>
        <w:t>)</w:t>
      </w:r>
    </w:p>
    <w:p w14:paraId="4EE65ADD" w14:textId="40CB2ED1" w:rsidR="00234FB6" w:rsidRPr="0042706A" w:rsidRDefault="00234FB6" w:rsidP="00234FB6">
      <w:pPr>
        <w:ind w:left="-426"/>
        <w:jc w:val="both"/>
        <w:rPr>
          <w:bCs/>
          <w:color w:val="366091"/>
          <w:sz w:val="24"/>
          <w:szCs w:val="24"/>
        </w:rPr>
      </w:pPr>
      <w:r w:rsidRPr="0042706A">
        <w:rPr>
          <w:bCs/>
          <w:color w:val="366091"/>
          <w:sz w:val="24"/>
          <w:szCs w:val="24"/>
        </w:rPr>
        <w:t xml:space="preserve">Desayuno en el hotel. </w:t>
      </w:r>
      <w:r>
        <w:rPr>
          <w:bCs/>
          <w:color w:val="366091"/>
          <w:sz w:val="24"/>
          <w:szCs w:val="24"/>
        </w:rPr>
        <w:t>Día</w:t>
      </w:r>
      <w:r w:rsidRPr="0042706A">
        <w:rPr>
          <w:bCs/>
          <w:color w:val="366091"/>
          <w:sz w:val="24"/>
          <w:szCs w:val="24"/>
        </w:rPr>
        <w:t xml:space="preserve"> libre con posibilidad de apuntarse a una excursión opcional “</w:t>
      </w:r>
      <w:r w:rsidR="00FA5E37">
        <w:rPr>
          <w:bCs/>
          <w:color w:val="366091"/>
          <w:sz w:val="24"/>
          <w:szCs w:val="24"/>
        </w:rPr>
        <w:t>J</w:t>
      </w:r>
      <w:r w:rsidR="00FA5E37" w:rsidRPr="00E82E1E">
        <w:rPr>
          <w:bCs/>
          <w:color w:val="366091"/>
          <w:sz w:val="24"/>
          <w:szCs w:val="24"/>
        </w:rPr>
        <w:t xml:space="preserve">OYAS DE </w:t>
      </w:r>
      <w:r w:rsidR="00FA5E37">
        <w:rPr>
          <w:bCs/>
          <w:color w:val="366091"/>
          <w:sz w:val="24"/>
          <w:szCs w:val="24"/>
        </w:rPr>
        <w:t>ASI</w:t>
      </w:r>
      <w:r w:rsidR="00FA5E37" w:rsidRPr="00E82E1E">
        <w:rPr>
          <w:bCs/>
          <w:color w:val="366091"/>
          <w:sz w:val="24"/>
          <w:szCs w:val="24"/>
        </w:rPr>
        <w:t xml:space="preserve">A CON </w:t>
      </w:r>
      <w:r w:rsidR="00FA5E37">
        <w:rPr>
          <w:bCs/>
          <w:color w:val="366091"/>
          <w:sz w:val="24"/>
          <w:szCs w:val="24"/>
        </w:rPr>
        <w:t>N</w:t>
      </w:r>
      <w:r w:rsidR="00FA5E37" w:rsidRPr="00E82E1E">
        <w:rPr>
          <w:bCs/>
          <w:color w:val="366091"/>
          <w:sz w:val="24"/>
          <w:szCs w:val="24"/>
        </w:rPr>
        <w:t xml:space="preserve">OVELAS </w:t>
      </w:r>
      <w:r w:rsidR="00FA5E37">
        <w:rPr>
          <w:bCs/>
          <w:color w:val="366091"/>
          <w:sz w:val="24"/>
          <w:szCs w:val="24"/>
        </w:rPr>
        <w:t>T</w:t>
      </w:r>
      <w:r w:rsidR="00FA5E37" w:rsidRPr="00E82E1E">
        <w:rPr>
          <w:bCs/>
          <w:color w:val="366091"/>
          <w:sz w:val="24"/>
          <w:szCs w:val="24"/>
        </w:rPr>
        <w:t>URCAS</w:t>
      </w:r>
      <w:r w:rsidRPr="0042706A">
        <w:rPr>
          <w:bCs/>
          <w:color w:val="366091"/>
          <w:sz w:val="24"/>
          <w:szCs w:val="24"/>
        </w:rPr>
        <w:t>”. Alojamiento en el hotel.</w:t>
      </w:r>
    </w:p>
    <w:p w14:paraId="7638A912" w14:textId="77777777" w:rsidR="00234FB6" w:rsidRPr="0042706A" w:rsidRDefault="00234FB6" w:rsidP="00234FB6">
      <w:pPr>
        <w:ind w:left="-426"/>
        <w:jc w:val="both"/>
        <w:rPr>
          <w:bCs/>
          <w:color w:val="366091"/>
          <w:sz w:val="24"/>
          <w:szCs w:val="24"/>
        </w:rPr>
      </w:pPr>
    </w:p>
    <w:p w14:paraId="76BB211B" w14:textId="77777777" w:rsidR="00234FB6" w:rsidRPr="00554332" w:rsidRDefault="00234FB6" w:rsidP="00234FB6">
      <w:pPr>
        <w:shd w:val="clear" w:color="auto" w:fill="FFFFFF"/>
        <w:ind w:left="-426" w:right="-1"/>
        <w:jc w:val="both"/>
        <w:rPr>
          <w:rFonts w:eastAsia="Times New Roman"/>
          <w:b/>
          <w:bCs/>
          <w:color w:val="943634" w:themeColor="accent2" w:themeShade="BF"/>
          <w:sz w:val="24"/>
          <w:szCs w:val="24"/>
        </w:rPr>
      </w:pPr>
      <w:bookmarkStart w:id="1" w:name="_Hlk208071261"/>
      <w:bookmarkStart w:id="2" w:name="_Hlk175821984"/>
      <w:r>
        <w:rPr>
          <w:b/>
          <w:color w:val="E36C0A" w:themeColor="accent6" w:themeShade="BF"/>
          <w:sz w:val="24"/>
          <w:szCs w:val="24"/>
        </w:rPr>
        <w:t>EXCURSIÓN</w:t>
      </w:r>
      <w:r w:rsidRPr="0042706A">
        <w:rPr>
          <w:b/>
          <w:color w:val="E36C0A" w:themeColor="accent6" w:themeShade="BF"/>
          <w:sz w:val="24"/>
          <w:szCs w:val="24"/>
        </w:rPr>
        <w:t xml:space="preserve"> OPCIONAL | </w:t>
      </w:r>
      <w:r w:rsidRPr="00E82E1E">
        <w:rPr>
          <w:rFonts w:eastAsia="Times New Roman"/>
          <w:b/>
          <w:bCs/>
          <w:color w:val="E36C0A" w:themeColor="accent6" w:themeShade="BF"/>
          <w:sz w:val="24"/>
          <w:szCs w:val="24"/>
        </w:rPr>
        <w:t xml:space="preserve">JOYAS DE ASIA CON NOVELAS TURCAS </w:t>
      </w:r>
      <w:bookmarkEnd w:id="1"/>
      <w:r w:rsidRPr="00E82E1E">
        <w:rPr>
          <w:rFonts w:eastAsia="Times New Roman"/>
          <w:b/>
          <w:bCs/>
          <w:color w:val="E36C0A" w:themeColor="accent6" w:themeShade="BF"/>
          <w:sz w:val="24"/>
          <w:szCs w:val="24"/>
        </w:rPr>
        <w:t>(</w:t>
      </w:r>
      <w:r>
        <w:rPr>
          <w:rFonts w:eastAsia="Times New Roman"/>
          <w:b/>
          <w:bCs/>
          <w:color w:val="E36C0A" w:themeColor="accent6" w:themeShade="BF"/>
          <w:sz w:val="24"/>
          <w:szCs w:val="24"/>
        </w:rPr>
        <w:t>Día</w:t>
      </w:r>
      <w:r w:rsidRPr="00E82E1E">
        <w:rPr>
          <w:rFonts w:eastAsia="Times New Roman"/>
          <w:b/>
          <w:bCs/>
          <w:color w:val="E36C0A" w:themeColor="accent6" w:themeShade="BF"/>
          <w:sz w:val="24"/>
          <w:szCs w:val="24"/>
        </w:rPr>
        <w:t xml:space="preserve"> completo con almuerzo)</w:t>
      </w:r>
    </w:p>
    <w:p w14:paraId="03F1F589" w14:textId="77777777" w:rsidR="00234FB6" w:rsidRPr="00E26E96" w:rsidRDefault="00234FB6" w:rsidP="00234FB6">
      <w:pPr>
        <w:shd w:val="clear" w:color="auto" w:fill="FFFFFF"/>
        <w:ind w:left="-426" w:right="-1"/>
        <w:jc w:val="both"/>
        <w:rPr>
          <w:rFonts w:eastAsia="Times New Roman"/>
          <w:color w:val="365F91" w:themeColor="accent1" w:themeShade="BF"/>
          <w:sz w:val="24"/>
          <w:szCs w:val="24"/>
        </w:rPr>
      </w:pPr>
      <w:r w:rsidRPr="00E26E96">
        <w:rPr>
          <w:rFonts w:eastAsia="Times New Roman"/>
          <w:color w:val="365F91" w:themeColor="accent1" w:themeShade="BF"/>
          <w:sz w:val="24"/>
          <w:szCs w:val="24"/>
        </w:rPr>
        <w:t xml:space="preserve">Salida hacia la parte asiática de Estambul. Empezaremos el tour en el encantador barrio de Kuzguncuk, conocido por sus casas coloridas y su ambiente tranquilo. Aquí podremos disfrutar de la arquitectura tradicional y el estilo de vida local. Kuzguncuk tiene un trasfondo cultural diverso, con una mezcla de influencias griegas, armenias, judías e islámicas. Por lo tanto, en pocos pasos se puede ver una mezquita, una iglesia y una sinagoga. Esto se refleja tanto en su arquitectura como en la vida comunitaria. Antiguamente, este barrio también era conocido como "la pequeña Jerusalén", ya que los judíos hacían aquí su última parada antes de partir hacia Tierra Santa. Aquellos que no podían continuar el viaje, se quedaban a vivir en este lugar. Kuzguncuk también es famoso por haber sido escenario de conocidas novelas turcas como </w:t>
      </w:r>
      <w:r w:rsidRPr="00E26E96">
        <w:rPr>
          <w:rFonts w:eastAsia="Times New Roman"/>
          <w:i/>
          <w:iCs/>
          <w:color w:val="365F91" w:themeColor="accent1" w:themeShade="BF"/>
          <w:sz w:val="24"/>
          <w:szCs w:val="24"/>
        </w:rPr>
        <w:t>Hatırla Sevgili</w:t>
      </w:r>
      <w:r w:rsidRPr="00E26E96">
        <w:rPr>
          <w:rFonts w:eastAsia="Times New Roman"/>
          <w:color w:val="365F91" w:themeColor="accent1" w:themeShade="BF"/>
          <w:sz w:val="24"/>
          <w:szCs w:val="24"/>
        </w:rPr>
        <w:t xml:space="preserve">, </w:t>
      </w:r>
      <w:r w:rsidRPr="00E26E96">
        <w:rPr>
          <w:rFonts w:eastAsia="Times New Roman"/>
          <w:i/>
          <w:iCs/>
          <w:color w:val="365F91" w:themeColor="accent1" w:themeShade="BF"/>
          <w:sz w:val="24"/>
          <w:szCs w:val="24"/>
        </w:rPr>
        <w:t>Kuzey Güney</w:t>
      </w:r>
      <w:r w:rsidRPr="00E26E96">
        <w:rPr>
          <w:rFonts w:eastAsia="Times New Roman"/>
          <w:color w:val="365F91" w:themeColor="accent1" w:themeShade="BF"/>
          <w:sz w:val="24"/>
          <w:szCs w:val="24"/>
        </w:rPr>
        <w:t xml:space="preserve"> y </w:t>
      </w:r>
      <w:r w:rsidRPr="00E26E96">
        <w:rPr>
          <w:rFonts w:eastAsia="Times New Roman"/>
          <w:i/>
          <w:iCs/>
          <w:color w:val="365F91" w:themeColor="accent1" w:themeShade="BF"/>
          <w:sz w:val="24"/>
          <w:szCs w:val="24"/>
        </w:rPr>
        <w:t>Kara Sevda</w:t>
      </w:r>
      <w:r w:rsidRPr="00E26E96">
        <w:rPr>
          <w:rFonts w:eastAsia="Times New Roman"/>
          <w:color w:val="365F91" w:themeColor="accent1" w:themeShade="BF"/>
          <w:sz w:val="24"/>
          <w:szCs w:val="24"/>
        </w:rPr>
        <w:t>.</w:t>
      </w:r>
      <w:r>
        <w:rPr>
          <w:rFonts w:eastAsia="Times New Roman"/>
          <w:color w:val="365F91" w:themeColor="accent1" w:themeShade="BF"/>
          <w:sz w:val="24"/>
          <w:szCs w:val="24"/>
        </w:rPr>
        <w:t xml:space="preserve"> </w:t>
      </w:r>
      <w:r w:rsidRPr="00E26E96">
        <w:rPr>
          <w:rFonts w:eastAsia="Times New Roman"/>
          <w:color w:val="365F91" w:themeColor="accent1" w:themeShade="BF"/>
          <w:sz w:val="24"/>
          <w:szCs w:val="24"/>
        </w:rPr>
        <w:t>A continuación, visitaremos el Palacio de Beylerbeyi, una hermosa residencia otomana situada en la orilla asiática del Bósforo. Exploraremos sus elegantes salones y jardines.</w:t>
      </w:r>
    </w:p>
    <w:p w14:paraId="74652B75" w14:textId="77777777" w:rsidR="00234FB6" w:rsidRPr="00E26E96" w:rsidRDefault="00234FB6" w:rsidP="00234FB6">
      <w:pPr>
        <w:shd w:val="clear" w:color="auto" w:fill="FFFFFF"/>
        <w:ind w:left="-426" w:right="-1"/>
        <w:jc w:val="both"/>
        <w:rPr>
          <w:rFonts w:eastAsia="Times New Roman"/>
          <w:color w:val="365F91" w:themeColor="accent1" w:themeShade="BF"/>
          <w:sz w:val="24"/>
          <w:szCs w:val="24"/>
        </w:rPr>
      </w:pPr>
      <w:r w:rsidRPr="00E26E96">
        <w:rPr>
          <w:rFonts w:eastAsia="Times New Roman"/>
          <w:color w:val="365F91" w:themeColor="accent1" w:themeShade="BF"/>
          <w:sz w:val="24"/>
          <w:szCs w:val="24"/>
        </w:rPr>
        <w:t>Haremos una parada en Üsküdar para tomar fotografías frente a la emblemática Torre de la Doncella, un símbolo icónico de Estambul muy utilizado en las novelas turcas por su vista espectacular. Almuerzo en un restaurante local. Después del almuerzo, daremos un paseo por Kadıköy, conocido por sus iglesias, cafés, tiendas, mercado local de pescado, verduras, frutas y su ambiente cosmopolita. Es un lugar ideal para sumergirse en la vida urbana de Estambul. Finalizaremos el tour con una visita a la Mezquita de Çamlıca, una de las más grandes y majestuosas de Estambul. Admiraremos su impresionante arquitectura y disfrutaremos de las vistas panorámicas desde el área circundante. Regreso al hotel.</w:t>
      </w:r>
    </w:p>
    <w:p w14:paraId="68412B87" w14:textId="77777777" w:rsidR="00234FB6" w:rsidRPr="00A1690B" w:rsidRDefault="00234FB6" w:rsidP="00234FB6">
      <w:pPr>
        <w:shd w:val="clear" w:color="auto" w:fill="FFFFFF"/>
        <w:ind w:right="-1"/>
        <w:jc w:val="both"/>
        <w:rPr>
          <w:rFonts w:eastAsia="Times New Roman"/>
          <w:color w:val="215868" w:themeColor="accent5" w:themeShade="80"/>
          <w:sz w:val="24"/>
          <w:szCs w:val="24"/>
        </w:rPr>
      </w:pPr>
    </w:p>
    <w:p w14:paraId="272FB5FB" w14:textId="4DF03E62" w:rsidR="00234FB6" w:rsidRPr="007B577A" w:rsidRDefault="00234FB6" w:rsidP="00234FB6">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Venta publico                                          1</w:t>
      </w:r>
      <w:r w:rsidR="00FA5E37">
        <w:rPr>
          <w:rFonts w:eastAsia="Times New Roman"/>
          <w:color w:val="365F91" w:themeColor="accent1" w:themeShade="BF"/>
          <w:sz w:val="24"/>
          <w:szCs w:val="24"/>
        </w:rPr>
        <w:t>20</w:t>
      </w:r>
      <w:r w:rsidRPr="007B577A">
        <w:rPr>
          <w:rFonts w:eastAsia="Times New Roman"/>
          <w:color w:val="365F91" w:themeColor="accent1" w:themeShade="BF"/>
          <w:sz w:val="24"/>
          <w:szCs w:val="24"/>
        </w:rPr>
        <w:t xml:space="preserve">.-usd           </w:t>
      </w:r>
    </w:p>
    <w:p w14:paraId="6C653326" w14:textId="5C803BD1" w:rsidR="00234FB6" w:rsidRPr="007B577A" w:rsidRDefault="00234FB6" w:rsidP="00234FB6">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sidR="00FA5E37">
        <w:rPr>
          <w:rFonts w:eastAsia="Times New Roman"/>
          <w:color w:val="365F91" w:themeColor="accent1" w:themeShade="BF"/>
          <w:sz w:val="24"/>
          <w:szCs w:val="24"/>
        </w:rPr>
        <w:t>100</w:t>
      </w:r>
      <w:r w:rsidRPr="007B577A">
        <w:rPr>
          <w:rFonts w:eastAsia="Times New Roman"/>
          <w:color w:val="365F91" w:themeColor="accent1" w:themeShade="BF"/>
          <w:sz w:val="24"/>
          <w:szCs w:val="24"/>
        </w:rPr>
        <w:t>.-usd</w:t>
      </w:r>
      <w:bookmarkEnd w:id="2"/>
    </w:p>
    <w:p w14:paraId="1B760630" w14:textId="77777777" w:rsidR="00D14789" w:rsidRDefault="00D14789" w:rsidP="00D14789">
      <w:pPr>
        <w:ind w:left="-426"/>
        <w:jc w:val="both"/>
        <w:rPr>
          <w:color w:val="365F91"/>
          <w:sz w:val="24"/>
          <w:szCs w:val="24"/>
        </w:rPr>
      </w:pPr>
      <w:r>
        <w:rPr>
          <w:color w:val="365F91"/>
          <w:sz w:val="24"/>
          <w:szCs w:val="24"/>
        </w:rPr>
        <w:t xml:space="preserve">         </w:t>
      </w:r>
    </w:p>
    <w:p w14:paraId="19D832C3" w14:textId="77777777" w:rsidR="00D14789" w:rsidRPr="007D6B5B" w:rsidRDefault="00D14789" w:rsidP="00D14789">
      <w:pPr>
        <w:shd w:val="clear" w:color="auto" w:fill="FFFFFF"/>
        <w:ind w:left="-426"/>
        <w:jc w:val="both"/>
        <w:rPr>
          <w:rFonts w:ascii="Times New Roman" w:eastAsia="Times New Roman" w:hAnsi="Times New Roman" w:cs="Times New Roman"/>
          <w:sz w:val="24"/>
          <w:szCs w:val="24"/>
        </w:rPr>
      </w:pPr>
      <w:r w:rsidRPr="007D6B5B">
        <w:rPr>
          <w:rFonts w:eastAsia="Times New Roman"/>
          <w:color w:val="366091"/>
          <w:sz w:val="24"/>
          <w:szCs w:val="24"/>
        </w:rPr>
        <w:t xml:space="preserve">En la hora combinada , traslado al aeropuerto para tomar el vuelo domestico para Capadocia(incluido). Llegada a Capadocia. </w:t>
      </w:r>
      <w:r>
        <w:rPr>
          <w:rFonts w:eastAsia="Times New Roman"/>
          <w:color w:val="366091"/>
          <w:sz w:val="24"/>
          <w:szCs w:val="24"/>
        </w:rPr>
        <w:t>A</w:t>
      </w:r>
      <w:r w:rsidRPr="007D6B5B">
        <w:rPr>
          <w:rFonts w:eastAsia="Times New Roman"/>
          <w:color w:val="366091"/>
          <w:sz w:val="24"/>
          <w:szCs w:val="24"/>
        </w:rPr>
        <w:t>lojamiento en el hotel. </w:t>
      </w:r>
    </w:p>
    <w:p w14:paraId="162015B8" w14:textId="77777777" w:rsidR="00D14789" w:rsidRDefault="00D14789" w:rsidP="00D14789">
      <w:pPr>
        <w:shd w:val="clear" w:color="auto" w:fill="FFFFFF"/>
        <w:ind w:left="-426"/>
        <w:rPr>
          <w:rFonts w:eastAsia="Times New Roman"/>
          <w:b/>
          <w:bCs/>
          <w:color w:val="366091"/>
          <w:sz w:val="24"/>
          <w:szCs w:val="24"/>
        </w:rPr>
      </w:pPr>
      <w:r w:rsidRPr="007D6B5B">
        <w:rPr>
          <w:rFonts w:eastAsia="Times New Roman"/>
          <w:b/>
          <w:bCs/>
          <w:color w:val="366091"/>
          <w:sz w:val="24"/>
          <w:szCs w:val="24"/>
        </w:rPr>
        <w:t> </w:t>
      </w:r>
    </w:p>
    <w:p w14:paraId="68936B4E" w14:textId="77777777" w:rsidR="00234FB6" w:rsidRPr="0042706A" w:rsidRDefault="00234FB6" w:rsidP="00234FB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7A887CE1" w14:textId="77777777" w:rsidR="00234FB6" w:rsidRDefault="00234FB6" w:rsidP="00234FB6">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612BB301" w14:textId="77777777" w:rsidR="00234FB6" w:rsidRDefault="00234FB6" w:rsidP="00234FB6">
      <w:pPr>
        <w:ind w:left="-426"/>
        <w:jc w:val="both"/>
        <w:rPr>
          <w:bCs/>
          <w:color w:val="366091"/>
          <w:sz w:val="24"/>
          <w:szCs w:val="24"/>
        </w:rPr>
      </w:pPr>
    </w:p>
    <w:p w14:paraId="647F2386" w14:textId="77777777" w:rsidR="00234FB6" w:rsidRPr="007B577A" w:rsidRDefault="00234FB6" w:rsidP="00234FB6">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80</w:t>
      </w:r>
      <w:r w:rsidRPr="007B577A">
        <w:rPr>
          <w:rFonts w:eastAsia="Times New Roman"/>
          <w:color w:val="365F91" w:themeColor="accent1" w:themeShade="BF"/>
          <w:sz w:val="24"/>
          <w:szCs w:val="24"/>
        </w:rPr>
        <w:t xml:space="preserve">.-usd           </w:t>
      </w:r>
    </w:p>
    <w:p w14:paraId="7C82B6AD" w14:textId="77777777" w:rsidR="00234FB6" w:rsidRPr="007B577A" w:rsidRDefault="00234FB6" w:rsidP="00234FB6">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65</w:t>
      </w:r>
      <w:r w:rsidRPr="007B577A">
        <w:rPr>
          <w:rFonts w:eastAsia="Times New Roman"/>
          <w:color w:val="365F91" w:themeColor="accent1" w:themeShade="BF"/>
          <w:sz w:val="24"/>
          <w:szCs w:val="24"/>
        </w:rPr>
        <w:t>.-usd</w:t>
      </w:r>
    </w:p>
    <w:p w14:paraId="3288E4DE"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p>
    <w:p w14:paraId="48C0E36D"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5</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CAPADOCIA   (</w:t>
      </w:r>
      <w:r>
        <w:rPr>
          <w:rFonts w:eastAsia="Times New Roman"/>
          <w:b/>
          <w:bCs/>
          <w:color w:val="366091"/>
          <w:sz w:val="24"/>
          <w:szCs w:val="24"/>
        </w:rPr>
        <w:t>D,A,C</w:t>
      </w:r>
      <w:r w:rsidRPr="007D6B5B">
        <w:rPr>
          <w:rFonts w:eastAsia="Times New Roman"/>
          <w:b/>
          <w:bCs/>
          <w:color w:val="366091"/>
          <w:sz w:val="24"/>
          <w:szCs w:val="24"/>
        </w:rPr>
        <w:t>)</w:t>
      </w:r>
    </w:p>
    <w:p w14:paraId="2AE1B114" w14:textId="1A243F81" w:rsidR="00D14789" w:rsidRDefault="00234FB6" w:rsidP="00D14789">
      <w:pPr>
        <w:ind w:left="-426"/>
        <w:rPr>
          <w:b/>
          <w:color w:val="E36C09"/>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sidR="00D14789">
        <w:rPr>
          <w:b/>
          <w:color w:val="E36C09"/>
          <w:sz w:val="24"/>
          <w:szCs w:val="24"/>
        </w:rPr>
        <w:t xml:space="preserve">EXCURSION EN GLOBO   </w:t>
      </w:r>
    </w:p>
    <w:p w14:paraId="2F5315FF" w14:textId="03697A4F" w:rsidR="00D14789" w:rsidRDefault="000C04EE" w:rsidP="000C04EE">
      <w:pPr>
        <w:ind w:left="-426"/>
        <w:rPr>
          <w:color w:val="366091"/>
          <w:sz w:val="24"/>
          <w:szCs w:val="24"/>
        </w:rPr>
      </w:pPr>
      <w:r>
        <w:rPr>
          <w:color w:val="366091"/>
          <w:sz w:val="24"/>
          <w:szCs w:val="24"/>
        </w:rPr>
        <w:t>P</w:t>
      </w:r>
      <w:r w:rsidR="00D14789">
        <w:rPr>
          <w:color w:val="366091"/>
          <w:sz w:val="24"/>
          <w:szCs w:val="24"/>
        </w:rPr>
        <w:t>osibilidad de participar a una excursion en globo aerostatico, una experiencia unica, sobre las formaciones rocosas, chimeneas de hadas, formaciones naturales, paisajes lunares.</w:t>
      </w:r>
    </w:p>
    <w:p w14:paraId="217FA74A" w14:textId="77777777" w:rsidR="00D14789" w:rsidRPr="007D6B5B" w:rsidRDefault="00D14789" w:rsidP="00D14789">
      <w:pPr>
        <w:shd w:val="clear" w:color="auto" w:fill="FFFFFF"/>
        <w:ind w:left="-426"/>
        <w:jc w:val="both"/>
        <w:rPr>
          <w:rFonts w:ascii="Times New Roman" w:eastAsia="Times New Roman" w:hAnsi="Times New Roman" w:cs="Times New Roman"/>
          <w:sz w:val="24"/>
          <w:szCs w:val="24"/>
        </w:rPr>
      </w:pPr>
    </w:p>
    <w:p w14:paraId="39417895" w14:textId="775192AC" w:rsidR="00D14789" w:rsidRDefault="00D14789" w:rsidP="00D14789">
      <w:pPr>
        <w:shd w:val="clear" w:color="auto" w:fill="FFFFFF"/>
        <w:ind w:left="-426"/>
        <w:jc w:val="both"/>
        <w:rPr>
          <w:rFonts w:eastAsia="Times New Roman"/>
          <w:color w:val="366091"/>
          <w:sz w:val="24"/>
          <w:szCs w:val="24"/>
        </w:rPr>
      </w:pPr>
      <w:r w:rsidRPr="007D6B5B">
        <w:rPr>
          <w:rFonts w:eastAsia="Times New Roman"/>
          <w:color w:val="366091"/>
          <w:sz w:val="24"/>
          <w:szCs w:val="24"/>
        </w:rPr>
        <w:t>Desayuno en el hotel  . Salida del hotel por el valle de De</w:t>
      </w:r>
      <w:r w:rsidR="000C04EE">
        <w:rPr>
          <w:rFonts w:eastAsia="Times New Roman"/>
          <w:color w:val="366091"/>
          <w:sz w:val="24"/>
          <w:szCs w:val="24"/>
        </w:rPr>
        <w:t>vr</w:t>
      </w:r>
      <w:r w:rsidRPr="007D6B5B">
        <w:rPr>
          <w:rFonts w:eastAsia="Times New Roman"/>
          <w:color w:val="366091"/>
          <w:sz w:val="24"/>
          <w:szCs w:val="24"/>
        </w:rPr>
        <w:t>ent para conocer las formaciones naturales de la region.  Continuacion a las visitas con el valle-Museo al aire Libre de Goreme, ( patrimonio Mundial por la UNESCO ) el complejo bizantino formado por iglesias excavadas en roca. Almuerzo. Caminata por el pueblo troglodyta de Uchisar con su ciudadela que oferece una vista magnifica de la region Visita al valle de Pasabagi para ver las famosas chimeneas de hadas de la region de Capadocia. Regreso al hotel.  Cena y alojamiento en el hotel .</w:t>
      </w:r>
    </w:p>
    <w:p w14:paraId="1FBBB689" w14:textId="77777777" w:rsidR="00D14789" w:rsidRDefault="00D14789" w:rsidP="00D14789">
      <w:pPr>
        <w:shd w:val="clear" w:color="auto" w:fill="FFFFFF"/>
        <w:jc w:val="both"/>
        <w:rPr>
          <w:rFonts w:eastAsia="Times New Roman"/>
          <w:color w:val="366091"/>
          <w:sz w:val="24"/>
          <w:szCs w:val="24"/>
        </w:rPr>
      </w:pPr>
    </w:p>
    <w:p w14:paraId="6A5885F2" w14:textId="77777777" w:rsidR="00234FB6" w:rsidRPr="0042706A" w:rsidRDefault="00234FB6" w:rsidP="00234FB6">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611791E5" w14:textId="77777777" w:rsidR="00234FB6" w:rsidRPr="0042706A" w:rsidRDefault="00234FB6" w:rsidP="00234FB6">
      <w:pPr>
        <w:ind w:left="-426"/>
        <w:jc w:val="both"/>
        <w:rPr>
          <w:bCs/>
          <w:color w:val="366091"/>
          <w:sz w:val="24"/>
          <w:szCs w:val="24"/>
        </w:rPr>
      </w:pPr>
      <w:r w:rsidRPr="0042706A">
        <w:rPr>
          <w:bCs/>
          <w:color w:val="366091"/>
          <w:sz w:val="24"/>
          <w:szCs w:val="24"/>
        </w:rPr>
        <w:t xml:space="preserve">Una excursión opcional en jeep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6044D721" w14:textId="77777777" w:rsidR="00234FB6" w:rsidRDefault="00234FB6" w:rsidP="00234FB6">
      <w:pPr>
        <w:ind w:left="-426"/>
        <w:jc w:val="both"/>
        <w:rPr>
          <w:bCs/>
          <w:color w:val="366091"/>
          <w:sz w:val="24"/>
          <w:szCs w:val="24"/>
        </w:rPr>
      </w:pPr>
    </w:p>
    <w:p w14:paraId="4BFDFE21" w14:textId="77777777" w:rsidR="00234FB6" w:rsidRPr="007B577A" w:rsidRDefault="00234FB6" w:rsidP="00234FB6">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Venta publico                                          </w:t>
      </w:r>
      <w:r>
        <w:rPr>
          <w:rFonts w:eastAsia="Times New Roman"/>
          <w:color w:val="365F91" w:themeColor="accent1" w:themeShade="BF"/>
          <w:sz w:val="24"/>
          <w:szCs w:val="24"/>
        </w:rPr>
        <w:t>80</w:t>
      </w:r>
      <w:r w:rsidRPr="007B577A">
        <w:rPr>
          <w:rFonts w:eastAsia="Times New Roman"/>
          <w:color w:val="365F91" w:themeColor="accent1" w:themeShade="BF"/>
          <w:sz w:val="24"/>
          <w:szCs w:val="24"/>
        </w:rPr>
        <w:t xml:space="preserve">.-usd           </w:t>
      </w:r>
    </w:p>
    <w:p w14:paraId="6A0B1C77" w14:textId="77777777" w:rsidR="00234FB6" w:rsidRPr="007B577A" w:rsidRDefault="00234FB6" w:rsidP="00234FB6">
      <w:pPr>
        <w:shd w:val="clear" w:color="auto" w:fill="FFFFFF"/>
        <w:ind w:left="-426" w:right="-1"/>
        <w:jc w:val="both"/>
        <w:rPr>
          <w:rFonts w:eastAsia="Times New Roman"/>
          <w:color w:val="365F91" w:themeColor="accent1" w:themeShade="BF"/>
          <w:sz w:val="24"/>
          <w:szCs w:val="24"/>
        </w:rPr>
      </w:pPr>
      <w:r w:rsidRPr="007B577A">
        <w:rPr>
          <w:rFonts w:eastAsia="Times New Roman"/>
          <w:color w:val="365F91" w:themeColor="accent1" w:themeShade="BF"/>
          <w:sz w:val="24"/>
          <w:szCs w:val="24"/>
        </w:rPr>
        <w:t xml:space="preserve">Facturacion operador                            </w:t>
      </w:r>
      <w:r>
        <w:rPr>
          <w:rFonts w:eastAsia="Times New Roman"/>
          <w:color w:val="365F91" w:themeColor="accent1" w:themeShade="BF"/>
          <w:sz w:val="24"/>
          <w:szCs w:val="24"/>
        </w:rPr>
        <w:t>65</w:t>
      </w:r>
      <w:r w:rsidRPr="007B577A">
        <w:rPr>
          <w:rFonts w:eastAsia="Times New Roman"/>
          <w:color w:val="365F91" w:themeColor="accent1" w:themeShade="BF"/>
          <w:sz w:val="24"/>
          <w:szCs w:val="24"/>
        </w:rPr>
        <w:t>.-usd</w:t>
      </w:r>
    </w:p>
    <w:p w14:paraId="3A72A3F6" w14:textId="77777777" w:rsidR="00D14789" w:rsidRPr="00BD1316" w:rsidRDefault="00D14789" w:rsidP="00D14789">
      <w:pPr>
        <w:jc w:val="both"/>
        <w:rPr>
          <w:color w:val="365F91"/>
          <w:sz w:val="24"/>
          <w:szCs w:val="24"/>
        </w:rPr>
      </w:pPr>
    </w:p>
    <w:p w14:paraId="5B08DDF2"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6</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CAPADOCIA | VUELO PARA ESMIRNA |KUSADASI (</w:t>
      </w:r>
      <w:r>
        <w:rPr>
          <w:rFonts w:eastAsia="Times New Roman"/>
          <w:b/>
          <w:bCs/>
          <w:color w:val="366091"/>
          <w:sz w:val="24"/>
          <w:szCs w:val="24"/>
        </w:rPr>
        <w:t>D,C</w:t>
      </w:r>
      <w:r w:rsidRPr="007D6B5B">
        <w:rPr>
          <w:rFonts w:eastAsia="Times New Roman"/>
          <w:b/>
          <w:bCs/>
          <w:color w:val="366091"/>
          <w:sz w:val="24"/>
          <w:szCs w:val="24"/>
        </w:rPr>
        <w:t xml:space="preserve"> ) </w:t>
      </w:r>
    </w:p>
    <w:p w14:paraId="7E3774FC" w14:textId="77777777" w:rsidR="00D14789" w:rsidRPr="007D6B5B" w:rsidRDefault="00D14789" w:rsidP="00D14789">
      <w:pPr>
        <w:shd w:val="clear" w:color="auto" w:fill="FFFFFF"/>
        <w:ind w:left="-426"/>
        <w:jc w:val="both"/>
        <w:rPr>
          <w:rFonts w:ascii="Times New Roman" w:eastAsia="Times New Roman" w:hAnsi="Times New Roman" w:cs="Times New Roman"/>
          <w:sz w:val="24"/>
          <w:szCs w:val="24"/>
        </w:rPr>
      </w:pPr>
      <w:r w:rsidRPr="007D6B5B">
        <w:rPr>
          <w:rFonts w:eastAsia="Times New Roman"/>
          <w:color w:val="366091"/>
          <w:sz w:val="24"/>
          <w:szCs w:val="24"/>
        </w:rPr>
        <w:t xml:space="preserve">Desayuno en el hotel. Y a la hora indicada traslado al aeropuerto de Capadocia para tomar el vuelo </w:t>
      </w:r>
      <w:r>
        <w:rPr>
          <w:rFonts w:eastAsia="Times New Roman"/>
          <w:color w:val="366091"/>
          <w:sz w:val="24"/>
          <w:szCs w:val="24"/>
        </w:rPr>
        <w:t xml:space="preserve">(incluido ) </w:t>
      </w:r>
      <w:r w:rsidRPr="007D6B5B">
        <w:rPr>
          <w:rFonts w:eastAsia="Times New Roman"/>
          <w:color w:val="366091"/>
          <w:sz w:val="24"/>
          <w:szCs w:val="24"/>
        </w:rPr>
        <w:t>con destino a Esmirna</w:t>
      </w:r>
      <w:r>
        <w:rPr>
          <w:rFonts w:eastAsia="Times New Roman"/>
          <w:color w:val="366091"/>
          <w:sz w:val="24"/>
          <w:szCs w:val="24"/>
        </w:rPr>
        <w:t xml:space="preserve"> ( directo o via estambul )</w:t>
      </w:r>
      <w:r w:rsidRPr="007D6B5B">
        <w:rPr>
          <w:rFonts w:eastAsia="Times New Roman"/>
          <w:color w:val="366091"/>
          <w:sz w:val="24"/>
          <w:szCs w:val="24"/>
        </w:rPr>
        <w:t>. Llegada al aeropuerto y traslado a</w:t>
      </w:r>
      <w:r>
        <w:rPr>
          <w:rFonts w:eastAsia="Times New Roman"/>
          <w:color w:val="366091"/>
          <w:sz w:val="24"/>
          <w:szCs w:val="24"/>
        </w:rPr>
        <w:t xml:space="preserve"> </w:t>
      </w:r>
      <w:r w:rsidRPr="007D6B5B">
        <w:rPr>
          <w:rFonts w:eastAsia="Times New Roman"/>
          <w:color w:val="366091"/>
          <w:sz w:val="24"/>
          <w:szCs w:val="24"/>
        </w:rPr>
        <w:t>Kusadasi. Cena y alojamiento. </w:t>
      </w:r>
    </w:p>
    <w:p w14:paraId="308FF337" w14:textId="77777777" w:rsidR="00D14789" w:rsidRPr="007D6B5B" w:rsidRDefault="00D14789" w:rsidP="00D14789">
      <w:pPr>
        <w:shd w:val="clear" w:color="auto" w:fill="FFFFFF"/>
        <w:ind w:left="-426"/>
        <w:jc w:val="both"/>
        <w:rPr>
          <w:rFonts w:ascii="Times New Roman" w:eastAsia="Times New Roman" w:hAnsi="Times New Roman" w:cs="Times New Roman"/>
          <w:sz w:val="24"/>
          <w:szCs w:val="24"/>
        </w:rPr>
      </w:pPr>
      <w:r w:rsidRPr="007D6B5B">
        <w:rPr>
          <w:rFonts w:ascii="Times New Roman" w:eastAsia="Times New Roman" w:hAnsi="Times New Roman" w:cs="Times New Roman"/>
          <w:sz w:val="24"/>
          <w:szCs w:val="24"/>
        </w:rPr>
        <w:t> </w:t>
      </w:r>
    </w:p>
    <w:p w14:paraId="1D724EA3"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7</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KUSADASI   (</w:t>
      </w:r>
      <w:r>
        <w:rPr>
          <w:rFonts w:eastAsia="Times New Roman"/>
          <w:b/>
          <w:bCs/>
          <w:color w:val="366091"/>
          <w:sz w:val="24"/>
          <w:szCs w:val="24"/>
        </w:rPr>
        <w:t>D,A,C</w:t>
      </w:r>
      <w:r w:rsidRPr="007D6B5B">
        <w:rPr>
          <w:rFonts w:eastAsia="Times New Roman"/>
          <w:b/>
          <w:bCs/>
          <w:color w:val="366091"/>
          <w:sz w:val="24"/>
          <w:szCs w:val="24"/>
        </w:rPr>
        <w:t>)</w:t>
      </w:r>
    </w:p>
    <w:p w14:paraId="453F8BE5" w14:textId="77777777" w:rsidR="00D14789" w:rsidRPr="007269CC" w:rsidRDefault="00D14789" w:rsidP="00D14789">
      <w:pPr>
        <w:ind w:left="-426"/>
        <w:jc w:val="both"/>
        <w:rPr>
          <w:rFonts w:ascii="Times New Roman" w:eastAsia="Times New Roman" w:hAnsi="Times New Roman" w:cs="Times New Roman"/>
          <w:sz w:val="24"/>
          <w:szCs w:val="24"/>
        </w:rPr>
      </w:pPr>
      <w:r w:rsidRPr="007269CC">
        <w:rPr>
          <w:rFonts w:eastAsia="Times New Roman"/>
          <w:color w:val="365F91"/>
          <w:sz w:val="24"/>
          <w:szCs w:val="24"/>
        </w:rPr>
        <w:t>Desayuno en el hotel. Visita al área arqueológica</w:t>
      </w:r>
      <w:r w:rsidRPr="007269CC">
        <w:rPr>
          <w:rFonts w:eastAsia="Times New Roman"/>
          <w:i/>
          <w:iCs/>
          <w:color w:val="365F91"/>
          <w:sz w:val="24"/>
          <w:szCs w:val="24"/>
        </w:rPr>
        <w:t xml:space="preserve"> de Éfeso</w:t>
      </w:r>
      <w:r w:rsidRPr="007269CC">
        <w:rPr>
          <w:rFonts w:eastAsia="Times New Roman"/>
          <w:color w:val="365F91"/>
          <w:sz w:val="24"/>
          <w:szCs w:val="24"/>
        </w:rPr>
        <w:t>, ciudad dedicada a Artemisa. El Odeón, el Templo de Adriano, la Casa de Amor, la Biblioteca de Celso, el Ágora, la calle de Mármol y el Teatro más grande de la antigüedad.</w:t>
      </w:r>
      <w:r>
        <w:rPr>
          <w:rFonts w:eastAsia="Times New Roman"/>
          <w:color w:val="365F91"/>
          <w:sz w:val="24"/>
          <w:szCs w:val="24"/>
        </w:rPr>
        <w:t>Almuerzo.</w:t>
      </w:r>
      <w:r w:rsidRPr="007269CC">
        <w:rPr>
          <w:rFonts w:eastAsia="Times New Roman"/>
          <w:color w:val="365F91"/>
          <w:sz w:val="24"/>
          <w:szCs w:val="24"/>
        </w:rPr>
        <w:t xml:space="preserve"> Visita a la </w:t>
      </w:r>
      <w:r w:rsidRPr="007269CC">
        <w:rPr>
          <w:rFonts w:eastAsia="Times New Roman"/>
          <w:i/>
          <w:iCs/>
          <w:color w:val="365F91"/>
          <w:sz w:val="24"/>
          <w:szCs w:val="24"/>
        </w:rPr>
        <w:t>Casa de la Virgen</w:t>
      </w:r>
      <w:r w:rsidRPr="007269CC">
        <w:rPr>
          <w:rFonts w:eastAsia="Times New Roman"/>
          <w:color w:val="365F91"/>
          <w:sz w:val="24"/>
          <w:szCs w:val="24"/>
        </w:rPr>
        <w:t>, supuesta última morada de la Madre de Jesús. Parada en un centro de producción de cuero y regreso al hotel. Cena y alojamiento en el hotel.</w:t>
      </w:r>
    </w:p>
    <w:p w14:paraId="31E6B160" w14:textId="77777777" w:rsidR="00D14789" w:rsidRDefault="00D14789" w:rsidP="00D14789">
      <w:pPr>
        <w:shd w:val="clear" w:color="auto" w:fill="FFFFFF"/>
        <w:jc w:val="both"/>
        <w:rPr>
          <w:rFonts w:ascii="Times New Roman" w:eastAsia="Times New Roman" w:hAnsi="Times New Roman" w:cs="Times New Roman"/>
          <w:sz w:val="24"/>
          <w:szCs w:val="24"/>
        </w:rPr>
      </w:pPr>
    </w:p>
    <w:p w14:paraId="7A2F79E7" w14:textId="77777777" w:rsidR="00D14789" w:rsidRPr="007D6B5B" w:rsidRDefault="00D14789" w:rsidP="00D14789">
      <w:pPr>
        <w:shd w:val="clear" w:color="auto" w:fill="FFFFFF"/>
        <w:ind w:left="-426"/>
        <w:jc w:val="both"/>
        <w:rPr>
          <w:rFonts w:ascii="Times New Roman" w:eastAsia="Times New Roman" w:hAnsi="Times New Roman" w:cs="Times New Roman"/>
          <w:sz w:val="24"/>
          <w:szCs w:val="24"/>
        </w:rPr>
      </w:pPr>
      <w:r w:rsidRPr="007D6B5B">
        <w:rPr>
          <w:rFonts w:eastAsia="Times New Roman"/>
          <w:color w:val="366091"/>
          <w:sz w:val="24"/>
          <w:szCs w:val="24"/>
        </w:rPr>
        <w:t> </w:t>
      </w:r>
      <w:r w:rsidRPr="007269CC">
        <w:rPr>
          <w:rFonts w:eastAsia="Times New Roman"/>
          <w:b/>
          <w:bCs/>
          <w:color w:val="366091"/>
          <w:sz w:val="24"/>
          <w:szCs w:val="24"/>
        </w:rPr>
        <w:t>8</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sidRPr="007D6B5B">
        <w:rPr>
          <w:rFonts w:eastAsia="Times New Roman"/>
          <w:b/>
          <w:bCs/>
          <w:color w:val="366091"/>
          <w:sz w:val="24"/>
          <w:szCs w:val="24"/>
        </w:rPr>
        <w:t>KUSADASI | PAMUKALE |</w:t>
      </w:r>
      <w:r>
        <w:rPr>
          <w:rFonts w:eastAsia="Times New Roman"/>
          <w:b/>
          <w:bCs/>
          <w:color w:val="366091"/>
          <w:sz w:val="24"/>
          <w:szCs w:val="24"/>
        </w:rPr>
        <w:t>KUSADASI</w:t>
      </w:r>
      <w:r w:rsidRPr="007D6B5B">
        <w:rPr>
          <w:rFonts w:eastAsia="Times New Roman"/>
          <w:b/>
          <w:bCs/>
          <w:color w:val="366091"/>
          <w:sz w:val="24"/>
          <w:szCs w:val="24"/>
        </w:rPr>
        <w:t xml:space="preserve"> (</w:t>
      </w:r>
      <w:r>
        <w:rPr>
          <w:rFonts w:eastAsia="Times New Roman"/>
          <w:b/>
          <w:bCs/>
          <w:color w:val="366091"/>
          <w:sz w:val="24"/>
          <w:szCs w:val="24"/>
        </w:rPr>
        <w:t>D,A,C</w:t>
      </w:r>
      <w:r w:rsidRPr="007D6B5B">
        <w:rPr>
          <w:rFonts w:eastAsia="Times New Roman"/>
          <w:b/>
          <w:bCs/>
          <w:color w:val="366091"/>
          <w:sz w:val="24"/>
          <w:szCs w:val="24"/>
        </w:rPr>
        <w:t xml:space="preserve"> )</w:t>
      </w:r>
    </w:p>
    <w:p w14:paraId="0A647E72" w14:textId="77777777" w:rsidR="00D14789" w:rsidRPr="001A47AA" w:rsidRDefault="00D14789" w:rsidP="00D14789">
      <w:pPr>
        <w:shd w:val="clear" w:color="auto" w:fill="FFFFFF"/>
        <w:ind w:left="-426"/>
        <w:rPr>
          <w:rFonts w:eastAsia="Times New Roman"/>
          <w:color w:val="366091"/>
          <w:sz w:val="24"/>
          <w:szCs w:val="24"/>
        </w:rPr>
      </w:pPr>
      <w:r w:rsidRPr="007D6B5B">
        <w:rPr>
          <w:rFonts w:eastAsia="Times New Roman"/>
          <w:color w:val="366091"/>
          <w:sz w:val="24"/>
          <w:szCs w:val="24"/>
        </w:rPr>
        <w:t xml:space="preserve">Desayuno en el hotel. </w:t>
      </w:r>
      <w:r w:rsidRPr="00635D60">
        <w:rPr>
          <w:rFonts w:eastAsia="Times New Roman"/>
          <w:color w:val="366091"/>
          <w:sz w:val="24"/>
          <w:szCs w:val="24"/>
        </w:rPr>
        <w:t xml:space="preserve">Salida para visitar la antigua Hierápolis y del castillo de algodón, maravilla natural de gigantescas cascadas blancas, estalactitas y piscinas naturales formadas a lo largo de los siglos, por el paso de las aguas cargadas de sales calcáreas, procedentes de fuentes termales. Almuerzo </w:t>
      </w:r>
      <w:r>
        <w:rPr>
          <w:rFonts w:eastAsia="Times New Roman"/>
          <w:color w:val="366091"/>
          <w:sz w:val="24"/>
          <w:szCs w:val="24"/>
        </w:rPr>
        <w:t>.</w:t>
      </w:r>
      <w:r w:rsidRPr="00635D60">
        <w:rPr>
          <w:rFonts w:eastAsia="Times New Roman"/>
          <w:color w:val="366091"/>
          <w:sz w:val="24"/>
          <w:szCs w:val="24"/>
        </w:rPr>
        <w:t xml:space="preserve"> </w:t>
      </w:r>
      <w:r>
        <w:rPr>
          <w:rFonts w:eastAsia="Times New Roman"/>
          <w:color w:val="366091"/>
          <w:sz w:val="24"/>
          <w:szCs w:val="24"/>
        </w:rPr>
        <w:t>R</w:t>
      </w:r>
      <w:r w:rsidRPr="00635D60">
        <w:rPr>
          <w:rFonts w:eastAsia="Times New Roman"/>
          <w:color w:val="366091"/>
          <w:sz w:val="24"/>
          <w:szCs w:val="24"/>
        </w:rPr>
        <w:t xml:space="preserve">egreso </w:t>
      </w:r>
      <w:r>
        <w:rPr>
          <w:rFonts w:eastAsia="Times New Roman"/>
          <w:color w:val="366091"/>
          <w:sz w:val="24"/>
          <w:szCs w:val="24"/>
        </w:rPr>
        <w:t>a Kusadasi</w:t>
      </w:r>
      <w:r w:rsidRPr="00635D60">
        <w:rPr>
          <w:rFonts w:eastAsia="Times New Roman"/>
          <w:color w:val="366091"/>
          <w:sz w:val="24"/>
          <w:szCs w:val="24"/>
        </w:rPr>
        <w:t xml:space="preserve"> Cena y alojamiento.</w:t>
      </w:r>
    </w:p>
    <w:p w14:paraId="4C5381B4"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sidRPr="007D6B5B">
        <w:rPr>
          <w:rFonts w:ascii="Times New Roman" w:eastAsia="Times New Roman" w:hAnsi="Times New Roman" w:cs="Times New Roman"/>
          <w:sz w:val="24"/>
          <w:szCs w:val="24"/>
        </w:rPr>
        <w:t> </w:t>
      </w:r>
    </w:p>
    <w:p w14:paraId="3AA3A943" w14:textId="77777777" w:rsidR="00D14789" w:rsidRPr="007D6B5B" w:rsidRDefault="00D14789" w:rsidP="00D14789">
      <w:pPr>
        <w:shd w:val="clear" w:color="auto" w:fill="FFFFFF"/>
        <w:ind w:left="-426"/>
        <w:rPr>
          <w:rFonts w:ascii="Times New Roman" w:eastAsia="Times New Roman" w:hAnsi="Times New Roman" w:cs="Times New Roman"/>
          <w:sz w:val="24"/>
          <w:szCs w:val="24"/>
        </w:rPr>
      </w:pPr>
      <w:r>
        <w:rPr>
          <w:rFonts w:eastAsia="Times New Roman"/>
          <w:b/>
          <w:bCs/>
          <w:color w:val="366091"/>
          <w:sz w:val="24"/>
          <w:szCs w:val="24"/>
        </w:rPr>
        <w:t>9</w:t>
      </w:r>
      <w:r w:rsidRPr="007D6B5B">
        <w:rPr>
          <w:rFonts w:eastAsia="Times New Roman"/>
          <w:b/>
          <w:bCs/>
          <w:color w:val="366091"/>
          <w:sz w:val="24"/>
          <w:szCs w:val="24"/>
        </w:rPr>
        <w:t>º DÍA</w:t>
      </w:r>
      <w:r>
        <w:rPr>
          <w:rFonts w:eastAsia="Times New Roman"/>
          <w:b/>
          <w:bCs/>
          <w:color w:val="366091"/>
          <w:sz w:val="24"/>
          <w:szCs w:val="24"/>
        </w:rPr>
        <w:t xml:space="preserve"> </w:t>
      </w:r>
      <w:r>
        <w:rPr>
          <w:b/>
          <w:color w:val="366091"/>
          <w:sz w:val="24"/>
          <w:szCs w:val="24"/>
        </w:rPr>
        <w:t xml:space="preserve"> </w:t>
      </w:r>
      <w:r>
        <w:rPr>
          <w:b/>
          <w:color w:val="365F91"/>
          <w:sz w:val="24"/>
          <w:szCs w:val="24"/>
        </w:rPr>
        <w:t xml:space="preserve">| </w:t>
      </w:r>
      <w:r>
        <w:rPr>
          <w:rFonts w:eastAsia="Times New Roman"/>
          <w:b/>
          <w:bCs/>
          <w:color w:val="366091"/>
          <w:sz w:val="24"/>
          <w:szCs w:val="24"/>
        </w:rPr>
        <w:t xml:space="preserve">SALIDA DE KUSADASI (D) </w:t>
      </w:r>
    </w:p>
    <w:p w14:paraId="33A14522" w14:textId="77777777" w:rsidR="00D14789" w:rsidRPr="002236F9" w:rsidRDefault="00D14789" w:rsidP="00D14789">
      <w:pPr>
        <w:shd w:val="clear" w:color="auto" w:fill="FFFFFF"/>
        <w:ind w:left="-426"/>
        <w:rPr>
          <w:rFonts w:ascii="Times New Roman" w:eastAsia="Times New Roman" w:hAnsi="Times New Roman" w:cs="Times New Roman"/>
          <w:sz w:val="24"/>
          <w:szCs w:val="24"/>
        </w:rPr>
      </w:pPr>
      <w:r w:rsidRPr="007D6B5B">
        <w:rPr>
          <w:rFonts w:eastAsia="Times New Roman"/>
          <w:color w:val="366091"/>
          <w:sz w:val="24"/>
          <w:szCs w:val="24"/>
        </w:rPr>
        <w:t>Desayuno y a la hora indicada traslado al aeropuerto</w:t>
      </w:r>
      <w:r>
        <w:rPr>
          <w:rFonts w:eastAsia="Times New Roman"/>
          <w:color w:val="366091"/>
          <w:sz w:val="24"/>
          <w:szCs w:val="24"/>
        </w:rPr>
        <w:t xml:space="preserve"> de Esmirna para el vuelo a Estambul (incluido)y fin de nuestros servicios . </w:t>
      </w:r>
    </w:p>
    <w:p w14:paraId="4CE6025E" w14:textId="77777777" w:rsidR="00D14789" w:rsidRDefault="00D14789" w:rsidP="00D14789">
      <w:pPr>
        <w:rPr>
          <w:b/>
          <w:color w:val="366091"/>
          <w:sz w:val="28"/>
          <w:szCs w:val="28"/>
        </w:rPr>
      </w:pPr>
    </w:p>
    <w:p w14:paraId="2EF5A1E6" w14:textId="77777777" w:rsidR="00D14789" w:rsidRPr="00076CC5" w:rsidRDefault="00D14789" w:rsidP="00D14789">
      <w:pPr>
        <w:ind w:left="-567"/>
        <w:rPr>
          <w:b/>
          <w:color w:val="E36C09"/>
          <w:sz w:val="24"/>
          <w:szCs w:val="24"/>
        </w:rPr>
      </w:pPr>
      <w:r w:rsidRPr="00076CC5">
        <w:rPr>
          <w:b/>
          <w:color w:val="E36C09"/>
          <w:sz w:val="24"/>
          <w:szCs w:val="24"/>
        </w:rPr>
        <w:t xml:space="preserve">HOTELES  </w:t>
      </w:r>
    </w:p>
    <w:tbl>
      <w:tblPr>
        <w:tblW w:w="10608" w:type="dxa"/>
        <w:tblInd w:w="-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252"/>
        <w:gridCol w:w="1559"/>
        <w:gridCol w:w="7797"/>
      </w:tblGrid>
      <w:tr w:rsidR="00D14789" w14:paraId="788E0565" w14:textId="77777777" w:rsidTr="007D3AFD">
        <w:trPr>
          <w:trHeight w:val="295"/>
        </w:trPr>
        <w:tc>
          <w:tcPr>
            <w:tcW w:w="1252" w:type="dxa"/>
            <w:vMerge w:val="restart"/>
            <w:shd w:val="pct5" w:color="auto" w:fill="FFFFFF" w:themeFill="background1"/>
          </w:tcPr>
          <w:p w14:paraId="2050AE8D" w14:textId="77777777" w:rsidR="00D14789" w:rsidRPr="00687601" w:rsidRDefault="00D14789" w:rsidP="007D3AFD">
            <w:pPr>
              <w:rPr>
                <w:bCs/>
                <w:color w:val="365F91"/>
                <w:sz w:val="24"/>
                <w:szCs w:val="24"/>
              </w:rPr>
            </w:pPr>
            <w:r>
              <w:rPr>
                <w:bCs/>
                <w:color w:val="365F91"/>
                <w:sz w:val="24"/>
                <w:szCs w:val="24"/>
              </w:rPr>
              <w:t xml:space="preserve">Turista </w:t>
            </w:r>
          </w:p>
        </w:tc>
        <w:tc>
          <w:tcPr>
            <w:tcW w:w="1559" w:type="dxa"/>
            <w:shd w:val="pct5" w:color="auto" w:fill="FFFFFF" w:themeFill="background1"/>
          </w:tcPr>
          <w:p w14:paraId="52452153" w14:textId="77777777" w:rsidR="00D14789" w:rsidRPr="00D202EE" w:rsidRDefault="00D14789" w:rsidP="007D3AFD">
            <w:pPr>
              <w:rPr>
                <w:color w:val="365F91"/>
                <w:sz w:val="24"/>
                <w:szCs w:val="24"/>
              </w:rPr>
            </w:pPr>
            <w:r w:rsidRPr="00D202EE">
              <w:rPr>
                <w:color w:val="365F91"/>
                <w:sz w:val="24"/>
                <w:szCs w:val="24"/>
              </w:rPr>
              <w:t>Estambul</w:t>
            </w:r>
          </w:p>
        </w:tc>
        <w:tc>
          <w:tcPr>
            <w:tcW w:w="7797" w:type="dxa"/>
            <w:shd w:val="pct5" w:color="auto" w:fill="FFFFFF" w:themeFill="background1"/>
          </w:tcPr>
          <w:p w14:paraId="411C5FA5" w14:textId="54C4E39B" w:rsidR="00D14789" w:rsidRDefault="000C04EE" w:rsidP="007D3AFD">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w:t>
            </w:r>
          </w:p>
        </w:tc>
      </w:tr>
      <w:tr w:rsidR="00D14789" w14:paraId="0F4BE607" w14:textId="77777777" w:rsidTr="007D3AFD">
        <w:trPr>
          <w:trHeight w:val="295"/>
        </w:trPr>
        <w:tc>
          <w:tcPr>
            <w:tcW w:w="1252" w:type="dxa"/>
            <w:vMerge/>
            <w:shd w:val="pct5" w:color="auto" w:fill="FFFFFF" w:themeFill="background1"/>
          </w:tcPr>
          <w:p w14:paraId="7B71E654" w14:textId="77777777" w:rsidR="00D14789" w:rsidRDefault="00D14789" w:rsidP="007D3AFD">
            <w:pPr>
              <w:rPr>
                <w:bCs/>
                <w:color w:val="365F91"/>
                <w:sz w:val="24"/>
                <w:szCs w:val="24"/>
              </w:rPr>
            </w:pPr>
          </w:p>
        </w:tc>
        <w:tc>
          <w:tcPr>
            <w:tcW w:w="1559" w:type="dxa"/>
            <w:shd w:val="pct5" w:color="auto" w:fill="FFFFFF" w:themeFill="background1"/>
          </w:tcPr>
          <w:p w14:paraId="5B9E216B" w14:textId="77777777" w:rsidR="00D14789" w:rsidRPr="00D202EE" w:rsidRDefault="00D14789" w:rsidP="007D3AFD">
            <w:pPr>
              <w:rPr>
                <w:color w:val="365F91"/>
                <w:sz w:val="24"/>
                <w:szCs w:val="24"/>
              </w:rPr>
            </w:pPr>
            <w:r w:rsidRPr="00D202EE">
              <w:rPr>
                <w:color w:val="365F91"/>
                <w:sz w:val="24"/>
                <w:szCs w:val="24"/>
              </w:rPr>
              <w:t>Capadocia</w:t>
            </w:r>
          </w:p>
        </w:tc>
        <w:tc>
          <w:tcPr>
            <w:tcW w:w="7797" w:type="dxa"/>
            <w:shd w:val="pct5" w:color="auto" w:fill="FFFFFF" w:themeFill="background1"/>
          </w:tcPr>
          <w:p w14:paraId="5C74FE48" w14:textId="77777777" w:rsidR="00D14789" w:rsidRDefault="00D14789" w:rsidP="007D3AFD">
            <w:pPr>
              <w:rPr>
                <w:color w:val="365F91"/>
                <w:sz w:val="24"/>
                <w:szCs w:val="24"/>
              </w:rPr>
            </w:pPr>
            <w:r>
              <w:rPr>
                <w:color w:val="365F91"/>
                <w:sz w:val="24"/>
                <w:szCs w:val="24"/>
              </w:rPr>
              <w:t xml:space="preserve">Avrasya o Mustafa o Altınoz o Perissia o Dinler o similar </w:t>
            </w:r>
          </w:p>
        </w:tc>
      </w:tr>
      <w:tr w:rsidR="00D14789" w14:paraId="70875A52" w14:textId="77777777" w:rsidTr="007D3AFD">
        <w:trPr>
          <w:trHeight w:val="295"/>
        </w:trPr>
        <w:tc>
          <w:tcPr>
            <w:tcW w:w="1252" w:type="dxa"/>
            <w:vMerge/>
            <w:shd w:val="pct5" w:color="auto" w:fill="FFFFFF" w:themeFill="background1"/>
          </w:tcPr>
          <w:p w14:paraId="6DC45429" w14:textId="77777777" w:rsidR="00D14789" w:rsidRDefault="00D14789" w:rsidP="007D3AFD">
            <w:pPr>
              <w:rPr>
                <w:bCs/>
                <w:color w:val="365F91"/>
                <w:sz w:val="24"/>
                <w:szCs w:val="24"/>
              </w:rPr>
            </w:pPr>
          </w:p>
        </w:tc>
        <w:tc>
          <w:tcPr>
            <w:tcW w:w="1559" w:type="dxa"/>
            <w:shd w:val="pct5" w:color="auto" w:fill="FFFFFF" w:themeFill="background1"/>
          </w:tcPr>
          <w:p w14:paraId="1FDD9CE3" w14:textId="77777777" w:rsidR="00D14789" w:rsidRPr="00D202EE" w:rsidRDefault="00D14789" w:rsidP="007D3AFD">
            <w:pPr>
              <w:rPr>
                <w:color w:val="365F91"/>
                <w:sz w:val="24"/>
                <w:szCs w:val="24"/>
              </w:rPr>
            </w:pPr>
            <w:r w:rsidRPr="00D202EE">
              <w:rPr>
                <w:color w:val="365F91"/>
                <w:sz w:val="24"/>
                <w:szCs w:val="24"/>
              </w:rPr>
              <w:t>Kusadasi</w:t>
            </w:r>
          </w:p>
        </w:tc>
        <w:tc>
          <w:tcPr>
            <w:tcW w:w="7797" w:type="dxa"/>
            <w:shd w:val="pct5" w:color="auto" w:fill="FFFFFF" w:themeFill="background1"/>
          </w:tcPr>
          <w:p w14:paraId="13D86AD6" w14:textId="77777777" w:rsidR="00D14789" w:rsidRDefault="00D14789" w:rsidP="007D3AFD">
            <w:pPr>
              <w:rPr>
                <w:color w:val="365F91"/>
                <w:sz w:val="24"/>
                <w:szCs w:val="24"/>
              </w:rPr>
            </w:pPr>
            <w:r w:rsidRPr="002B79B7">
              <w:rPr>
                <w:color w:val="365F91"/>
                <w:sz w:val="24"/>
                <w:szCs w:val="24"/>
              </w:rPr>
              <w:t>Palmin</w:t>
            </w:r>
            <w:r>
              <w:rPr>
                <w:color w:val="365F91"/>
                <w:sz w:val="24"/>
                <w:szCs w:val="24"/>
              </w:rPr>
              <w:t xml:space="preserve"> o</w:t>
            </w:r>
            <w:r w:rsidRPr="002B79B7">
              <w:rPr>
                <w:color w:val="365F91"/>
                <w:sz w:val="24"/>
                <w:szCs w:val="24"/>
              </w:rPr>
              <w:t xml:space="preserve"> Odelia</w:t>
            </w:r>
            <w:r>
              <w:rPr>
                <w:color w:val="365F91"/>
                <w:sz w:val="24"/>
                <w:szCs w:val="24"/>
              </w:rPr>
              <w:t xml:space="preserve"> o</w:t>
            </w:r>
            <w:r w:rsidRPr="002B79B7">
              <w:rPr>
                <w:color w:val="365F91"/>
                <w:sz w:val="24"/>
                <w:szCs w:val="24"/>
              </w:rPr>
              <w:t xml:space="preserve"> Ladonia Adakule</w:t>
            </w:r>
            <w:r>
              <w:rPr>
                <w:color w:val="365F91"/>
                <w:sz w:val="24"/>
                <w:szCs w:val="24"/>
              </w:rPr>
              <w:t xml:space="preserve"> o</w:t>
            </w:r>
            <w:r w:rsidRPr="002B79B7">
              <w:rPr>
                <w:color w:val="365F91"/>
                <w:sz w:val="24"/>
                <w:szCs w:val="24"/>
              </w:rPr>
              <w:t xml:space="preserve"> Ramada Hotel &amp; Suites</w:t>
            </w:r>
            <w:r>
              <w:rPr>
                <w:color w:val="365F91"/>
                <w:sz w:val="24"/>
                <w:szCs w:val="24"/>
              </w:rPr>
              <w:t xml:space="preserve"> o </w:t>
            </w:r>
            <w:r w:rsidRPr="00D202EE">
              <w:rPr>
                <w:color w:val="365F91"/>
                <w:sz w:val="24"/>
                <w:szCs w:val="24"/>
              </w:rPr>
              <w:t>similar 4*</w:t>
            </w:r>
          </w:p>
        </w:tc>
      </w:tr>
      <w:tr w:rsidR="000C04EE" w14:paraId="37E9EC67" w14:textId="77777777" w:rsidTr="007D3AFD">
        <w:trPr>
          <w:trHeight w:val="295"/>
        </w:trPr>
        <w:tc>
          <w:tcPr>
            <w:tcW w:w="1252" w:type="dxa"/>
            <w:vMerge w:val="restart"/>
            <w:shd w:val="pct5" w:color="auto" w:fill="FFFFFF" w:themeFill="background1"/>
          </w:tcPr>
          <w:p w14:paraId="13A1000A" w14:textId="77777777" w:rsidR="000C04EE" w:rsidRPr="00687601" w:rsidRDefault="000C04EE" w:rsidP="000C04EE">
            <w:pPr>
              <w:rPr>
                <w:bCs/>
                <w:color w:val="365F91"/>
                <w:sz w:val="24"/>
                <w:szCs w:val="24"/>
              </w:rPr>
            </w:pPr>
            <w:r w:rsidRPr="00687601">
              <w:rPr>
                <w:bCs/>
                <w:color w:val="365F91"/>
                <w:sz w:val="24"/>
                <w:szCs w:val="24"/>
              </w:rPr>
              <w:lastRenderedPageBreak/>
              <w:t xml:space="preserve">Primera </w:t>
            </w:r>
          </w:p>
        </w:tc>
        <w:tc>
          <w:tcPr>
            <w:tcW w:w="1559" w:type="dxa"/>
            <w:shd w:val="pct5" w:color="auto" w:fill="FFFFFF" w:themeFill="background1"/>
          </w:tcPr>
          <w:p w14:paraId="228B4A0A" w14:textId="77777777" w:rsidR="000C04EE" w:rsidRPr="00D202EE" w:rsidRDefault="000C04EE" w:rsidP="000C04EE">
            <w:pPr>
              <w:rPr>
                <w:color w:val="365F91"/>
                <w:sz w:val="24"/>
                <w:szCs w:val="24"/>
              </w:rPr>
            </w:pPr>
            <w:r w:rsidRPr="00D202EE">
              <w:rPr>
                <w:color w:val="365F91"/>
                <w:sz w:val="24"/>
                <w:szCs w:val="24"/>
              </w:rPr>
              <w:t>Estambul</w:t>
            </w:r>
          </w:p>
        </w:tc>
        <w:tc>
          <w:tcPr>
            <w:tcW w:w="7797" w:type="dxa"/>
            <w:shd w:val="pct5" w:color="auto" w:fill="FFFFFF" w:themeFill="background1"/>
          </w:tcPr>
          <w:p w14:paraId="54A42345" w14:textId="39A7CFB0" w:rsidR="000C04EE" w:rsidRDefault="000C04EE" w:rsidP="000C04EE">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D14789" w14:paraId="214B753F" w14:textId="77777777" w:rsidTr="007D3AFD">
        <w:trPr>
          <w:trHeight w:val="295"/>
        </w:trPr>
        <w:tc>
          <w:tcPr>
            <w:tcW w:w="1252" w:type="dxa"/>
            <w:vMerge/>
            <w:shd w:val="pct5" w:color="auto" w:fill="FFFFFF" w:themeFill="background1"/>
          </w:tcPr>
          <w:p w14:paraId="241EF932" w14:textId="77777777" w:rsidR="00D14789" w:rsidRPr="00687601" w:rsidRDefault="00D14789" w:rsidP="007D3AFD">
            <w:pPr>
              <w:rPr>
                <w:bCs/>
                <w:color w:val="365F91"/>
                <w:sz w:val="24"/>
                <w:szCs w:val="24"/>
              </w:rPr>
            </w:pPr>
          </w:p>
        </w:tc>
        <w:tc>
          <w:tcPr>
            <w:tcW w:w="1559" w:type="dxa"/>
            <w:shd w:val="pct5" w:color="auto" w:fill="FFFFFF" w:themeFill="background1"/>
          </w:tcPr>
          <w:p w14:paraId="534ABB78" w14:textId="77777777" w:rsidR="00D14789" w:rsidRPr="00D202EE" w:rsidRDefault="00D14789" w:rsidP="007D3AFD">
            <w:pPr>
              <w:rPr>
                <w:color w:val="365F91"/>
                <w:sz w:val="24"/>
                <w:szCs w:val="24"/>
              </w:rPr>
            </w:pPr>
            <w:r w:rsidRPr="00D202EE">
              <w:rPr>
                <w:color w:val="365F91"/>
                <w:sz w:val="24"/>
                <w:szCs w:val="24"/>
              </w:rPr>
              <w:t>Capadocia</w:t>
            </w:r>
          </w:p>
        </w:tc>
        <w:tc>
          <w:tcPr>
            <w:tcW w:w="7797" w:type="dxa"/>
            <w:shd w:val="pct5" w:color="auto" w:fill="FFFFFF" w:themeFill="background1"/>
          </w:tcPr>
          <w:p w14:paraId="7506CF4B" w14:textId="77777777" w:rsidR="00D14789" w:rsidRDefault="00D14789" w:rsidP="007D3AFD">
            <w:pPr>
              <w:rPr>
                <w:color w:val="365F91"/>
                <w:sz w:val="24"/>
                <w:szCs w:val="24"/>
              </w:rPr>
            </w:pPr>
            <w:r>
              <w:rPr>
                <w:color w:val="365F91"/>
                <w:sz w:val="24"/>
                <w:szCs w:val="24"/>
              </w:rPr>
              <w:t xml:space="preserve">Avrasya o Mustafa o Altınoz o Perissia o Dinler o similar </w:t>
            </w:r>
          </w:p>
        </w:tc>
      </w:tr>
      <w:tr w:rsidR="00D14789" w14:paraId="648B8967" w14:textId="77777777" w:rsidTr="007D3AFD">
        <w:trPr>
          <w:trHeight w:val="295"/>
        </w:trPr>
        <w:tc>
          <w:tcPr>
            <w:tcW w:w="1252" w:type="dxa"/>
            <w:vMerge/>
            <w:shd w:val="pct5" w:color="auto" w:fill="FFFFFF" w:themeFill="background1"/>
          </w:tcPr>
          <w:p w14:paraId="66DDB53F" w14:textId="77777777" w:rsidR="00D14789" w:rsidRPr="00687601" w:rsidRDefault="00D14789" w:rsidP="007D3AFD">
            <w:pPr>
              <w:rPr>
                <w:bCs/>
                <w:color w:val="365F91"/>
                <w:sz w:val="24"/>
                <w:szCs w:val="24"/>
              </w:rPr>
            </w:pPr>
          </w:p>
        </w:tc>
        <w:tc>
          <w:tcPr>
            <w:tcW w:w="1559" w:type="dxa"/>
            <w:shd w:val="pct5" w:color="auto" w:fill="FFFFFF" w:themeFill="background1"/>
          </w:tcPr>
          <w:p w14:paraId="627F170A" w14:textId="77777777" w:rsidR="00D14789" w:rsidRPr="00D202EE" w:rsidRDefault="00D14789" w:rsidP="007D3AFD">
            <w:pPr>
              <w:rPr>
                <w:color w:val="365F91"/>
                <w:sz w:val="24"/>
                <w:szCs w:val="24"/>
              </w:rPr>
            </w:pPr>
            <w:r w:rsidRPr="00D202EE">
              <w:rPr>
                <w:color w:val="365F91"/>
                <w:sz w:val="24"/>
                <w:szCs w:val="24"/>
              </w:rPr>
              <w:t>Kusadasi</w:t>
            </w:r>
          </w:p>
        </w:tc>
        <w:tc>
          <w:tcPr>
            <w:tcW w:w="7797" w:type="dxa"/>
            <w:shd w:val="pct5" w:color="auto" w:fill="FFFFFF" w:themeFill="background1"/>
          </w:tcPr>
          <w:p w14:paraId="40A3BCB7" w14:textId="77777777" w:rsidR="00D14789" w:rsidRDefault="00D14789" w:rsidP="007D3AFD">
            <w:pPr>
              <w:rPr>
                <w:color w:val="365F91"/>
                <w:sz w:val="24"/>
                <w:szCs w:val="24"/>
              </w:rPr>
            </w:pPr>
            <w:r w:rsidRPr="002B79B7">
              <w:rPr>
                <w:color w:val="365F91"/>
                <w:sz w:val="24"/>
                <w:szCs w:val="24"/>
              </w:rPr>
              <w:t>Palmin</w:t>
            </w:r>
            <w:r>
              <w:rPr>
                <w:color w:val="365F91"/>
                <w:sz w:val="24"/>
                <w:szCs w:val="24"/>
              </w:rPr>
              <w:t xml:space="preserve"> o</w:t>
            </w:r>
            <w:r w:rsidRPr="002B79B7">
              <w:rPr>
                <w:color w:val="365F91"/>
                <w:sz w:val="24"/>
                <w:szCs w:val="24"/>
              </w:rPr>
              <w:t xml:space="preserve"> Odelia</w:t>
            </w:r>
            <w:r>
              <w:rPr>
                <w:color w:val="365F91"/>
                <w:sz w:val="24"/>
                <w:szCs w:val="24"/>
              </w:rPr>
              <w:t xml:space="preserve"> o</w:t>
            </w:r>
            <w:r w:rsidRPr="002B79B7">
              <w:rPr>
                <w:color w:val="365F91"/>
                <w:sz w:val="24"/>
                <w:szCs w:val="24"/>
              </w:rPr>
              <w:t xml:space="preserve"> Ladonia Adakule</w:t>
            </w:r>
            <w:r>
              <w:rPr>
                <w:color w:val="365F91"/>
                <w:sz w:val="24"/>
                <w:szCs w:val="24"/>
              </w:rPr>
              <w:t xml:space="preserve"> o</w:t>
            </w:r>
            <w:r w:rsidRPr="002B79B7">
              <w:rPr>
                <w:color w:val="365F91"/>
                <w:sz w:val="24"/>
                <w:szCs w:val="24"/>
              </w:rPr>
              <w:t xml:space="preserve"> Ramada Hotel &amp; Suites</w:t>
            </w:r>
            <w:r>
              <w:rPr>
                <w:color w:val="365F91"/>
                <w:sz w:val="24"/>
                <w:szCs w:val="24"/>
              </w:rPr>
              <w:t xml:space="preserve"> o </w:t>
            </w:r>
            <w:r w:rsidRPr="00D202EE">
              <w:rPr>
                <w:color w:val="365F91"/>
                <w:sz w:val="24"/>
                <w:szCs w:val="24"/>
              </w:rPr>
              <w:t>similar 4*</w:t>
            </w:r>
          </w:p>
        </w:tc>
      </w:tr>
      <w:tr w:rsidR="000C04EE" w14:paraId="6CA1A4BB" w14:textId="77777777" w:rsidTr="007D3AFD">
        <w:trPr>
          <w:trHeight w:val="295"/>
        </w:trPr>
        <w:tc>
          <w:tcPr>
            <w:tcW w:w="1252" w:type="dxa"/>
            <w:vMerge w:val="restart"/>
            <w:shd w:val="pct5" w:color="auto" w:fill="FFFFFF" w:themeFill="background1"/>
          </w:tcPr>
          <w:p w14:paraId="582314D9" w14:textId="77777777" w:rsidR="000C04EE" w:rsidRPr="00687601" w:rsidRDefault="000C04EE" w:rsidP="000C04EE">
            <w:pPr>
              <w:rPr>
                <w:bCs/>
                <w:color w:val="365F91"/>
                <w:sz w:val="24"/>
                <w:szCs w:val="24"/>
              </w:rPr>
            </w:pPr>
            <w:r>
              <w:rPr>
                <w:bCs/>
                <w:color w:val="365F91"/>
                <w:sz w:val="24"/>
                <w:szCs w:val="24"/>
              </w:rPr>
              <w:t>Superior</w:t>
            </w:r>
          </w:p>
        </w:tc>
        <w:tc>
          <w:tcPr>
            <w:tcW w:w="1559" w:type="dxa"/>
            <w:shd w:val="pct5" w:color="auto" w:fill="FFFFFF" w:themeFill="background1"/>
          </w:tcPr>
          <w:p w14:paraId="54E3C044" w14:textId="77777777" w:rsidR="000C04EE" w:rsidRDefault="000C04EE" w:rsidP="000C04EE">
            <w:pPr>
              <w:rPr>
                <w:color w:val="365F91"/>
                <w:sz w:val="24"/>
                <w:szCs w:val="24"/>
              </w:rPr>
            </w:pPr>
            <w:r>
              <w:rPr>
                <w:color w:val="365F91"/>
                <w:sz w:val="24"/>
                <w:szCs w:val="24"/>
              </w:rPr>
              <w:t>Estambul</w:t>
            </w:r>
          </w:p>
        </w:tc>
        <w:tc>
          <w:tcPr>
            <w:tcW w:w="7797" w:type="dxa"/>
            <w:shd w:val="pct5" w:color="auto" w:fill="FFFFFF" w:themeFill="background1"/>
          </w:tcPr>
          <w:p w14:paraId="4053DF13" w14:textId="1C808E7C" w:rsidR="000C04EE" w:rsidRDefault="000C04EE" w:rsidP="000C04EE">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14789" w14:paraId="54E091F1" w14:textId="77777777" w:rsidTr="007D3AFD">
        <w:trPr>
          <w:trHeight w:val="295"/>
        </w:trPr>
        <w:tc>
          <w:tcPr>
            <w:tcW w:w="1252" w:type="dxa"/>
            <w:vMerge/>
            <w:shd w:val="pct5" w:color="auto" w:fill="FFFFFF" w:themeFill="background1"/>
          </w:tcPr>
          <w:p w14:paraId="1039890E" w14:textId="77777777" w:rsidR="00D14789" w:rsidRDefault="00D14789" w:rsidP="007D3AFD">
            <w:pPr>
              <w:rPr>
                <w:bCs/>
                <w:color w:val="365F91"/>
                <w:sz w:val="24"/>
                <w:szCs w:val="24"/>
              </w:rPr>
            </w:pPr>
          </w:p>
        </w:tc>
        <w:tc>
          <w:tcPr>
            <w:tcW w:w="1559" w:type="dxa"/>
            <w:shd w:val="pct5" w:color="auto" w:fill="FFFFFF" w:themeFill="background1"/>
          </w:tcPr>
          <w:p w14:paraId="0A4B9FF4" w14:textId="77777777" w:rsidR="00D14789" w:rsidRDefault="00D14789" w:rsidP="007D3AFD">
            <w:pPr>
              <w:rPr>
                <w:color w:val="365F91"/>
                <w:sz w:val="24"/>
                <w:szCs w:val="24"/>
              </w:rPr>
            </w:pPr>
            <w:r>
              <w:rPr>
                <w:color w:val="365F91"/>
                <w:sz w:val="24"/>
                <w:szCs w:val="24"/>
              </w:rPr>
              <w:t>Capadocia</w:t>
            </w:r>
          </w:p>
        </w:tc>
        <w:tc>
          <w:tcPr>
            <w:tcW w:w="7797" w:type="dxa"/>
            <w:shd w:val="pct5" w:color="auto" w:fill="FFFFFF" w:themeFill="background1"/>
          </w:tcPr>
          <w:p w14:paraId="1243FA28" w14:textId="77777777" w:rsidR="00D14789" w:rsidRDefault="00D14789" w:rsidP="007D3AFD">
            <w:pPr>
              <w:rPr>
                <w:color w:val="365F91"/>
                <w:sz w:val="24"/>
                <w:szCs w:val="24"/>
              </w:rPr>
            </w:pPr>
            <w:r w:rsidRPr="002B79B7">
              <w:rPr>
                <w:color w:val="365F91"/>
                <w:sz w:val="24"/>
                <w:szCs w:val="24"/>
              </w:rPr>
              <w:t>Palmin</w:t>
            </w:r>
            <w:r>
              <w:rPr>
                <w:color w:val="365F91"/>
                <w:sz w:val="24"/>
                <w:szCs w:val="24"/>
              </w:rPr>
              <w:t xml:space="preserve"> o</w:t>
            </w:r>
            <w:r w:rsidRPr="002B79B7">
              <w:rPr>
                <w:color w:val="365F91"/>
                <w:sz w:val="24"/>
                <w:szCs w:val="24"/>
              </w:rPr>
              <w:t xml:space="preserve"> Odelia</w:t>
            </w:r>
            <w:r>
              <w:rPr>
                <w:color w:val="365F91"/>
                <w:sz w:val="24"/>
                <w:szCs w:val="24"/>
              </w:rPr>
              <w:t xml:space="preserve"> o</w:t>
            </w:r>
            <w:r w:rsidRPr="002B79B7">
              <w:rPr>
                <w:color w:val="365F91"/>
                <w:sz w:val="24"/>
                <w:szCs w:val="24"/>
              </w:rPr>
              <w:t xml:space="preserve"> Ladonia Adakule</w:t>
            </w:r>
            <w:r>
              <w:rPr>
                <w:color w:val="365F91"/>
                <w:sz w:val="24"/>
                <w:szCs w:val="24"/>
              </w:rPr>
              <w:t xml:space="preserve"> o</w:t>
            </w:r>
            <w:r w:rsidRPr="002B79B7">
              <w:rPr>
                <w:color w:val="365F91"/>
                <w:sz w:val="24"/>
                <w:szCs w:val="24"/>
              </w:rPr>
              <w:t xml:space="preserve"> Ramada Hotel &amp; Suites</w:t>
            </w:r>
            <w:r>
              <w:rPr>
                <w:color w:val="365F91"/>
                <w:sz w:val="24"/>
                <w:szCs w:val="24"/>
              </w:rPr>
              <w:t xml:space="preserve"> o </w:t>
            </w:r>
            <w:r w:rsidRPr="00D202EE">
              <w:rPr>
                <w:color w:val="365F91"/>
                <w:sz w:val="24"/>
                <w:szCs w:val="24"/>
              </w:rPr>
              <w:t>similar 4*</w:t>
            </w:r>
          </w:p>
        </w:tc>
      </w:tr>
      <w:tr w:rsidR="00D14789" w14:paraId="42D95CF7" w14:textId="77777777" w:rsidTr="007D3AFD">
        <w:trPr>
          <w:trHeight w:val="295"/>
        </w:trPr>
        <w:tc>
          <w:tcPr>
            <w:tcW w:w="1252" w:type="dxa"/>
            <w:vMerge/>
            <w:shd w:val="pct5" w:color="auto" w:fill="FFFFFF" w:themeFill="background1"/>
          </w:tcPr>
          <w:p w14:paraId="464BBA58" w14:textId="77777777" w:rsidR="00D14789" w:rsidRDefault="00D14789" w:rsidP="007D3AFD">
            <w:pPr>
              <w:rPr>
                <w:bCs/>
                <w:color w:val="365F91"/>
                <w:sz w:val="24"/>
                <w:szCs w:val="24"/>
              </w:rPr>
            </w:pPr>
          </w:p>
        </w:tc>
        <w:tc>
          <w:tcPr>
            <w:tcW w:w="1559" w:type="dxa"/>
            <w:shd w:val="pct5" w:color="auto" w:fill="FFFFFF" w:themeFill="background1"/>
          </w:tcPr>
          <w:p w14:paraId="62389C1B" w14:textId="77777777" w:rsidR="00D14789" w:rsidRDefault="00D14789" w:rsidP="007D3AFD">
            <w:pPr>
              <w:rPr>
                <w:color w:val="365F91"/>
                <w:sz w:val="24"/>
                <w:szCs w:val="24"/>
              </w:rPr>
            </w:pPr>
            <w:r>
              <w:rPr>
                <w:color w:val="365F91"/>
                <w:sz w:val="24"/>
                <w:szCs w:val="24"/>
              </w:rPr>
              <w:t>Kusadasi</w:t>
            </w:r>
          </w:p>
        </w:tc>
        <w:tc>
          <w:tcPr>
            <w:tcW w:w="7797" w:type="dxa"/>
            <w:shd w:val="pct5" w:color="auto" w:fill="FFFFFF" w:themeFill="background1"/>
          </w:tcPr>
          <w:p w14:paraId="30C9A55B" w14:textId="77777777" w:rsidR="00D14789" w:rsidRDefault="00D14789" w:rsidP="007D3AFD">
            <w:pPr>
              <w:rPr>
                <w:color w:val="365F91"/>
                <w:sz w:val="24"/>
                <w:szCs w:val="24"/>
              </w:rPr>
            </w:pPr>
            <w:r>
              <w:rPr>
                <w:color w:val="365F91"/>
                <w:sz w:val="24"/>
                <w:szCs w:val="24"/>
              </w:rPr>
              <w:t xml:space="preserve">Korumar o Ramada o Charisma o similar </w:t>
            </w:r>
          </w:p>
        </w:tc>
      </w:tr>
    </w:tbl>
    <w:p w14:paraId="73B0485D" w14:textId="77777777" w:rsidR="000C04EE" w:rsidRDefault="000C04EE" w:rsidP="00D14789">
      <w:pPr>
        <w:rPr>
          <w:b/>
          <w:color w:val="366091"/>
          <w:sz w:val="28"/>
          <w:szCs w:val="28"/>
        </w:rPr>
      </w:pPr>
    </w:p>
    <w:p w14:paraId="7B1F292B" w14:textId="6BA0A9DB" w:rsidR="00D14789" w:rsidRPr="00076CC5" w:rsidRDefault="00D14789" w:rsidP="00D14789">
      <w:pPr>
        <w:ind w:left="-567" w:right="-142"/>
        <w:rPr>
          <w:b/>
          <w:color w:val="E36C09"/>
          <w:sz w:val="24"/>
          <w:szCs w:val="24"/>
        </w:rPr>
      </w:pPr>
      <w:r w:rsidRPr="00076CC5">
        <w:rPr>
          <w:b/>
          <w:color w:val="E36C09"/>
          <w:sz w:val="24"/>
          <w:szCs w:val="24"/>
        </w:rPr>
        <w:t>PRECIOS</w:t>
      </w:r>
      <w:r w:rsidRPr="00076CC5">
        <w:rPr>
          <w:color w:val="E36C09"/>
          <w:sz w:val="24"/>
          <w:szCs w:val="24"/>
        </w:rPr>
        <w:t xml:space="preserve"> </w:t>
      </w:r>
      <w:r w:rsidRPr="00076CC5">
        <w:rPr>
          <w:b/>
          <w:color w:val="E36C09"/>
          <w:sz w:val="24"/>
          <w:szCs w:val="24"/>
        </w:rPr>
        <w:t xml:space="preserve">NETOS EN </w:t>
      </w:r>
      <w:r w:rsidR="000C04EE">
        <w:rPr>
          <w:b/>
          <w:color w:val="E36C09"/>
          <w:sz w:val="24"/>
          <w:szCs w:val="24"/>
        </w:rPr>
        <w:t xml:space="preserve">TODAS LAS SALIDAS EN AMARILLO </w:t>
      </w:r>
    </w:p>
    <w:p w14:paraId="757B4344" w14:textId="77777777" w:rsidR="00D14789" w:rsidRDefault="00D14789" w:rsidP="00D14789">
      <w:pPr>
        <w:ind w:left="-709" w:right="-142"/>
        <w:rPr>
          <w:b/>
          <w:color w:val="E36C09"/>
          <w:sz w:val="28"/>
          <w:szCs w:val="28"/>
        </w:rPr>
      </w:pPr>
    </w:p>
    <w:tbl>
      <w:tblPr>
        <w:tblW w:w="10615" w:type="dxa"/>
        <w:tblInd w:w="-56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960"/>
        <w:gridCol w:w="1701"/>
        <w:gridCol w:w="1559"/>
        <w:gridCol w:w="1418"/>
        <w:gridCol w:w="1417"/>
        <w:gridCol w:w="1560"/>
      </w:tblGrid>
      <w:tr w:rsidR="00D14789" w:rsidRPr="00A47AD7" w14:paraId="1B6E49E6" w14:textId="77777777" w:rsidTr="007D3AFD">
        <w:trPr>
          <w:gridBefore w:val="4"/>
          <w:wBefore w:w="7638" w:type="dxa"/>
          <w:trHeight w:val="100"/>
        </w:trPr>
        <w:tc>
          <w:tcPr>
            <w:tcW w:w="2977" w:type="dxa"/>
            <w:gridSpan w:val="2"/>
            <w:shd w:val="clear" w:color="auto" w:fill="EAEAEA"/>
          </w:tcPr>
          <w:p w14:paraId="14D0703B" w14:textId="77777777" w:rsidR="00D14789" w:rsidRPr="00A47AD7" w:rsidRDefault="00D14789" w:rsidP="007D3AFD">
            <w:pPr>
              <w:jc w:val="center"/>
              <w:rPr>
                <w:rFonts w:cstheme="minorBidi"/>
                <w:color w:val="4F81BD" w:themeColor="accent1"/>
                <w:lang w:eastAsia="en-US"/>
              </w:rPr>
            </w:pPr>
            <w:bookmarkStart w:id="3" w:name="_Hlk154671459"/>
            <w:r>
              <w:rPr>
                <w:rFonts w:cstheme="minorBidi"/>
                <w:color w:val="1F497D" w:themeColor="text2"/>
                <w:lang w:eastAsia="en-US"/>
              </w:rPr>
              <w:t>Niño/a a compartir la habitacion con 2 adultos</w:t>
            </w:r>
          </w:p>
        </w:tc>
      </w:tr>
      <w:tr w:rsidR="00D14789" w14:paraId="0E88D983"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7115B473" w14:textId="77777777" w:rsidR="00D14789" w:rsidRDefault="00D14789"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8B88CF2" w14:textId="77777777" w:rsidR="00D14789" w:rsidRDefault="00D14789" w:rsidP="007D3AFD">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B0412C8" w14:textId="77777777" w:rsidR="00D14789" w:rsidRDefault="00D14789" w:rsidP="007D3AFD">
            <w:pPr>
              <w:rPr>
                <w:b/>
                <w:color w:val="365F91"/>
                <w:sz w:val="24"/>
                <w:szCs w:val="24"/>
              </w:rPr>
            </w:pPr>
            <w:r>
              <w:rPr>
                <w:b/>
                <w:color w:val="365F91"/>
                <w:sz w:val="24"/>
                <w:szCs w:val="24"/>
              </w:rPr>
              <w:t>Supp Sencilla</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6514797" w14:textId="77777777" w:rsidR="00D14789" w:rsidRDefault="00D14789" w:rsidP="007D3AFD">
            <w:pPr>
              <w:rPr>
                <w:b/>
                <w:color w:val="365F91"/>
                <w:sz w:val="24"/>
                <w:szCs w:val="24"/>
              </w:rPr>
            </w:pPr>
            <w:r>
              <w:rPr>
                <w:b/>
                <w:color w:val="365F91"/>
                <w:sz w:val="24"/>
                <w:szCs w:val="24"/>
              </w:rPr>
              <w:t>PP en Triple</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673449E3" w14:textId="77777777" w:rsidR="00D14789" w:rsidRDefault="00D14789" w:rsidP="007D3AFD">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5C038818" w14:textId="77777777" w:rsidR="00D14789" w:rsidRDefault="00D14789" w:rsidP="007D3AFD">
            <w:pPr>
              <w:rPr>
                <w:b/>
                <w:color w:val="365F91"/>
                <w:sz w:val="24"/>
                <w:szCs w:val="24"/>
              </w:rPr>
            </w:pPr>
            <w:r>
              <w:rPr>
                <w:b/>
                <w:color w:val="365F91"/>
                <w:sz w:val="24"/>
                <w:szCs w:val="24"/>
              </w:rPr>
              <w:t>3-12 años</w:t>
            </w:r>
          </w:p>
        </w:tc>
      </w:tr>
      <w:tr w:rsidR="00FA5E37" w14:paraId="5A40C736"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330D336F" w14:textId="77777777" w:rsidR="00FA5E37" w:rsidRPr="00DD61FF" w:rsidRDefault="00FA5E37" w:rsidP="00FA5E37">
            <w:pPr>
              <w:rPr>
                <w:bCs/>
                <w:color w:val="365F91"/>
                <w:sz w:val="24"/>
                <w:szCs w:val="24"/>
              </w:rPr>
            </w:pPr>
            <w:r w:rsidRPr="00076CC5">
              <w:rPr>
                <w:b/>
                <w:color w:val="365F91"/>
                <w:sz w:val="24"/>
                <w:szCs w:val="24"/>
              </w:rPr>
              <w:t>TUR</w:t>
            </w:r>
            <w:r>
              <w:rPr>
                <w:b/>
                <w:color w:val="365F91"/>
                <w:sz w:val="24"/>
                <w:szCs w:val="24"/>
              </w:rPr>
              <w:t>I</w:t>
            </w:r>
            <w:r w:rsidRPr="00076CC5">
              <w:rPr>
                <w:b/>
                <w:color w:val="365F91"/>
                <w:sz w:val="24"/>
                <w:szCs w:val="24"/>
              </w:rPr>
              <w:t xml:space="preserve">STA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1C7AEFAF" w14:textId="12FF58D0" w:rsidR="00FA5E37" w:rsidRPr="00173DB3" w:rsidRDefault="00FA5E37" w:rsidP="00FA5E37">
            <w:pPr>
              <w:rPr>
                <w:color w:val="365F91" w:themeColor="accent1" w:themeShade="BF"/>
                <w:sz w:val="24"/>
                <w:szCs w:val="24"/>
              </w:rPr>
            </w:pPr>
            <w:r>
              <w:rPr>
                <w:color w:val="365F91" w:themeColor="accent1" w:themeShade="BF"/>
                <w:sz w:val="24"/>
                <w:szCs w:val="24"/>
              </w:rPr>
              <w:t>975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349D58E" w14:textId="5711ABD0" w:rsidR="00FA5E37" w:rsidRPr="00173DB3" w:rsidRDefault="00FA5E37" w:rsidP="00FA5E37">
            <w:pPr>
              <w:rPr>
                <w:color w:val="365F91" w:themeColor="accent1" w:themeShade="BF"/>
                <w:sz w:val="24"/>
                <w:szCs w:val="24"/>
              </w:rPr>
            </w:pPr>
            <w:r>
              <w:rPr>
                <w:color w:val="365F91" w:themeColor="accent1" w:themeShade="BF"/>
                <w:sz w:val="24"/>
                <w:szCs w:val="24"/>
              </w:rPr>
              <w:t>300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2927F47" w14:textId="76E842DE" w:rsidR="00FA5E37" w:rsidRPr="00173DB3" w:rsidRDefault="00FA5E37" w:rsidP="00FA5E37">
            <w:pPr>
              <w:rPr>
                <w:color w:val="365F91" w:themeColor="accent1" w:themeShade="BF"/>
                <w:sz w:val="24"/>
                <w:szCs w:val="24"/>
              </w:rPr>
            </w:pPr>
            <w:r>
              <w:rPr>
                <w:color w:val="365F91" w:themeColor="accent1" w:themeShade="BF"/>
                <w:sz w:val="24"/>
                <w:szCs w:val="24"/>
              </w:rPr>
              <w:t>975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3929A6B4"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0DED0E0D"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tr w:rsidR="00FA5E37" w14:paraId="0E57D48A"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02274F31" w14:textId="77777777" w:rsidR="00FA5E37" w:rsidRPr="00DD61FF" w:rsidRDefault="00FA5E37" w:rsidP="00FA5E37">
            <w:pPr>
              <w:rPr>
                <w:bCs/>
                <w:color w:val="365F91"/>
                <w:sz w:val="24"/>
                <w:szCs w:val="24"/>
              </w:rPr>
            </w:pPr>
            <w:r w:rsidRPr="00076CC5">
              <w:rPr>
                <w:b/>
                <w:color w:val="365F91"/>
                <w:sz w:val="24"/>
                <w:szCs w:val="24"/>
              </w:rPr>
              <w:t>PR</w:t>
            </w:r>
            <w:r>
              <w:rPr>
                <w:b/>
                <w:color w:val="365F91"/>
                <w:sz w:val="24"/>
                <w:szCs w:val="24"/>
              </w:rPr>
              <w:t>I</w:t>
            </w:r>
            <w:r w:rsidRPr="00076CC5">
              <w:rPr>
                <w:b/>
                <w:color w:val="365F91"/>
                <w:sz w:val="24"/>
                <w:szCs w:val="24"/>
              </w:rPr>
              <w:t xml:space="preserve">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915C5D8" w14:textId="66BFF01A" w:rsidR="00FA5E37" w:rsidRPr="00173DB3" w:rsidRDefault="00FA5E37" w:rsidP="00FA5E37">
            <w:pPr>
              <w:rPr>
                <w:color w:val="365F91" w:themeColor="accent1" w:themeShade="BF"/>
                <w:sz w:val="24"/>
                <w:szCs w:val="24"/>
              </w:rPr>
            </w:pPr>
            <w:r>
              <w:rPr>
                <w:color w:val="365F91" w:themeColor="accent1" w:themeShade="BF"/>
                <w:sz w:val="24"/>
                <w:szCs w:val="24"/>
              </w:rPr>
              <w:t>1095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1353CE69" w14:textId="120BF277" w:rsidR="00FA5E37" w:rsidRPr="00173DB3" w:rsidRDefault="00FA5E37" w:rsidP="00FA5E37">
            <w:pPr>
              <w:rPr>
                <w:color w:val="365F91" w:themeColor="accent1" w:themeShade="BF"/>
                <w:sz w:val="24"/>
                <w:szCs w:val="24"/>
              </w:rPr>
            </w:pPr>
            <w:r>
              <w:rPr>
                <w:color w:val="365F91" w:themeColor="accent1" w:themeShade="BF"/>
                <w:sz w:val="24"/>
                <w:szCs w:val="24"/>
              </w:rPr>
              <w:t>405</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11223B95" w14:textId="6597F9BA" w:rsidR="00FA5E37" w:rsidRPr="00173DB3" w:rsidRDefault="00FA5E37" w:rsidP="00FA5E37">
            <w:pPr>
              <w:rPr>
                <w:color w:val="365F91" w:themeColor="accent1" w:themeShade="BF"/>
                <w:sz w:val="24"/>
                <w:szCs w:val="24"/>
              </w:rPr>
            </w:pPr>
            <w:r>
              <w:rPr>
                <w:color w:val="365F91" w:themeColor="accent1" w:themeShade="BF"/>
                <w:sz w:val="24"/>
                <w:szCs w:val="24"/>
              </w:rPr>
              <w:t>1095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695487C3"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6AE92C5D"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tr w:rsidR="00FA5E37" w14:paraId="5E83D800"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000000"/>
              <w:right w:val="double" w:sz="4" w:space="0" w:color="auto"/>
            </w:tcBorders>
            <w:shd w:val="pct5" w:color="auto" w:fill="FFFFFF" w:themeFill="background1"/>
          </w:tcPr>
          <w:p w14:paraId="5A816336" w14:textId="77777777" w:rsidR="00FA5E37" w:rsidRPr="00DD61FF" w:rsidRDefault="00FA5E37" w:rsidP="00FA5E37">
            <w:pPr>
              <w:rPr>
                <w:bCs/>
                <w:color w:val="365F91"/>
                <w:sz w:val="24"/>
                <w:szCs w:val="24"/>
              </w:rPr>
            </w:pPr>
            <w:r w:rsidRPr="00076CC5">
              <w:rPr>
                <w:b/>
                <w:color w:val="365F91"/>
                <w:sz w:val="24"/>
                <w:szCs w:val="24"/>
              </w:rPr>
              <w:t>SUPER</w:t>
            </w:r>
            <w:r>
              <w:rPr>
                <w:b/>
                <w:color w:val="365F91"/>
                <w:sz w:val="24"/>
                <w:szCs w:val="24"/>
              </w:rPr>
              <w:t>I</w:t>
            </w:r>
            <w:r w:rsidRPr="00076CC5">
              <w:rPr>
                <w:b/>
                <w:color w:val="365F91"/>
                <w:sz w:val="24"/>
                <w:szCs w:val="24"/>
              </w:rPr>
              <w:t>OR</w:t>
            </w:r>
          </w:p>
        </w:tc>
        <w:tc>
          <w:tcPr>
            <w:tcW w:w="1701" w:type="dxa"/>
            <w:tcBorders>
              <w:top w:val="double" w:sz="4" w:space="0" w:color="auto"/>
              <w:left w:val="double" w:sz="4" w:space="0" w:color="auto"/>
              <w:bottom w:val="double" w:sz="4" w:space="0" w:color="000000"/>
              <w:right w:val="double" w:sz="4" w:space="0" w:color="auto"/>
            </w:tcBorders>
            <w:shd w:val="pct5" w:color="auto" w:fill="FFFFFF" w:themeFill="background1"/>
          </w:tcPr>
          <w:p w14:paraId="30C7E77C" w14:textId="56DCDFAB" w:rsidR="00FA5E37" w:rsidRPr="00173DB3" w:rsidRDefault="00FA5E37" w:rsidP="00FA5E37">
            <w:pPr>
              <w:rPr>
                <w:color w:val="365F91" w:themeColor="accent1" w:themeShade="BF"/>
                <w:sz w:val="24"/>
                <w:szCs w:val="24"/>
              </w:rPr>
            </w:pPr>
            <w:r>
              <w:rPr>
                <w:color w:val="365F91" w:themeColor="accent1" w:themeShade="BF"/>
                <w:sz w:val="24"/>
                <w:szCs w:val="24"/>
              </w:rPr>
              <w:t>1210</w:t>
            </w:r>
          </w:p>
        </w:tc>
        <w:tc>
          <w:tcPr>
            <w:tcW w:w="1559" w:type="dxa"/>
            <w:tcBorders>
              <w:top w:val="double" w:sz="4" w:space="0" w:color="auto"/>
              <w:left w:val="double" w:sz="4" w:space="0" w:color="auto"/>
              <w:bottom w:val="double" w:sz="4" w:space="0" w:color="000000"/>
              <w:right w:val="double" w:sz="4" w:space="0" w:color="auto"/>
            </w:tcBorders>
            <w:shd w:val="pct5" w:color="auto" w:fill="FFFFFF" w:themeFill="background1"/>
          </w:tcPr>
          <w:p w14:paraId="000843DC" w14:textId="28F7EBAB" w:rsidR="00FA5E37" w:rsidRPr="00173DB3" w:rsidRDefault="00FA5E37" w:rsidP="00FA5E37">
            <w:pPr>
              <w:rPr>
                <w:color w:val="365F91" w:themeColor="accent1" w:themeShade="BF"/>
                <w:sz w:val="24"/>
                <w:szCs w:val="24"/>
              </w:rPr>
            </w:pPr>
            <w:r>
              <w:rPr>
                <w:color w:val="365F91" w:themeColor="accent1" w:themeShade="BF"/>
                <w:sz w:val="24"/>
                <w:szCs w:val="24"/>
              </w:rPr>
              <w:t>580</w:t>
            </w:r>
          </w:p>
        </w:tc>
        <w:tc>
          <w:tcPr>
            <w:tcW w:w="1418" w:type="dxa"/>
            <w:tcBorders>
              <w:top w:val="double" w:sz="4" w:space="0" w:color="auto"/>
              <w:left w:val="double" w:sz="4" w:space="0" w:color="auto"/>
              <w:bottom w:val="double" w:sz="4" w:space="0" w:color="000000"/>
              <w:right w:val="double" w:sz="4" w:space="0" w:color="auto"/>
            </w:tcBorders>
            <w:shd w:val="pct5" w:color="auto" w:fill="FFFFFF" w:themeFill="background1"/>
          </w:tcPr>
          <w:p w14:paraId="58201128" w14:textId="652B765D" w:rsidR="00FA5E37" w:rsidRPr="00173DB3" w:rsidRDefault="00FA5E37" w:rsidP="00FA5E37">
            <w:pPr>
              <w:rPr>
                <w:color w:val="365F91" w:themeColor="accent1" w:themeShade="BF"/>
                <w:sz w:val="24"/>
                <w:szCs w:val="24"/>
              </w:rPr>
            </w:pPr>
            <w:r>
              <w:rPr>
                <w:color w:val="365F91" w:themeColor="accent1" w:themeShade="BF"/>
                <w:sz w:val="24"/>
                <w:szCs w:val="24"/>
              </w:rPr>
              <w:t>1210</w:t>
            </w:r>
          </w:p>
        </w:tc>
        <w:tc>
          <w:tcPr>
            <w:tcW w:w="1417" w:type="dxa"/>
            <w:tcBorders>
              <w:top w:val="double" w:sz="4" w:space="0" w:color="auto"/>
              <w:left w:val="double" w:sz="4" w:space="0" w:color="auto"/>
              <w:bottom w:val="double" w:sz="4" w:space="0" w:color="000000"/>
              <w:right w:val="double" w:sz="4" w:space="0" w:color="auto"/>
            </w:tcBorders>
            <w:shd w:val="pct5" w:color="auto" w:fill="FFFFFF" w:themeFill="background1"/>
          </w:tcPr>
          <w:p w14:paraId="613F1B40"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000000"/>
            </w:tcBorders>
            <w:shd w:val="pct5" w:color="auto" w:fill="FFFFFF" w:themeFill="background1"/>
          </w:tcPr>
          <w:p w14:paraId="4D05470F"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bookmarkEnd w:id="3"/>
    </w:tbl>
    <w:p w14:paraId="030251C5" w14:textId="77777777" w:rsidR="00D14789" w:rsidRDefault="00D14789" w:rsidP="00D14789">
      <w:pPr>
        <w:spacing w:line="276" w:lineRule="auto"/>
        <w:rPr>
          <w:b/>
          <w:color w:val="E36C09"/>
          <w:sz w:val="28"/>
          <w:szCs w:val="28"/>
        </w:rPr>
      </w:pPr>
    </w:p>
    <w:p w14:paraId="0B0796E9" w14:textId="37B25803" w:rsidR="00D14789" w:rsidRPr="00076CC5" w:rsidRDefault="00D14789" w:rsidP="00D14789">
      <w:pPr>
        <w:ind w:left="-567"/>
        <w:rPr>
          <w:b/>
          <w:color w:val="E36C09"/>
          <w:sz w:val="24"/>
          <w:szCs w:val="24"/>
        </w:rPr>
      </w:pPr>
      <w:r w:rsidRPr="00076CC5">
        <w:rPr>
          <w:b/>
          <w:color w:val="E36C09"/>
          <w:sz w:val="24"/>
          <w:szCs w:val="24"/>
        </w:rPr>
        <w:t>PRECIOS</w:t>
      </w:r>
      <w:r w:rsidRPr="00076CC5">
        <w:rPr>
          <w:color w:val="E36C09"/>
          <w:sz w:val="24"/>
          <w:szCs w:val="24"/>
        </w:rPr>
        <w:t xml:space="preserve"> </w:t>
      </w:r>
      <w:r w:rsidRPr="00076CC5">
        <w:rPr>
          <w:b/>
          <w:color w:val="E36C09"/>
          <w:sz w:val="24"/>
          <w:szCs w:val="24"/>
        </w:rPr>
        <w:t xml:space="preserve">NETOS EN </w:t>
      </w:r>
      <w:r w:rsidR="000C04EE">
        <w:rPr>
          <w:b/>
          <w:color w:val="E36C09"/>
          <w:sz w:val="24"/>
          <w:szCs w:val="24"/>
        </w:rPr>
        <w:t xml:space="preserve">TODAS LAS SALIDAS EN VERDE </w:t>
      </w:r>
      <w:r w:rsidRPr="00076CC5">
        <w:rPr>
          <w:b/>
          <w:color w:val="E36C09"/>
          <w:sz w:val="24"/>
          <w:szCs w:val="24"/>
        </w:rPr>
        <w:t xml:space="preserve"> </w:t>
      </w:r>
    </w:p>
    <w:p w14:paraId="3D351FCB" w14:textId="77777777" w:rsidR="00D14789" w:rsidRDefault="00D14789" w:rsidP="00D14789">
      <w:pPr>
        <w:ind w:left="-709" w:right="-142"/>
        <w:rPr>
          <w:b/>
          <w:color w:val="E36C09"/>
          <w:sz w:val="28"/>
          <w:szCs w:val="28"/>
        </w:rPr>
      </w:pPr>
    </w:p>
    <w:tbl>
      <w:tblPr>
        <w:tblW w:w="10615" w:type="dxa"/>
        <w:tblInd w:w="-56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960"/>
        <w:gridCol w:w="1701"/>
        <w:gridCol w:w="1559"/>
        <w:gridCol w:w="1418"/>
        <w:gridCol w:w="1417"/>
        <w:gridCol w:w="1560"/>
      </w:tblGrid>
      <w:tr w:rsidR="00D14789" w:rsidRPr="00A47AD7" w14:paraId="4F57E524" w14:textId="77777777" w:rsidTr="007D3AFD">
        <w:trPr>
          <w:gridBefore w:val="4"/>
          <w:wBefore w:w="7638" w:type="dxa"/>
          <w:trHeight w:val="100"/>
        </w:trPr>
        <w:tc>
          <w:tcPr>
            <w:tcW w:w="2977" w:type="dxa"/>
            <w:gridSpan w:val="2"/>
            <w:shd w:val="clear" w:color="auto" w:fill="EAEAEA"/>
          </w:tcPr>
          <w:p w14:paraId="3A119397" w14:textId="77777777" w:rsidR="00D14789" w:rsidRPr="00A47AD7" w:rsidRDefault="00D14789" w:rsidP="007D3AFD">
            <w:pPr>
              <w:jc w:val="center"/>
              <w:rPr>
                <w:rFonts w:cstheme="minorBidi"/>
                <w:color w:val="4F81BD" w:themeColor="accent1"/>
                <w:lang w:eastAsia="en-US"/>
              </w:rPr>
            </w:pPr>
            <w:bookmarkStart w:id="4" w:name="_Hlk154671508"/>
            <w:r>
              <w:rPr>
                <w:rFonts w:cstheme="minorBidi"/>
                <w:color w:val="1F497D" w:themeColor="text2"/>
                <w:lang w:eastAsia="en-US"/>
              </w:rPr>
              <w:t>Niño/a a compartir la habitacion con 2 adultos</w:t>
            </w:r>
          </w:p>
        </w:tc>
      </w:tr>
      <w:tr w:rsidR="00D14789" w14:paraId="5AF6C4F3"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79FE7562" w14:textId="77777777" w:rsidR="00D14789" w:rsidRDefault="00D14789"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1EA329A" w14:textId="77777777" w:rsidR="00D14789" w:rsidRDefault="00D14789" w:rsidP="007D3AFD">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00A41D7C" w14:textId="77777777" w:rsidR="00D14789" w:rsidRDefault="00D14789" w:rsidP="007D3AFD">
            <w:pPr>
              <w:rPr>
                <w:b/>
                <w:color w:val="365F91"/>
                <w:sz w:val="24"/>
                <w:szCs w:val="24"/>
              </w:rPr>
            </w:pPr>
            <w:r>
              <w:rPr>
                <w:b/>
                <w:color w:val="365F91"/>
                <w:sz w:val="24"/>
                <w:szCs w:val="24"/>
              </w:rPr>
              <w:t>Supp Sencilla</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330BC1DD" w14:textId="77777777" w:rsidR="00D14789" w:rsidRDefault="00D14789" w:rsidP="007D3AFD">
            <w:pPr>
              <w:rPr>
                <w:b/>
                <w:color w:val="365F91"/>
                <w:sz w:val="24"/>
                <w:szCs w:val="24"/>
              </w:rPr>
            </w:pPr>
            <w:r>
              <w:rPr>
                <w:b/>
                <w:color w:val="365F91"/>
                <w:sz w:val="24"/>
                <w:szCs w:val="24"/>
              </w:rPr>
              <w:t>PP en Triple</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65190E61" w14:textId="77777777" w:rsidR="00D14789" w:rsidRDefault="00D14789" w:rsidP="007D3AFD">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0D499571" w14:textId="77777777" w:rsidR="00D14789" w:rsidRDefault="00D14789" w:rsidP="007D3AFD">
            <w:pPr>
              <w:rPr>
                <w:b/>
                <w:color w:val="365F91"/>
                <w:sz w:val="24"/>
                <w:szCs w:val="24"/>
              </w:rPr>
            </w:pPr>
            <w:r>
              <w:rPr>
                <w:b/>
                <w:color w:val="365F91"/>
                <w:sz w:val="24"/>
                <w:szCs w:val="24"/>
              </w:rPr>
              <w:t>3-12 años</w:t>
            </w:r>
          </w:p>
        </w:tc>
      </w:tr>
      <w:tr w:rsidR="00FA5E37" w14:paraId="6B2EB604"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47EE8142" w14:textId="77777777" w:rsidR="00FA5E37" w:rsidRPr="00076CC5" w:rsidRDefault="00FA5E37" w:rsidP="00FA5E37">
            <w:pPr>
              <w:rPr>
                <w:b/>
                <w:color w:val="365F91"/>
                <w:sz w:val="24"/>
                <w:szCs w:val="24"/>
              </w:rPr>
            </w:pPr>
            <w:r w:rsidRPr="00076CC5">
              <w:rPr>
                <w:b/>
                <w:color w:val="365F91"/>
                <w:sz w:val="24"/>
                <w:szCs w:val="24"/>
              </w:rPr>
              <w:t>TUR</w:t>
            </w:r>
            <w:r>
              <w:rPr>
                <w:b/>
                <w:color w:val="365F91"/>
                <w:sz w:val="24"/>
                <w:szCs w:val="24"/>
              </w:rPr>
              <w:t>I</w:t>
            </w:r>
            <w:r w:rsidRPr="00076CC5">
              <w:rPr>
                <w:b/>
                <w:color w:val="365F91"/>
                <w:sz w:val="24"/>
                <w:szCs w:val="24"/>
              </w:rPr>
              <w:t xml:space="preserve">STA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23E198CB" w14:textId="64DE5A3C" w:rsidR="00FA5E37" w:rsidRPr="00173DB3" w:rsidRDefault="00FA5E37" w:rsidP="00FA5E37">
            <w:pPr>
              <w:rPr>
                <w:color w:val="365F91" w:themeColor="accent1" w:themeShade="BF"/>
                <w:sz w:val="24"/>
                <w:szCs w:val="24"/>
              </w:rPr>
            </w:pPr>
            <w:r>
              <w:rPr>
                <w:color w:val="365F91" w:themeColor="accent1" w:themeShade="BF"/>
                <w:sz w:val="24"/>
                <w:szCs w:val="24"/>
              </w:rPr>
              <w:t>1080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20AF7917" w14:textId="73ECBE1F" w:rsidR="00FA5E37" w:rsidRPr="00173DB3" w:rsidRDefault="00FA5E37" w:rsidP="00FA5E37">
            <w:pPr>
              <w:rPr>
                <w:color w:val="365F91" w:themeColor="accent1" w:themeShade="BF"/>
                <w:sz w:val="24"/>
                <w:szCs w:val="24"/>
              </w:rPr>
            </w:pPr>
            <w:r>
              <w:rPr>
                <w:color w:val="365F91" w:themeColor="accent1" w:themeShade="BF"/>
                <w:sz w:val="24"/>
                <w:szCs w:val="24"/>
              </w:rPr>
              <w:t>320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6C53CED" w14:textId="731142C2" w:rsidR="00FA5E37" w:rsidRPr="00173DB3" w:rsidRDefault="00FA5E37" w:rsidP="00FA5E37">
            <w:pPr>
              <w:rPr>
                <w:color w:val="365F91" w:themeColor="accent1" w:themeShade="BF"/>
                <w:sz w:val="24"/>
                <w:szCs w:val="24"/>
              </w:rPr>
            </w:pPr>
            <w:r>
              <w:rPr>
                <w:color w:val="365F91" w:themeColor="accent1" w:themeShade="BF"/>
                <w:sz w:val="24"/>
                <w:szCs w:val="24"/>
              </w:rPr>
              <w:t>1080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57BF1435"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5877135D"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tr w:rsidR="00FA5E37" w14:paraId="311C0A2D"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7A09B27B" w14:textId="77777777" w:rsidR="00FA5E37" w:rsidRPr="00076CC5" w:rsidRDefault="00FA5E37" w:rsidP="00FA5E37">
            <w:pPr>
              <w:rPr>
                <w:b/>
                <w:color w:val="365F91"/>
                <w:sz w:val="24"/>
                <w:szCs w:val="24"/>
              </w:rPr>
            </w:pPr>
            <w:r w:rsidRPr="00076CC5">
              <w:rPr>
                <w:b/>
                <w:color w:val="365F91"/>
                <w:sz w:val="24"/>
                <w:szCs w:val="24"/>
              </w:rPr>
              <w:t>PR</w:t>
            </w:r>
            <w:r>
              <w:rPr>
                <w:b/>
                <w:color w:val="365F91"/>
                <w:sz w:val="24"/>
                <w:szCs w:val="24"/>
              </w:rPr>
              <w:t>I</w:t>
            </w:r>
            <w:r w:rsidRPr="00076CC5">
              <w:rPr>
                <w:b/>
                <w:color w:val="365F91"/>
                <w:sz w:val="24"/>
                <w:szCs w:val="24"/>
              </w:rPr>
              <w:t xml:space="preserve">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11122C6" w14:textId="48EFA384" w:rsidR="00FA5E37" w:rsidRPr="00173DB3" w:rsidRDefault="00FA5E37" w:rsidP="00FA5E37">
            <w:pPr>
              <w:rPr>
                <w:color w:val="365F91" w:themeColor="accent1" w:themeShade="BF"/>
                <w:sz w:val="24"/>
                <w:szCs w:val="24"/>
              </w:rPr>
            </w:pPr>
            <w:r>
              <w:rPr>
                <w:color w:val="365F91" w:themeColor="accent1" w:themeShade="BF"/>
                <w:sz w:val="24"/>
                <w:szCs w:val="24"/>
              </w:rPr>
              <w:t>1200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96FFD23" w14:textId="14D2E686" w:rsidR="00FA5E37" w:rsidRPr="00173DB3" w:rsidRDefault="00FA5E37" w:rsidP="00FA5E37">
            <w:pPr>
              <w:rPr>
                <w:color w:val="365F91" w:themeColor="accent1" w:themeShade="BF"/>
                <w:sz w:val="24"/>
                <w:szCs w:val="24"/>
              </w:rPr>
            </w:pPr>
            <w:r>
              <w:rPr>
                <w:color w:val="365F91" w:themeColor="accent1" w:themeShade="BF"/>
                <w:sz w:val="24"/>
                <w:szCs w:val="24"/>
              </w:rPr>
              <w:t>425</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084F278C" w14:textId="2AA84A72" w:rsidR="00FA5E37" w:rsidRPr="00173DB3" w:rsidRDefault="00FA5E37" w:rsidP="00FA5E37">
            <w:pPr>
              <w:rPr>
                <w:color w:val="365F91" w:themeColor="accent1" w:themeShade="BF"/>
                <w:sz w:val="24"/>
                <w:szCs w:val="24"/>
              </w:rPr>
            </w:pPr>
            <w:r>
              <w:rPr>
                <w:color w:val="365F91" w:themeColor="accent1" w:themeShade="BF"/>
                <w:sz w:val="24"/>
                <w:szCs w:val="24"/>
              </w:rPr>
              <w:t>1200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5FACD4B0"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046851F0"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tr w:rsidR="00FA5E37" w14:paraId="5485FE31" w14:textId="77777777" w:rsidTr="007D3AFD">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1BBF3DB6" w14:textId="77777777" w:rsidR="00FA5E37" w:rsidRPr="00076CC5" w:rsidRDefault="00FA5E37" w:rsidP="00FA5E37">
            <w:pPr>
              <w:rPr>
                <w:b/>
                <w:color w:val="365F91"/>
                <w:sz w:val="24"/>
                <w:szCs w:val="24"/>
              </w:rPr>
            </w:pPr>
            <w:r w:rsidRPr="00076CC5">
              <w:rPr>
                <w:b/>
                <w:color w:val="365F91"/>
                <w:sz w:val="24"/>
                <w:szCs w:val="24"/>
              </w:rPr>
              <w:t>SUPER</w:t>
            </w:r>
            <w:r>
              <w:rPr>
                <w:b/>
                <w:color w:val="365F91"/>
                <w:sz w:val="24"/>
                <w:szCs w:val="24"/>
              </w:rPr>
              <w:t>I</w:t>
            </w:r>
            <w:r w:rsidRPr="00076CC5">
              <w:rPr>
                <w:b/>
                <w:color w:val="365F91"/>
                <w:sz w:val="24"/>
                <w:szCs w:val="24"/>
              </w:rPr>
              <w:t>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12AF2F09" w14:textId="5B4ACCE5" w:rsidR="00FA5E37" w:rsidRPr="00173DB3" w:rsidRDefault="00FA5E37" w:rsidP="00FA5E37">
            <w:pPr>
              <w:rPr>
                <w:color w:val="365F91" w:themeColor="accent1" w:themeShade="BF"/>
                <w:sz w:val="24"/>
                <w:szCs w:val="24"/>
              </w:rPr>
            </w:pPr>
            <w:r>
              <w:rPr>
                <w:color w:val="365F91" w:themeColor="accent1" w:themeShade="BF"/>
                <w:sz w:val="24"/>
                <w:szCs w:val="24"/>
              </w:rPr>
              <w:t>1315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5AC1D6C" w14:textId="6F94DD41" w:rsidR="00FA5E37" w:rsidRPr="00173DB3" w:rsidRDefault="00FA5E37" w:rsidP="00FA5E37">
            <w:pPr>
              <w:rPr>
                <w:color w:val="365F91" w:themeColor="accent1" w:themeShade="BF"/>
                <w:sz w:val="24"/>
                <w:szCs w:val="24"/>
              </w:rPr>
            </w:pPr>
            <w:r>
              <w:rPr>
                <w:color w:val="365F91" w:themeColor="accent1" w:themeShade="BF"/>
                <w:sz w:val="24"/>
                <w:szCs w:val="24"/>
              </w:rPr>
              <w:t>600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16F19812" w14:textId="59206425" w:rsidR="00FA5E37" w:rsidRPr="00173DB3" w:rsidRDefault="00FA5E37" w:rsidP="00FA5E37">
            <w:pPr>
              <w:rPr>
                <w:color w:val="365F91" w:themeColor="accent1" w:themeShade="BF"/>
                <w:sz w:val="24"/>
                <w:szCs w:val="24"/>
              </w:rPr>
            </w:pPr>
            <w:r>
              <w:rPr>
                <w:color w:val="365F91" w:themeColor="accent1" w:themeShade="BF"/>
                <w:sz w:val="24"/>
                <w:szCs w:val="24"/>
              </w:rPr>
              <w:t>1315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4D63AA3A"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03865C0D"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bookmarkEnd w:id="4"/>
    </w:tbl>
    <w:p w14:paraId="337582BB" w14:textId="77777777" w:rsidR="00D14789" w:rsidRDefault="00D14789" w:rsidP="00D14789">
      <w:pPr>
        <w:spacing w:line="276" w:lineRule="auto"/>
        <w:rPr>
          <w:b/>
          <w:color w:val="E36C09"/>
          <w:sz w:val="28"/>
          <w:szCs w:val="28"/>
        </w:rPr>
      </w:pPr>
    </w:p>
    <w:p w14:paraId="238D9BA6" w14:textId="22D0E763" w:rsidR="000C04EE" w:rsidRPr="00076CC5" w:rsidRDefault="000C04EE" w:rsidP="000C04EE">
      <w:pPr>
        <w:ind w:left="-567"/>
        <w:rPr>
          <w:b/>
          <w:color w:val="E36C09"/>
          <w:sz w:val="24"/>
          <w:szCs w:val="24"/>
        </w:rPr>
      </w:pPr>
      <w:r w:rsidRPr="00076CC5">
        <w:rPr>
          <w:b/>
          <w:color w:val="E36C09"/>
          <w:sz w:val="24"/>
          <w:szCs w:val="24"/>
        </w:rPr>
        <w:t>PRECIOS</w:t>
      </w:r>
      <w:r w:rsidRPr="00076CC5">
        <w:rPr>
          <w:color w:val="E36C09"/>
          <w:sz w:val="24"/>
          <w:szCs w:val="24"/>
        </w:rPr>
        <w:t xml:space="preserve"> </w:t>
      </w:r>
      <w:r w:rsidRPr="00076CC5">
        <w:rPr>
          <w:b/>
          <w:color w:val="E36C09"/>
          <w:sz w:val="24"/>
          <w:szCs w:val="24"/>
        </w:rPr>
        <w:t xml:space="preserve">NETOS EN </w:t>
      </w:r>
      <w:r>
        <w:rPr>
          <w:b/>
          <w:color w:val="E36C09"/>
          <w:sz w:val="24"/>
          <w:szCs w:val="24"/>
        </w:rPr>
        <w:t>TODAS LAS SALIDAS EN ROJO</w:t>
      </w:r>
      <w:r w:rsidRPr="00076CC5">
        <w:rPr>
          <w:b/>
          <w:color w:val="E36C09"/>
          <w:sz w:val="24"/>
          <w:szCs w:val="24"/>
        </w:rPr>
        <w:t xml:space="preserve"> </w:t>
      </w:r>
    </w:p>
    <w:p w14:paraId="0A990254" w14:textId="77777777" w:rsidR="000C04EE" w:rsidRDefault="000C04EE" w:rsidP="000C04EE">
      <w:pPr>
        <w:ind w:left="-709" w:right="-142"/>
        <w:rPr>
          <w:b/>
          <w:color w:val="E36C09"/>
          <w:sz w:val="28"/>
          <w:szCs w:val="28"/>
        </w:rPr>
      </w:pPr>
    </w:p>
    <w:tbl>
      <w:tblPr>
        <w:tblW w:w="10615" w:type="dxa"/>
        <w:tblInd w:w="-565"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2960"/>
        <w:gridCol w:w="1701"/>
        <w:gridCol w:w="1559"/>
        <w:gridCol w:w="1418"/>
        <w:gridCol w:w="1417"/>
        <w:gridCol w:w="1560"/>
      </w:tblGrid>
      <w:tr w:rsidR="000C04EE" w:rsidRPr="00A47AD7" w14:paraId="7C5067DF" w14:textId="77777777" w:rsidTr="000128A6">
        <w:trPr>
          <w:gridBefore w:val="4"/>
          <w:wBefore w:w="7638" w:type="dxa"/>
          <w:trHeight w:val="100"/>
        </w:trPr>
        <w:tc>
          <w:tcPr>
            <w:tcW w:w="2977" w:type="dxa"/>
            <w:gridSpan w:val="2"/>
            <w:shd w:val="clear" w:color="auto" w:fill="EAEAEA"/>
          </w:tcPr>
          <w:p w14:paraId="2AFB0DE2" w14:textId="77777777" w:rsidR="000C04EE" w:rsidRPr="00A47AD7" w:rsidRDefault="000C04EE"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0C04EE" w14:paraId="2D2AA126"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33ADCEDF" w14:textId="77777777" w:rsidR="000C04EE" w:rsidRDefault="000C04EE" w:rsidP="000128A6">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2DE61A67" w14:textId="77777777" w:rsidR="000C04EE" w:rsidRDefault="000C04EE" w:rsidP="000128A6">
            <w:pPr>
              <w:rPr>
                <w:b/>
                <w:color w:val="365F91"/>
                <w:sz w:val="24"/>
                <w:szCs w:val="24"/>
              </w:rPr>
            </w:pPr>
            <w:r>
              <w:rPr>
                <w:b/>
                <w:color w:val="365F91"/>
                <w:sz w:val="24"/>
                <w:szCs w:val="24"/>
              </w:rPr>
              <w:t>PP en Doble</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F8FAFA4" w14:textId="77777777" w:rsidR="000C04EE" w:rsidRDefault="000C04EE" w:rsidP="000128A6">
            <w:pPr>
              <w:rPr>
                <w:b/>
                <w:color w:val="365F91"/>
                <w:sz w:val="24"/>
                <w:szCs w:val="24"/>
              </w:rPr>
            </w:pPr>
            <w:r>
              <w:rPr>
                <w:b/>
                <w:color w:val="365F91"/>
                <w:sz w:val="24"/>
                <w:szCs w:val="24"/>
              </w:rPr>
              <w:t>Supp Sencilla</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65218B1" w14:textId="77777777" w:rsidR="000C04EE" w:rsidRDefault="000C04EE" w:rsidP="000128A6">
            <w:pPr>
              <w:rPr>
                <w:b/>
                <w:color w:val="365F91"/>
                <w:sz w:val="24"/>
                <w:szCs w:val="24"/>
              </w:rPr>
            </w:pPr>
            <w:r>
              <w:rPr>
                <w:b/>
                <w:color w:val="365F91"/>
                <w:sz w:val="24"/>
                <w:szCs w:val="24"/>
              </w:rPr>
              <w:t>PP en Triple</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468A30B7" w14:textId="77777777" w:rsidR="000C04EE" w:rsidRDefault="000C04EE" w:rsidP="000128A6">
            <w:pPr>
              <w:rPr>
                <w:b/>
                <w:color w:val="365F91"/>
                <w:sz w:val="24"/>
                <w:szCs w:val="24"/>
              </w:rPr>
            </w:pPr>
            <w:r>
              <w:rPr>
                <w:b/>
                <w:color w:val="365F91"/>
                <w:sz w:val="24"/>
                <w:szCs w:val="24"/>
              </w:rPr>
              <w:t>0-2 años</w:t>
            </w:r>
          </w:p>
        </w:tc>
        <w:tc>
          <w:tcPr>
            <w:tcW w:w="1560" w:type="dxa"/>
            <w:tcBorders>
              <w:top w:val="double" w:sz="4" w:space="0" w:color="auto"/>
              <w:left w:val="double" w:sz="4" w:space="0" w:color="auto"/>
              <w:bottom w:val="double" w:sz="4" w:space="0" w:color="auto"/>
            </w:tcBorders>
            <w:shd w:val="pct5" w:color="auto" w:fill="FFFFFF" w:themeFill="background1"/>
          </w:tcPr>
          <w:p w14:paraId="3E7BC468" w14:textId="77777777" w:rsidR="000C04EE" w:rsidRDefault="000C04EE" w:rsidP="000128A6">
            <w:pPr>
              <w:rPr>
                <w:b/>
                <w:color w:val="365F91"/>
                <w:sz w:val="24"/>
                <w:szCs w:val="24"/>
              </w:rPr>
            </w:pPr>
            <w:r>
              <w:rPr>
                <w:b/>
                <w:color w:val="365F91"/>
                <w:sz w:val="24"/>
                <w:szCs w:val="24"/>
              </w:rPr>
              <w:t>3-12 años</w:t>
            </w:r>
          </w:p>
        </w:tc>
      </w:tr>
      <w:tr w:rsidR="00FA5E37" w14:paraId="2CF813A4"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577500B3" w14:textId="77777777" w:rsidR="00FA5E37" w:rsidRPr="00076CC5" w:rsidRDefault="00FA5E37" w:rsidP="00FA5E37">
            <w:pPr>
              <w:rPr>
                <w:b/>
                <w:color w:val="365F91"/>
                <w:sz w:val="24"/>
                <w:szCs w:val="24"/>
              </w:rPr>
            </w:pPr>
            <w:r w:rsidRPr="00076CC5">
              <w:rPr>
                <w:b/>
                <w:color w:val="365F91"/>
                <w:sz w:val="24"/>
                <w:szCs w:val="24"/>
              </w:rPr>
              <w:t>TUR</w:t>
            </w:r>
            <w:r>
              <w:rPr>
                <w:b/>
                <w:color w:val="365F91"/>
                <w:sz w:val="24"/>
                <w:szCs w:val="24"/>
              </w:rPr>
              <w:t>I</w:t>
            </w:r>
            <w:r w:rsidRPr="00076CC5">
              <w:rPr>
                <w:b/>
                <w:color w:val="365F91"/>
                <w:sz w:val="24"/>
                <w:szCs w:val="24"/>
              </w:rPr>
              <w:t xml:space="preserve">STA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3EA8C152" w14:textId="2C20AFAA" w:rsidR="00FA5E37" w:rsidRPr="00173DB3" w:rsidRDefault="00FA5E37" w:rsidP="00FA5E37">
            <w:pPr>
              <w:rPr>
                <w:color w:val="365F91" w:themeColor="accent1" w:themeShade="BF"/>
                <w:sz w:val="24"/>
                <w:szCs w:val="24"/>
              </w:rPr>
            </w:pPr>
            <w:r>
              <w:rPr>
                <w:color w:val="365F91" w:themeColor="accent1" w:themeShade="BF"/>
                <w:sz w:val="24"/>
                <w:szCs w:val="24"/>
              </w:rPr>
              <w:t>1180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6B0D4F03" w14:textId="63FE19B8" w:rsidR="00FA5E37" w:rsidRPr="00173DB3" w:rsidRDefault="00FA5E37" w:rsidP="00FA5E37">
            <w:pPr>
              <w:rPr>
                <w:color w:val="365F91" w:themeColor="accent1" w:themeShade="BF"/>
                <w:sz w:val="24"/>
                <w:szCs w:val="24"/>
              </w:rPr>
            </w:pPr>
            <w:r>
              <w:rPr>
                <w:color w:val="365F91" w:themeColor="accent1" w:themeShade="BF"/>
                <w:sz w:val="24"/>
                <w:szCs w:val="24"/>
              </w:rPr>
              <w:t>420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789D1954" w14:textId="51D6D9F1" w:rsidR="00FA5E37" w:rsidRPr="00173DB3" w:rsidRDefault="00FA5E37" w:rsidP="00FA5E37">
            <w:pPr>
              <w:rPr>
                <w:color w:val="365F91" w:themeColor="accent1" w:themeShade="BF"/>
                <w:sz w:val="24"/>
                <w:szCs w:val="24"/>
              </w:rPr>
            </w:pPr>
            <w:r>
              <w:rPr>
                <w:color w:val="365F91" w:themeColor="accent1" w:themeShade="BF"/>
                <w:sz w:val="24"/>
                <w:szCs w:val="24"/>
              </w:rPr>
              <w:t>1180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3DE19371"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11E22D7F"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tr w:rsidR="00FA5E37" w14:paraId="3C5D6928"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44163E63" w14:textId="77777777" w:rsidR="00FA5E37" w:rsidRPr="00076CC5" w:rsidRDefault="00FA5E37" w:rsidP="00FA5E37">
            <w:pPr>
              <w:rPr>
                <w:b/>
                <w:color w:val="365F91"/>
                <w:sz w:val="24"/>
                <w:szCs w:val="24"/>
              </w:rPr>
            </w:pPr>
            <w:r w:rsidRPr="00076CC5">
              <w:rPr>
                <w:b/>
                <w:color w:val="365F91"/>
                <w:sz w:val="24"/>
                <w:szCs w:val="24"/>
              </w:rPr>
              <w:t>PR</w:t>
            </w:r>
            <w:r>
              <w:rPr>
                <w:b/>
                <w:color w:val="365F91"/>
                <w:sz w:val="24"/>
                <w:szCs w:val="24"/>
              </w:rPr>
              <w:t>I</w:t>
            </w:r>
            <w:r w:rsidRPr="00076CC5">
              <w:rPr>
                <w:b/>
                <w:color w:val="365F91"/>
                <w:sz w:val="24"/>
                <w:szCs w:val="24"/>
              </w:rPr>
              <w:t xml:space="preserve">MERA </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24644491" w14:textId="36836993" w:rsidR="00FA5E37" w:rsidRPr="00173DB3" w:rsidRDefault="00FA5E37" w:rsidP="00FA5E37">
            <w:pPr>
              <w:rPr>
                <w:color w:val="365F91" w:themeColor="accent1" w:themeShade="BF"/>
                <w:sz w:val="24"/>
                <w:szCs w:val="24"/>
              </w:rPr>
            </w:pPr>
            <w:r>
              <w:rPr>
                <w:color w:val="365F91" w:themeColor="accent1" w:themeShade="BF"/>
                <w:sz w:val="24"/>
                <w:szCs w:val="24"/>
              </w:rPr>
              <w:t>1300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35A73808" w14:textId="29132DDC" w:rsidR="00FA5E37" w:rsidRPr="00173DB3" w:rsidRDefault="00FA5E37" w:rsidP="00FA5E37">
            <w:pPr>
              <w:rPr>
                <w:color w:val="365F91" w:themeColor="accent1" w:themeShade="BF"/>
                <w:sz w:val="24"/>
                <w:szCs w:val="24"/>
              </w:rPr>
            </w:pPr>
            <w:r>
              <w:rPr>
                <w:color w:val="365F91" w:themeColor="accent1" w:themeShade="BF"/>
                <w:sz w:val="24"/>
                <w:szCs w:val="24"/>
              </w:rPr>
              <w:t>525</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6B1D5E13" w14:textId="70C51B68" w:rsidR="00FA5E37" w:rsidRPr="00173DB3" w:rsidRDefault="00FA5E37" w:rsidP="00FA5E37">
            <w:pPr>
              <w:rPr>
                <w:color w:val="365F91" w:themeColor="accent1" w:themeShade="BF"/>
                <w:sz w:val="24"/>
                <w:szCs w:val="24"/>
              </w:rPr>
            </w:pPr>
            <w:r>
              <w:rPr>
                <w:color w:val="365F91" w:themeColor="accent1" w:themeShade="BF"/>
                <w:sz w:val="24"/>
                <w:szCs w:val="24"/>
              </w:rPr>
              <w:t>1300</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60AEF091"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324FD9A5"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tr w:rsidR="00FA5E37" w14:paraId="078A2EA2" w14:textId="77777777" w:rsidTr="000128A6">
        <w:tblPrEx>
          <w:shd w:val="pct5" w:color="auto" w:fill="FFFFFF" w:themeFill="background1"/>
          <w:tblCellMar>
            <w:left w:w="108" w:type="dxa"/>
            <w:right w:w="108" w:type="dxa"/>
          </w:tblCellMar>
          <w:tblLook w:val="0400" w:firstRow="0" w:lastRow="0" w:firstColumn="0" w:lastColumn="0" w:noHBand="0" w:noVBand="1"/>
        </w:tblPrEx>
        <w:tc>
          <w:tcPr>
            <w:tcW w:w="2960" w:type="dxa"/>
            <w:tcBorders>
              <w:top w:val="double" w:sz="4" w:space="0" w:color="auto"/>
              <w:bottom w:val="double" w:sz="4" w:space="0" w:color="auto"/>
              <w:right w:val="double" w:sz="4" w:space="0" w:color="auto"/>
            </w:tcBorders>
            <w:shd w:val="pct5" w:color="auto" w:fill="FFFFFF" w:themeFill="background1"/>
          </w:tcPr>
          <w:p w14:paraId="6697F1AE" w14:textId="77777777" w:rsidR="00FA5E37" w:rsidRPr="00076CC5" w:rsidRDefault="00FA5E37" w:rsidP="00FA5E37">
            <w:pPr>
              <w:rPr>
                <w:b/>
                <w:color w:val="365F91"/>
                <w:sz w:val="24"/>
                <w:szCs w:val="24"/>
              </w:rPr>
            </w:pPr>
            <w:r w:rsidRPr="00076CC5">
              <w:rPr>
                <w:b/>
                <w:color w:val="365F91"/>
                <w:sz w:val="24"/>
                <w:szCs w:val="24"/>
              </w:rPr>
              <w:t>SUPER</w:t>
            </w:r>
            <w:r>
              <w:rPr>
                <w:b/>
                <w:color w:val="365F91"/>
                <w:sz w:val="24"/>
                <w:szCs w:val="24"/>
              </w:rPr>
              <w:t>I</w:t>
            </w:r>
            <w:r w:rsidRPr="00076CC5">
              <w:rPr>
                <w:b/>
                <w:color w:val="365F91"/>
                <w:sz w:val="24"/>
                <w:szCs w:val="24"/>
              </w:rPr>
              <w:t>OR</w:t>
            </w: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Pr>
          <w:p w14:paraId="6E1F8B5B" w14:textId="15E4191B" w:rsidR="00FA5E37" w:rsidRPr="00173DB3" w:rsidRDefault="00FA5E37" w:rsidP="00FA5E37">
            <w:pPr>
              <w:rPr>
                <w:color w:val="365F91" w:themeColor="accent1" w:themeShade="BF"/>
                <w:sz w:val="24"/>
                <w:szCs w:val="24"/>
              </w:rPr>
            </w:pPr>
            <w:r>
              <w:rPr>
                <w:color w:val="365F91" w:themeColor="accent1" w:themeShade="BF"/>
                <w:sz w:val="24"/>
                <w:szCs w:val="24"/>
              </w:rPr>
              <w:t>1415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Pr>
          <w:p w14:paraId="4B321885" w14:textId="2E7782CA" w:rsidR="00FA5E37" w:rsidRPr="00173DB3" w:rsidRDefault="00FA5E37" w:rsidP="00FA5E37">
            <w:pPr>
              <w:rPr>
                <w:color w:val="365F91" w:themeColor="accent1" w:themeShade="BF"/>
                <w:sz w:val="24"/>
                <w:szCs w:val="24"/>
              </w:rPr>
            </w:pPr>
            <w:r>
              <w:rPr>
                <w:color w:val="365F91" w:themeColor="accent1" w:themeShade="BF"/>
                <w:sz w:val="24"/>
                <w:szCs w:val="24"/>
              </w:rPr>
              <w:t>700</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Pr>
          <w:p w14:paraId="5BE386E6" w14:textId="43C30188" w:rsidR="00FA5E37" w:rsidRPr="00173DB3" w:rsidRDefault="00FA5E37" w:rsidP="00FA5E37">
            <w:pPr>
              <w:rPr>
                <w:color w:val="365F91" w:themeColor="accent1" w:themeShade="BF"/>
                <w:sz w:val="24"/>
                <w:szCs w:val="24"/>
              </w:rPr>
            </w:pPr>
            <w:r>
              <w:rPr>
                <w:color w:val="365F91" w:themeColor="accent1" w:themeShade="BF"/>
                <w:sz w:val="24"/>
                <w:szCs w:val="24"/>
              </w:rPr>
              <w:t>1415</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Pr>
          <w:p w14:paraId="42BB0490" w14:textId="77777777" w:rsidR="00FA5E37" w:rsidRPr="00173DB3" w:rsidRDefault="00FA5E37" w:rsidP="00FA5E37">
            <w:pPr>
              <w:rPr>
                <w:color w:val="365F91" w:themeColor="accent1" w:themeShade="BF"/>
                <w:sz w:val="24"/>
                <w:szCs w:val="24"/>
              </w:rPr>
            </w:pPr>
            <w:r>
              <w:rPr>
                <w:color w:val="365F91" w:themeColor="accent1" w:themeShade="BF"/>
                <w:sz w:val="24"/>
                <w:szCs w:val="24"/>
              </w:rPr>
              <w:t>Free</w:t>
            </w:r>
          </w:p>
        </w:tc>
        <w:tc>
          <w:tcPr>
            <w:tcW w:w="1560" w:type="dxa"/>
            <w:tcBorders>
              <w:top w:val="double" w:sz="4" w:space="0" w:color="auto"/>
              <w:left w:val="double" w:sz="4" w:space="0" w:color="auto"/>
              <w:bottom w:val="double" w:sz="4" w:space="0" w:color="auto"/>
            </w:tcBorders>
            <w:shd w:val="pct5" w:color="auto" w:fill="FFFFFF" w:themeFill="background1"/>
          </w:tcPr>
          <w:p w14:paraId="1BAAEE71" w14:textId="77777777" w:rsidR="00FA5E37" w:rsidRPr="00173DB3" w:rsidRDefault="00FA5E37" w:rsidP="00FA5E37">
            <w:pPr>
              <w:rPr>
                <w:color w:val="365F91" w:themeColor="accent1" w:themeShade="BF"/>
                <w:sz w:val="24"/>
                <w:szCs w:val="24"/>
              </w:rPr>
            </w:pPr>
            <w:r>
              <w:rPr>
                <w:color w:val="365F91" w:themeColor="accent1" w:themeShade="BF"/>
                <w:sz w:val="24"/>
                <w:szCs w:val="24"/>
              </w:rPr>
              <w:t>%50</w:t>
            </w:r>
          </w:p>
        </w:tc>
      </w:tr>
    </w:tbl>
    <w:p w14:paraId="376B1EE9" w14:textId="77777777" w:rsidR="000C04EE" w:rsidRDefault="000C04EE" w:rsidP="00D14789">
      <w:pPr>
        <w:spacing w:line="276" w:lineRule="auto"/>
        <w:rPr>
          <w:b/>
          <w:color w:val="E36C09"/>
          <w:sz w:val="28"/>
          <w:szCs w:val="28"/>
        </w:rPr>
      </w:pPr>
    </w:p>
    <w:p w14:paraId="07DD0C6F" w14:textId="46971541" w:rsidR="00234FB6" w:rsidRPr="006B2459" w:rsidRDefault="00D14789" w:rsidP="00234FB6">
      <w:pPr>
        <w:spacing w:line="276" w:lineRule="auto"/>
        <w:ind w:left="-709"/>
        <w:rPr>
          <w:b/>
          <w:color w:val="E36C09"/>
          <w:sz w:val="24"/>
          <w:szCs w:val="24"/>
        </w:rPr>
      </w:pPr>
      <w:r>
        <w:rPr>
          <w:b/>
          <w:color w:val="E36C09"/>
          <w:sz w:val="24"/>
          <w:szCs w:val="24"/>
        </w:rPr>
        <w:t xml:space="preserve">  </w:t>
      </w:r>
      <w:r w:rsidR="00234FB6"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395"/>
        <w:gridCol w:w="1559"/>
        <w:gridCol w:w="1559"/>
        <w:gridCol w:w="1418"/>
        <w:gridCol w:w="1276"/>
        <w:gridCol w:w="1276"/>
        <w:gridCol w:w="11"/>
      </w:tblGrid>
      <w:tr w:rsidR="00234FB6" w:rsidRPr="00A47AD7" w14:paraId="22D5EBE5" w14:textId="77777777" w:rsidTr="00910EBC">
        <w:trPr>
          <w:gridBefore w:val="4"/>
          <w:wBefore w:w="8931" w:type="dxa"/>
          <w:trHeight w:val="100"/>
        </w:trPr>
        <w:tc>
          <w:tcPr>
            <w:tcW w:w="2563" w:type="dxa"/>
            <w:gridSpan w:val="3"/>
            <w:shd w:val="clear" w:color="auto" w:fill="EAEAEA"/>
          </w:tcPr>
          <w:p w14:paraId="4632B852" w14:textId="77777777" w:rsidR="00234FB6" w:rsidRPr="00A47AD7" w:rsidRDefault="00234FB6"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234FB6" w14:paraId="330F10A7"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03C77C53" w14:textId="77777777" w:rsidR="00234FB6" w:rsidRDefault="00234FB6" w:rsidP="00910EBC">
            <w:pPr>
              <w:rPr>
                <w:color w:val="365F91"/>
                <w:sz w:val="26"/>
                <w:szCs w:val="26"/>
              </w:rPr>
            </w:pPr>
          </w:p>
        </w:tc>
        <w:tc>
          <w:tcPr>
            <w:tcW w:w="1559" w:type="dxa"/>
            <w:shd w:val="pct5" w:color="auto" w:fill="FFFFFF" w:themeFill="background1"/>
          </w:tcPr>
          <w:p w14:paraId="16F91E3F" w14:textId="77777777" w:rsidR="00234FB6" w:rsidRDefault="00234FB6" w:rsidP="00910EBC">
            <w:pPr>
              <w:rPr>
                <w:b/>
                <w:color w:val="365F91"/>
                <w:sz w:val="24"/>
                <w:szCs w:val="24"/>
              </w:rPr>
            </w:pPr>
            <w:r>
              <w:rPr>
                <w:b/>
                <w:color w:val="365F91"/>
                <w:sz w:val="24"/>
                <w:szCs w:val="24"/>
              </w:rPr>
              <w:t>PP en Doble</w:t>
            </w:r>
          </w:p>
        </w:tc>
        <w:tc>
          <w:tcPr>
            <w:tcW w:w="1559" w:type="dxa"/>
            <w:shd w:val="pct5" w:color="auto" w:fill="FFFFFF" w:themeFill="background1"/>
          </w:tcPr>
          <w:p w14:paraId="6E0A2329" w14:textId="77777777" w:rsidR="00234FB6" w:rsidRDefault="00234FB6" w:rsidP="00910EBC">
            <w:pPr>
              <w:rPr>
                <w:b/>
                <w:color w:val="365F91"/>
                <w:sz w:val="24"/>
                <w:szCs w:val="24"/>
              </w:rPr>
            </w:pPr>
            <w:r>
              <w:rPr>
                <w:b/>
                <w:color w:val="365F91"/>
                <w:sz w:val="24"/>
                <w:szCs w:val="24"/>
              </w:rPr>
              <w:t>Supp Sencilla</w:t>
            </w:r>
          </w:p>
        </w:tc>
        <w:tc>
          <w:tcPr>
            <w:tcW w:w="1418" w:type="dxa"/>
            <w:shd w:val="pct5" w:color="auto" w:fill="FFFFFF" w:themeFill="background1"/>
          </w:tcPr>
          <w:p w14:paraId="15F3D8A7" w14:textId="77777777" w:rsidR="00234FB6" w:rsidRDefault="00234FB6" w:rsidP="00910EBC">
            <w:pPr>
              <w:rPr>
                <w:b/>
                <w:color w:val="365F91"/>
                <w:sz w:val="24"/>
                <w:szCs w:val="24"/>
              </w:rPr>
            </w:pPr>
            <w:r>
              <w:rPr>
                <w:b/>
                <w:color w:val="365F91"/>
                <w:sz w:val="24"/>
                <w:szCs w:val="24"/>
              </w:rPr>
              <w:t>PP en Triple</w:t>
            </w:r>
          </w:p>
        </w:tc>
        <w:tc>
          <w:tcPr>
            <w:tcW w:w="1276" w:type="dxa"/>
            <w:shd w:val="pct5" w:color="auto" w:fill="FFFFFF" w:themeFill="background1"/>
          </w:tcPr>
          <w:p w14:paraId="46CB42C7" w14:textId="77777777" w:rsidR="00234FB6" w:rsidRDefault="00234FB6" w:rsidP="00910EBC">
            <w:pPr>
              <w:rPr>
                <w:b/>
                <w:color w:val="365F91"/>
                <w:sz w:val="24"/>
                <w:szCs w:val="24"/>
              </w:rPr>
            </w:pPr>
            <w:r>
              <w:rPr>
                <w:b/>
                <w:color w:val="365F91"/>
                <w:sz w:val="24"/>
                <w:szCs w:val="24"/>
              </w:rPr>
              <w:t>0-2 años</w:t>
            </w:r>
          </w:p>
        </w:tc>
        <w:tc>
          <w:tcPr>
            <w:tcW w:w="1276" w:type="dxa"/>
            <w:shd w:val="pct5" w:color="auto" w:fill="FFFFFF" w:themeFill="background1"/>
          </w:tcPr>
          <w:p w14:paraId="7ECDAA66" w14:textId="77777777" w:rsidR="00234FB6" w:rsidRDefault="00234FB6" w:rsidP="00910EBC">
            <w:pPr>
              <w:rPr>
                <w:b/>
                <w:color w:val="365F91"/>
                <w:sz w:val="24"/>
                <w:szCs w:val="24"/>
              </w:rPr>
            </w:pPr>
            <w:r>
              <w:rPr>
                <w:b/>
                <w:color w:val="365F91"/>
                <w:sz w:val="24"/>
                <w:szCs w:val="24"/>
              </w:rPr>
              <w:t>3-12 años</w:t>
            </w:r>
          </w:p>
        </w:tc>
      </w:tr>
      <w:tr w:rsidR="00234FB6" w14:paraId="7925BA61"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63FEAB69" w14:textId="77777777" w:rsidR="00234FB6" w:rsidRPr="00701108" w:rsidRDefault="00234FB6" w:rsidP="00910EBC">
            <w:pPr>
              <w:rPr>
                <w:color w:val="365F91" w:themeColor="accent1" w:themeShade="BF"/>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59" w:type="dxa"/>
            <w:shd w:val="pct5" w:color="auto" w:fill="FFFFFF" w:themeFill="background1"/>
          </w:tcPr>
          <w:p w14:paraId="3C02C5B1" w14:textId="77777777" w:rsidR="00234FB6" w:rsidRPr="00E2328E" w:rsidRDefault="00234FB6" w:rsidP="00910EBC">
            <w:pPr>
              <w:rPr>
                <w:color w:val="365F91"/>
                <w:sz w:val="24"/>
                <w:szCs w:val="24"/>
              </w:rPr>
            </w:pPr>
            <w:r w:rsidRPr="00E2328E">
              <w:rPr>
                <w:color w:val="365F91"/>
                <w:sz w:val="24"/>
                <w:szCs w:val="24"/>
              </w:rPr>
              <w:t>110</w:t>
            </w:r>
          </w:p>
        </w:tc>
        <w:tc>
          <w:tcPr>
            <w:tcW w:w="1559" w:type="dxa"/>
            <w:shd w:val="pct5" w:color="auto" w:fill="FFFFFF" w:themeFill="background1"/>
          </w:tcPr>
          <w:p w14:paraId="5166FC61" w14:textId="77777777" w:rsidR="00234FB6" w:rsidRPr="00E2328E" w:rsidRDefault="00234FB6" w:rsidP="00910EBC">
            <w:pPr>
              <w:rPr>
                <w:color w:val="365F91"/>
                <w:sz w:val="24"/>
                <w:szCs w:val="24"/>
              </w:rPr>
            </w:pPr>
            <w:r w:rsidRPr="00E2328E">
              <w:rPr>
                <w:color w:val="365F91"/>
                <w:sz w:val="24"/>
                <w:szCs w:val="24"/>
              </w:rPr>
              <w:t>100</w:t>
            </w:r>
          </w:p>
        </w:tc>
        <w:tc>
          <w:tcPr>
            <w:tcW w:w="1418" w:type="dxa"/>
            <w:shd w:val="pct5" w:color="auto" w:fill="FFFFFF" w:themeFill="background1"/>
          </w:tcPr>
          <w:p w14:paraId="76ECF059" w14:textId="77777777" w:rsidR="00234FB6" w:rsidRPr="00E2328E" w:rsidRDefault="00234FB6" w:rsidP="00910EBC">
            <w:pPr>
              <w:rPr>
                <w:color w:val="365F91"/>
                <w:sz w:val="24"/>
                <w:szCs w:val="24"/>
              </w:rPr>
            </w:pPr>
            <w:r w:rsidRPr="00E2328E">
              <w:rPr>
                <w:color w:val="365F91"/>
                <w:sz w:val="24"/>
                <w:szCs w:val="24"/>
              </w:rPr>
              <w:t>110</w:t>
            </w:r>
          </w:p>
        </w:tc>
        <w:tc>
          <w:tcPr>
            <w:tcW w:w="1276" w:type="dxa"/>
            <w:shd w:val="pct5" w:color="auto" w:fill="FFFFFF" w:themeFill="background1"/>
          </w:tcPr>
          <w:p w14:paraId="7ACD81BC" w14:textId="77777777" w:rsidR="00234FB6" w:rsidRDefault="00234FB6" w:rsidP="00910EBC">
            <w:pPr>
              <w:rPr>
                <w:color w:val="365F91"/>
                <w:sz w:val="24"/>
                <w:szCs w:val="24"/>
              </w:rPr>
            </w:pPr>
            <w:r>
              <w:rPr>
                <w:color w:val="365F91"/>
                <w:sz w:val="24"/>
                <w:szCs w:val="24"/>
              </w:rPr>
              <w:t>Free</w:t>
            </w:r>
          </w:p>
        </w:tc>
        <w:tc>
          <w:tcPr>
            <w:tcW w:w="1276" w:type="dxa"/>
            <w:shd w:val="pct5" w:color="auto" w:fill="FFFFFF" w:themeFill="background1"/>
          </w:tcPr>
          <w:p w14:paraId="38F70FCB" w14:textId="77777777" w:rsidR="00234FB6" w:rsidRDefault="00234FB6" w:rsidP="00910EBC">
            <w:pPr>
              <w:rPr>
                <w:color w:val="365F91"/>
                <w:sz w:val="24"/>
                <w:szCs w:val="24"/>
              </w:rPr>
            </w:pPr>
            <w:r>
              <w:rPr>
                <w:color w:val="365F91"/>
                <w:sz w:val="24"/>
                <w:szCs w:val="24"/>
              </w:rPr>
              <w:t>%50</w:t>
            </w:r>
          </w:p>
        </w:tc>
      </w:tr>
      <w:tr w:rsidR="00234FB6" w14:paraId="594357AD"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395" w:type="dxa"/>
            <w:shd w:val="pct5" w:color="auto" w:fill="FFFFFF" w:themeFill="background1"/>
          </w:tcPr>
          <w:p w14:paraId="376C2110" w14:textId="77777777" w:rsidR="00234FB6" w:rsidRPr="00DD61FF" w:rsidRDefault="00234FB6" w:rsidP="00910EBC">
            <w:pPr>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59" w:type="dxa"/>
            <w:shd w:val="pct5" w:color="auto" w:fill="FFFFFF" w:themeFill="background1"/>
          </w:tcPr>
          <w:p w14:paraId="4A3D262C" w14:textId="77777777" w:rsidR="00234FB6" w:rsidRPr="00E2328E" w:rsidRDefault="00234FB6" w:rsidP="00910EBC">
            <w:pPr>
              <w:rPr>
                <w:color w:val="365F91"/>
                <w:sz w:val="24"/>
                <w:szCs w:val="24"/>
              </w:rPr>
            </w:pPr>
            <w:r w:rsidRPr="00E2328E">
              <w:rPr>
                <w:color w:val="365F91"/>
                <w:sz w:val="24"/>
                <w:szCs w:val="24"/>
              </w:rPr>
              <w:t>155</w:t>
            </w:r>
          </w:p>
        </w:tc>
        <w:tc>
          <w:tcPr>
            <w:tcW w:w="1559" w:type="dxa"/>
            <w:shd w:val="pct5" w:color="auto" w:fill="FFFFFF" w:themeFill="background1"/>
          </w:tcPr>
          <w:p w14:paraId="26EE4B24" w14:textId="77777777" w:rsidR="00234FB6" w:rsidRPr="00E2328E" w:rsidRDefault="00234FB6" w:rsidP="00910EBC">
            <w:pPr>
              <w:rPr>
                <w:color w:val="365F91"/>
                <w:sz w:val="24"/>
                <w:szCs w:val="24"/>
              </w:rPr>
            </w:pPr>
            <w:r w:rsidRPr="00E2328E">
              <w:rPr>
                <w:color w:val="365F91"/>
                <w:sz w:val="24"/>
                <w:szCs w:val="24"/>
              </w:rPr>
              <w:t>143</w:t>
            </w:r>
          </w:p>
        </w:tc>
        <w:tc>
          <w:tcPr>
            <w:tcW w:w="1418" w:type="dxa"/>
            <w:shd w:val="pct5" w:color="auto" w:fill="FFFFFF" w:themeFill="background1"/>
          </w:tcPr>
          <w:p w14:paraId="1EC55FCC" w14:textId="77777777" w:rsidR="00234FB6" w:rsidRPr="00E2328E" w:rsidRDefault="00234FB6" w:rsidP="00910EBC">
            <w:pPr>
              <w:rPr>
                <w:color w:val="365F91"/>
                <w:sz w:val="24"/>
                <w:szCs w:val="24"/>
              </w:rPr>
            </w:pPr>
            <w:r w:rsidRPr="00E2328E">
              <w:rPr>
                <w:color w:val="365F91"/>
                <w:sz w:val="24"/>
                <w:szCs w:val="24"/>
              </w:rPr>
              <w:t>155</w:t>
            </w:r>
          </w:p>
        </w:tc>
        <w:tc>
          <w:tcPr>
            <w:tcW w:w="1276" w:type="dxa"/>
            <w:shd w:val="pct5" w:color="auto" w:fill="FFFFFF" w:themeFill="background1"/>
          </w:tcPr>
          <w:p w14:paraId="14F8E609" w14:textId="77777777" w:rsidR="00234FB6" w:rsidRDefault="00234FB6" w:rsidP="00910EBC">
            <w:pPr>
              <w:rPr>
                <w:color w:val="365F91"/>
                <w:sz w:val="24"/>
                <w:szCs w:val="24"/>
              </w:rPr>
            </w:pPr>
            <w:r>
              <w:rPr>
                <w:color w:val="365F91"/>
                <w:sz w:val="24"/>
                <w:szCs w:val="24"/>
              </w:rPr>
              <w:t>Free</w:t>
            </w:r>
          </w:p>
        </w:tc>
        <w:tc>
          <w:tcPr>
            <w:tcW w:w="1276" w:type="dxa"/>
            <w:shd w:val="pct5" w:color="auto" w:fill="FFFFFF" w:themeFill="background1"/>
          </w:tcPr>
          <w:p w14:paraId="2B9DA157" w14:textId="77777777" w:rsidR="00234FB6" w:rsidRDefault="00234FB6" w:rsidP="00910EBC">
            <w:pPr>
              <w:rPr>
                <w:color w:val="365F91"/>
                <w:sz w:val="24"/>
                <w:szCs w:val="24"/>
              </w:rPr>
            </w:pPr>
            <w:r>
              <w:rPr>
                <w:color w:val="365F91"/>
                <w:sz w:val="24"/>
                <w:szCs w:val="24"/>
              </w:rPr>
              <w:t>%50</w:t>
            </w:r>
          </w:p>
        </w:tc>
      </w:tr>
    </w:tbl>
    <w:p w14:paraId="400F9C25" w14:textId="07877639" w:rsidR="00D14789" w:rsidRDefault="00D14789" w:rsidP="00234FB6">
      <w:pPr>
        <w:spacing w:line="276" w:lineRule="auto"/>
        <w:ind w:left="-709" w:right="-284"/>
        <w:rPr>
          <w:b/>
          <w:color w:val="E36C09"/>
          <w:sz w:val="24"/>
          <w:szCs w:val="24"/>
        </w:rPr>
      </w:pPr>
    </w:p>
    <w:p w14:paraId="31E61554" w14:textId="77777777" w:rsidR="00D14789" w:rsidRPr="00AA0D69" w:rsidRDefault="00D14789" w:rsidP="00D14789">
      <w:pPr>
        <w:rPr>
          <w:b/>
          <w:color w:val="E36C09"/>
          <w:sz w:val="24"/>
          <w:szCs w:val="24"/>
        </w:rPr>
      </w:pPr>
      <w:r>
        <w:rPr>
          <w:b/>
          <w:color w:val="E36C09"/>
          <w:sz w:val="24"/>
          <w:szCs w:val="24"/>
        </w:rPr>
        <w:t>PRECIOS INCLUYEN</w:t>
      </w:r>
    </w:p>
    <w:p w14:paraId="62CD01D8" w14:textId="77777777" w:rsidR="00D14789" w:rsidRDefault="00D14789" w:rsidP="00D14789">
      <w:pPr>
        <w:numPr>
          <w:ilvl w:val="0"/>
          <w:numId w:val="5"/>
        </w:numPr>
        <w:ind w:left="1134" w:hanging="425"/>
        <w:rPr>
          <w:color w:val="365F91"/>
          <w:sz w:val="24"/>
          <w:szCs w:val="24"/>
        </w:rPr>
      </w:pPr>
      <w:r>
        <w:rPr>
          <w:color w:val="365F91"/>
          <w:sz w:val="24"/>
          <w:szCs w:val="24"/>
        </w:rPr>
        <w:t xml:space="preserve">3 noches de alojamiento en el hotel en Estambul con desayuno </w:t>
      </w:r>
    </w:p>
    <w:p w14:paraId="6DCC9C80" w14:textId="77777777" w:rsidR="00D14789" w:rsidRDefault="00D14789" w:rsidP="00D14789">
      <w:pPr>
        <w:numPr>
          <w:ilvl w:val="0"/>
          <w:numId w:val="5"/>
        </w:numPr>
        <w:ind w:left="1134" w:hanging="425"/>
        <w:rPr>
          <w:color w:val="365F91"/>
          <w:sz w:val="24"/>
          <w:szCs w:val="24"/>
        </w:rPr>
      </w:pPr>
      <w:r>
        <w:rPr>
          <w:color w:val="365F91"/>
          <w:sz w:val="24"/>
          <w:szCs w:val="24"/>
        </w:rPr>
        <w:t xml:space="preserve">1 noche de alojamiento en el hotel en Capadocia con desayuno y cena </w:t>
      </w:r>
    </w:p>
    <w:p w14:paraId="5D9CBCF4" w14:textId="77777777" w:rsidR="00D14789" w:rsidRDefault="00D14789" w:rsidP="00D14789">
      <w:pPr>
        <w:numPr>
          <w:ilvl w:val="0"/>
          <w:numId w:val="5"/>
        </w:numPr>
        <w:ind w:left="1134" w:hanging="425"/>
        <w:rPr>
          <w:color w:val="365F91"/>
          <w:sz w:val="24"/>
          <w:szCs w:val="24"/>
        </w:rPr>
      </w:pPr>
      <w:r>
        <w:rPr>
          <w:color w:val="365F91"/>
          <w:sz w:val="24"/>
          <w:szCs w:val="24"/>
        </w:rPr>
        <w:t xml:space="preserve">1 noche de alojamiento en el hotel en Capadocia con desayuno </w:t>
      </w:r>
    </w:p>
    <w:p w14:paraId="6109D08E" w14:textId="77777777" w:rsidR="00D14789" w:rsidRDefault="00D14789" w:rsidP="00D14789">
      <w:pPr>
        <w:numPr>
          <w:ilvl w:val="0"/>
          <w:numId w:val="5"/>
        </w:numPr>
        <w:ind w:left="1134" w:hanging="425"/>
        <w:rPr>
          <w:color w:val="365F91"/>
          <w:sz w:val="24"/>
          <w:szCs w:val="24"/>
        </w:rPr>
      </w:pPr>
      <w:r>
        <w:rPr>
          <w:color w:val="365F91"/>
          <w:sz w:val="24"/>
          <w:szCs w:val="24"/>
        </w:rPr>
        <w:t xml:space="preserve">3 noches de alojamiento en el hotel en Kusadasi con desayuno y cena </w:t>
      </w:r>
    </w:p>
    <w:p w14:paraId="5092B159" w14:textId="77777777" w:rsidR="00D14789" w:rsidRDefault="00D14789" w:rsidP="00D14789">
      <w:pPr>
        <w:numPr>
          <w:ilvl w:val="0"/>
          <w:numId w:val="5"/>
        </w:numPr>
        <w:ind w:left="1134" w:hanging="425"/>
        <w:rPr>
          <w:color w:val="365F91"/>
          <w:sz w:val="24"/>
          <w:szCs w:val="24"/>
        </w:rPr>
      </w:pPr>
      <w:r>
        <w:rPr>
          <w:color w:val="365F91"/>
          <w:sz w:val="24"/>
          <w:szCs w:val="24"/>
        </w:rPr>
        <w:t xml:space="preserve">Todos los traslados en regular con el assistante de habla espanol o ingles </w:t>
      </w:r>
    </w:p>
    <w:p w14:paraId="26AA9467" w14:textId="77777777" w:rsidR="00D14789" w:rsidRDefault="00D14789" w:rsidP="00D14789">
      <w:pPr>
        <w:numPr>
          <w:ilvl w:val="0"/>
          <w:numId w:val="5"/>
        </w:numPr>
        <w:ind w:left="1134" w:hanging="425"/>
        <w:rPr>
          <w:color w:val="365F91"/>
          <w:sz w:val="24"/>
          <w:szCs w:val="24"/>
        </w:rPr>
      </w:pPr>
      <w:r>
        <w:rPr>
          <w:color w:val="365F91"/>
          <w:sz w:val="24"/>
          <w:szCs w:val="24"/>
        </w:rPr>
        <w:t>Guia local de habla hispana para todas las visitas indicadas en el programa</w:t>
      </w:r>
    </w:p>
    <w:p w14:paraId="790BEA90" w14:textId="77777777" w:rsidR="00D14789" w:rsidRDefault="00D14789" w:rsidP="00D14789">
      <w:pPr>
        <w:numPr>
          <w:ilvl w:val="0"/>
          <w:numId w:val="5"/>
        </w:numPr>
        <w:ind w:left="1134" w:hanging="425"/>
        <w:rPr>
          <w:color w:val="365F91"/>
          <w:sz w:val="24"/>
          <w:szCs w:val="24"/>
        </w:rPr>
      </w:pPr>
      <w:r>
        <w:rPr>
          <w:color w:val="365F91"/>
          <w:sz w:val="24"/>
          <w:szCs w:val="24"/>
        </w:rPr>
        <w:t>Regimen segun programa ( 8 Desayunos + 3 Almuerzos + 4 Cenas )</w:t>
      </w:r>
    </w:p>
    <w:p w14:paraId="59328A86" w14:textId="77777777" w:rsidR="00D14789" w:rsidRDefault="00D14789" w:rsidP="00D14789">
      <w:pPr>
        <w:numPr>
          <w:ilvl w:val="0"/>
          <w:numId w:val="5"/>
        </w:numPr>
        <w:ind w:left="1134" w:hanging="425"/>
        <w:rPr>
          <w:color w:val="365F91"/>
          <w:sz w:val="24"/>
          <w:szCs w:val="24"/>
        </w:rPr>
      </w:pPr>
      <w:r>
        <w:rPr>
          <w:color w:val="365F91"/>
          <w:sz w:val="24"/>
          <w:szCs w:val="24"/>
        </w:rPr>
        <w:t>Visitas con entradas incluidas</w:t>
      </w:r>
    </w:p>
    <w:p w14:paraId="02F92C65" w14:textId="77777777" w:rsidR="00D14789" w:rsidRDefault="00D14789" w:rsidP="00D14789">
      <w:pPr>
        <w:numPr>
          <w:ilvl w:val="0"/>
          <w:numId w:val="5"/>
        </w:numPr>
        <w:ind w:left="1134" w:hanging="425"/>
        <w:rPr>
          <w:color w:val="365F91"/>
          <w:sz w:val="24"/>
          <w:szCs w:val="24"/>
        </w:rPr>
      </w:pPr>
      <w:r>
        <w:rPr>
          <w:color w:val="365F91"/>
          <w:sz w:val="24"/>
          <w:szCs w:val="24"/>
        </w:rPr>
        <w:t xml:space="preserve">IVA </w:t>
      </w:r>
    </w:p>
    <w:p w14:paraId="5E57E983" w14:textId="2E093A77" w:rsidR="00AA3C07" w:rsidRDefault="00AA3C07" w:rsidP="00D14789">
      <w:pPr>
        <w:numPr>
          <w:ilvl w:val="0"/>
          <w:numId w:val="5"/>
        </w:numPr>
        <w:ind w:left="1134" w:hanging="425"/>
        <w:rPr>
          <w:color w:val="365F91"/>
          <w:sz w:val="24"/>
          <w:szCs w:val="24"/>
        </w:rPr>
      </w:pPr>
      <w:r>
        <w:rPr>
          <w:color w:val="365F91"/>
          <w:sz w:val="24"/>
          <w:szCs w:val="24"/>
        </w:rPr>
        <w:t xml:space="preserve">Impuestos hoteleros </w:t>
      </w:r>
    </w:p>
    <w:p w14:paraId="3412807E" w14:textId="77777777" w:rsidR="00234FB6" w:rsidRDefault="00D14789" w:rsidP="00234FB6">
      <w:pPr>
        <w:numPr>
          <w:ilvl w:val="0"/>
          <w:numId w:val="5"/>
        </w:numPr>
        <w:ind w:left="1134" w:hanging="425"/>
        <w:rPr>
          <w:color w:val="365F91"/>
          <w:sz w:val="24"/>
          <w:szCs w:val="24"/>
        </w:rPr>
      </w:pPr>
      <w:r>
        <w:rPr>
          <w:color w:val="365F91"/>
          <w:sz w:val="24"/>
          <w:szCs w:val="24"/>
        </w:rPr>
        <w:t>Trayectos en minibús o bus con A/C, en función del número de pasajeros</w:t>
      </w:r>
    </w:p>
    <w:p w14:paraId="35153356" w14:textId="2AB5088B" w:rsidR="00234FB6" w:rsidRPr="00234FB6" w:rsidRDefault="00D14789" w:rsidP="00234FB6">
      <w:pPr>
        <w:numPr>
          <w:ilvl w:val="0"/>
          <w:numId w:val="5"/>
        </w:numPr>
        <w:ind w:left="1134" w:hanging="425"/>
        <w:rPr>
          <w:color w:val="365F91"/>
          <w:sz w:val="24"/>
          <w:szCs w:val="24"/>
        </w:rPr>
      </w:pPr>
      <w:r w:rsidRPr="00234FB6">
        <w:rPr>
          <w:color w:val="365F91"/>
          <w:sz w:val="24"/>
          <w:szCs w:val="24"/>
        </w:rPr>
        <w:t xml:space="preserve">Vuelos domesticos ( Estambul / Capadocia y Capadocia / Esmirna y Esmirna </w:t>
      </w:r>
      <w:r w:rsidR="00FA5E37">
        <w:rPr>
          <w:color w:val="365F91"/>
          <w:sz w:val="24"/>
          <w:szCs w:val="24"/>
        </w:rPr>
        <w:t>/</w:t>
      </w:r>
      <w:r w:rsidRPr="00234FB6">
        <w:rPr>
          <w:color w:val="365F91"/>
          <w:sz w:val="24"/>
          <w:szCs w:val="24"/>
        </w:rPr>
        <w:t xml:space="preserve">Estambul ) = &gt; </w:t>
      </w:r>
      <w:r w:rsidR="00234FB6" w:rsidRPr="00234FB6">
        <w:rPr>
          <w:color w:val="365F91"/>
          <w:sz w:val="24"/>
          <w:szCs w:val="24"/>
        </w:rPr>
        <w:t>Incluye una maleta de 20 kg en bodega y un equipaje de mano de 8 kg en cabina.</w:t>
      </w:r>
    </w:p>
    <w:p w14:paraId="1E7618A2" w14:textId="77777777" w:rsidR="00D14789" w:rsidRPr="00C7182D" w:rsidRDefault="00D14789" w:rsidP="00AA3C07">
      <w:pPr>
        <w:rPr>
          <w:color w:val="365F91"/>
          <w:sz w:val="24"/>
          <w:szCs w:val="24"/>
        </w:rPr>
      </w:pPr>
    </w:p>
    <w:p w14:paraId="339BBBD8" w14:textId="77777777" w:rsidR="00D14789" w:rsidRPr="00AA0D69" w:rsidRDefault="00D14789" w:rsidP="00D14789">
      <w:pPr>
        <w:rPr>
          <w:b/>
          <w:color w:val="E36C09"/>
          <w:sz w:val="24"/>
          <w:szCs w:val="24"/>
        </w:rPr>
      </w:pPr>
      <w:r>
        <w:rPr>
          <w:b/>
          <w:color w:val="E36C09"/>
          <w:sz w:val="24"/>
          <w:szCs w:val="24"/>
        </w:rPr>
        <w:t>PRECIOS NO INCLUYEN</w:t>
      </w:r>
    </w:p>
    <w:p w14:paraId="788221C3" w14:textId="77777777" w:rsidR="00D14789" w:rsidRDefault="00D14789" w:rsidP="00D14789">
      <w:pPr>
        <w:numPr>
          <w:ilvl w:val="1"/>
          <w:numId w:val="7"/>
        </w:numPr>
        <w:jc w:val="both"/>
        <w:rPr>
          <w:color w:val="365F91"/>
          <w:sz w:val="24"/>
          <w:szCs w:val="24"/>
        </w:rPr>
      </w:pPr>
      <w:r>
        <w:rPr>
          <w:color w:val="365F91"/>
          <w:sz w:val="24"/>
          <w:szCs w:val="24"/>
        </w:rPr>
        <w:t xml:space="preserve">Gastos personales y extras </w:t>
      </w:r>
    </w:p>
    <w:p w14:paraId="33561CF1" w14:textId="77777777" w:rsidR="00D14789" w:rsidRDefault="00D14789" w:rsidP="00D14789">
      <w:pPr>
        <w:numPr>
          <w:ilvl w:val="1"/>
          <w:numId w:val="7"/>
        </w:numPr>
        <w:jc w:val="both"/>
        <w:rPr>
          <w:color w:val="365F91"/>
          <w:sz w:val="24"/>
          <w:szCs w:val="24"/>
        </w:rPr>
      </w:pPr>
      <w:r>
        <w:rPr>
          <w:color w:val="365F91"/>
          <w:sz w:val="24"/>
          <w:szCs w:val="24"/>
        </w:rPr>
        <w:t xml:space="preserve">Bebidas durante comidas / cenas </w:t>
      </w:r>
    </w:p>
    <w:p w14:paraId="09A120FF" w14:textId="77777777" w:rsidR="00D14789" w:rsidRPr="00C8333F" w:rsidRDefault="00D14789" w:rsidP="00D14789">
      <w:pPr>
        <w:numPr>
          <w:ilvl w:val="1"/>
          <w:numId w:val="7"/>
        </w:numPr>
        <w:rPr>
          <w:color w:val="365F91"/>
          <w:sz w:val="24"/>
          <w:szCs w:val="24"/>
        </w:rPr>
      </w:pPr>
      <w:bookmarkStart w:id="5" w:name="_heading=h.3dy6vkm" w:colFirst="0" w:colLast="0"/>
      <w:bookmarkEnd w:id="5"/>
      <w:r w:rsidRPr="00C8333F">
        <w:rPr>
          <w:color w:val="365F91"/>
          <w:sz w:val="24"/>
          <w:szCs w:val="24"/>
        </w:rPr>
        <w:t xml:space="preserve">Propinas a choferes y </w:t>
      </w:r>
      <w:r w:rsidRPr="009B7F96">
        <w:rPr>
          <w:color w:val="365F91"/>
          <w:sz w:val="24"/>
          <w:szCs w:val="24"/>
        </w:rPr>
        <w:t>guias al criterio del pasajero ( pago en destino /  para tener en cuenta ; recomendamos  a guias 3.-usd y choferes 2.-usd por dia por persona  )</w:t>
      </w:r>
    </w:p>
    <w:p w14:paraId="057B8924" w14:textId="77777777" w:rsidR="00D14789" w:rsidRDefault="00D14789" w:rsidP="00D14789">
      <w:pPr>
        <w:ind w:left="1080"/>
        <w:jc w:val="both"/>
        <w:rPr>
          <w:color w:val="365F91"/>
        </w:rPr>
      </w:pPr>
    </w:p>
    <w:p w14:paraId="6F48EDE3" w14:textId="77777777" w:rsidR="00D14789" w:rsidRDefault="00D14789" w:rsidP="00D14789">
      <w:pPr>
        <w:pBdr>
          <w:top w:val="nil"/>
          <w:left w:val="nil"/>
          <w:bottom w:val="nil"/>
          <w:right w:val="nil"/>
          <w:between w:val="nil"/>
        </w:pBdr>
        <w:rPr>
          <w:b/>
          <w:color w:val="E36C0A" w:themeColor="accent6" w:themeShade="BF"/>
          <w:sz w:val="24"/>
          <w:szCs w:val="24"/>
        </w:rPr>
      </w:pPr>
      <w:bookmarkStart w:id="6" w:name="_Hlk109032721"/>
    </w:p>
    <w:bookmarkEnd w:id="6"/>
    <w:p w14:paraId="5BDB0610" w14:textId="77777777" w:rsidR="00D14789" w:rsidRPr="006B2459" w:rsidRDefault="00D14789" w:rsidP="00D14789">
      <w:pPr>
        <w:ind w:left="-709" w:right="-142"/>
        <w:rPr>
          <w:b/>
          <w:color w:val="E36C09"/>
          <w:sz w:val="24"/>
          <w:szCs w:val="24"/>
        </w:rPr>
      </w:pPr>
      <w:r>
        <w:rPr>
          <w:b/>
          <w:color w:val="E36C09"/>
          <w:sz w:val="24"/>
          <w:szCs w:val="24"/>
        </w:rPr>
        <w:t xml:space="preserve">      PAQUETE 3 EXCURSIONES OPCIONALES ( ESTAMBUL )</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D14789" w14:paraId="71AD85FE"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848387" w14:textId="77777777" w:rsidR="00D14789" w:rsidRDefault="00D14789"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2B6CB95" w14:textId="77777777" w:rsidR="00D14789" w:rsidRDefault="00D14789"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39ACB838" w14:textId="77777777" w:rsidR="00D14789" w:rsidRDefault="00D14789"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2412D1" w14:textId="77777777" w:rsidR="00D14789" w:rsidRDefault="00D14789"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F29792" w14:textId="77777777" w:rsidR="00D14789" w:rsidRDefault="00D14789" w:rsidP="007D3AFD">
            <w:pPr>
              <w:rPr>
                <w:b/>
                <w:color w:val="365F91"/>
                <w:sz w:val="24"/>
                <w:szCs w:val="24"/>
              </w:rPr>
            </w:pPr>
            <w:r>
              <w:rPr>
                <w:b/>
                <w:color w:val="365F91"/>
                <w:sz w:val="24"/>
                <w:szCs w:val="24"/>
              </w:rPr>
              <w:t>3-12 años</w:t>
            </w:r>
          </w:p>
        </w:tc>
      </w:tr>
      <w:tr w:rsidR="00D14789" w14:paraId="0620121A"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FA45D4" w14:textId="6CE00ACD" w:rsidR="00D14789" w:rsidRPr="00575794" w:rsidRDefault="00D14789" w:rsidP="007D3AFD">
            <w:pPr>
              <w:rPr>
                <w:bCs/>
                <w:color w:val="365F91"/>
                <w:sz w:val="24"/>
                <w:szCs w:val="24"/>
              </w:rPr>
            </w:pPr>
            <w:r w:rsidRPr="00575794">
              <w:rPr>
                <w:bCs/>
                <w:color w:val="365F91"/>
                <w:sz w:val="24"/>
                <w:szCs w:val="24"/>
              </w:rPr>
              <w:t xml:space="preserve">Estambul </w:t>
            </w:r>
            <w:r w:rsidR="00234FB6" w:rsidRPr="00E26E96">
              <w:rPr>
                <w:bCs/>
                <w:color w:val="365F91" w:themeColor="accent1" w:themeShade="BF"/>
                <w:sz w:val="24"/>
                <w:szCs w:val="24"/>
              </w:rPr>
              <w:t>Histórico</w:t>
            </w:r>
          </w:p>
        </w:tc>
        <w:tc>
          <w:tcPr>
            <w:tcW w:w="161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2455A6DE" w14:textId="39650D3B" w:rsidR="00D14789" w:rsidRPr="00B65729" w:rsidRDefault="00061E26" w:rsidP="007D3AFD">
            <w:pPr>
              <w:jc w:val="center"/>
              <w:rPr>
                <w:color w:val="365F91" w:themeColor="accent1" w:themeShade="BF"/>
                <w:sz w:val="24"/>
                <w:szCs w:val="24"/>
              </w:rPr>
            </w:pPr>
            <w:r>
              <w:rPr>
                <w:color w:val="365F91" w:themeColor="accent1" w:themeShade="BF"/>
                <w:sz w:val="24"/>
                <w:szCs w:val="24"/>
              </w:rPr>
              <w:t>370</w:t>
            </w:r>
          </w:p>
        </w:tc>
        <w:tc>
          <w:tcPr>
            <w:tcW w:w="2408" w:type="dxa"/>
            <w:vMerge w:val="restart"/>
            <w:tcBorders>
              <w:top w:val="double" w:sz="4" w:space="0" w:color="auto"/>
              <w:left w:val="double" w:sz="4" w:space="0" w:color="auto"/>
              <w:right w:val="double" w:sz="4" w:space="0" w:color="auto"/>
            </w:tcBorders>
            <w:shd w:val="pct5" w:color="auto" w:fill="FFFFFF" w:themeFill="background1"/>
          </w:tcPr>
          <w:p w14:paraId="04EF45C1" w14:textId="16EB5DF5" w:rsidR="00D14789" w:rsidRDefault="00061E26" w:rsidP="007D3AFD">
            <w:pPr>
              <w:jc w:val="center"/>
              <w:rPr>
                <w:color w:val="365F91"/>
                <w:sz w:val="24"/>
                <w:szCs w:val="24"/>
              </w:rPr>
            </w:pPr>
            <w:r>
              <w:rPr>
                <w:color w:val="365F91"/>
                <w:sz w:val="24"/>
                <w:szCs w:val="24"/>
              </w:rPr>
              <w:t>305</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6A53ABF1" w14:textId="77777777" w:rsidR="00D14789" w:rsidRDefault="00D14789" w:rsidP="007D3AFD">
            <w:pPr>
              <w:jc w:val="center"/>
              <w:rPr>
                <w:color w:val="365F91"/>
                <w:sz w:val="24"/>
                <w:szCs w:val="24"/>
              </w:rPr>
            </w:pPr>
            <w:r>
              <w:rPr>
                <w:color w:val="365F91"/>
                <w:sz w:val="24"/>
                <w:szCs w:val="24"/>
              </w:rPr>
              <w:t>Free</w:t>
            </w:r>
          </w:p>
          <w:p w14:paraId="26F82A8C" w14:textId="77777777" w:rsidR="00D14789" w:rsidRDefault="00D14789" w:rsidP="007D3AFD">
            <w:pPr>
              <w:jc w:val="center"/>
              <w:rPr>
                <w:color w:val="365F91"/>
                <w:sz w:val="24"/>
                <w:szCs w:val="24"/>
              </w:rPr>
            </w:pPr>
          </w:p>
        </w:tc>
        <w:tc>
          <w:tcPr>
            <w:tcW w:w="1417"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19850937" w14:textId="77777777" w:rsidR="00D14789" w:rsidRDefault="00D14789" w:rsidP="007D3AFD">
            <w:pPr>
              <w:jc w:val="center"/>
              <w:rPr>
                <w:color w:val="365F91"/>
                <w:sz w:val="24"/>
                <w:szCs w:val="24"/>
              </w:rPr>
            </w:pPr>
            <w:r>
              <w:rPr>
                <w:color w:val="365F91"/>
                <w:sz w:val="24"/>
                <w:szCs w:val="24"/>
              </w:rPr>
              <w:t>%50</w:t>
            </w:r>
          </w:p>
          <w:p w14:paraId="1FBF39FB" w14:textId="77777777" w:rsidR="00D14789" w:rsidRDefault="00D14789" w:rsidP="007D3AFD">
            <w:pPr>
              <w:jc w:val="center"/>
              <w:rPr>
                <w:color w:val="365F91"/>
                <w:sz w:val="24"/>
                <w:szCs w:val="24"/>
              </w:rPr>
            </w:pPr>
          </w:p>
        </w:tc>
      </w:tr>
      <w:tr w:rsidR="00D14789" w14:paraId="35CE7F64"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63209A" w14:textId="77777777" w:rsidR="00D14789" w:rsidRPr="00575794" w:rsidRDefault="00D14789" w:rsidP="007D3AFD">
            <w:pPr>
              <w:rPr>
                <w:bCs/>
                <w:color w:val="365F91"/>
                <w:sz w:val="24"/>
                <w:szCs w:val="24"/>
              </w:rPr>
            </w:pPr>
            <w:r w:rsidRPr="00575794">
              <w:rPr>
                <w:bCs/>
                <w:color w:val="365F91"/>
                <w:sz w:val="24"/>
                <w:szCs w:val="24"/>
              </w:rPr>
              <w:t>Bosforo y Barrio Sultanahmet</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0E66D6A" w14:textId="77777777" w:rsidR="00D14789" w:rsidRPr="00B65729" w:rsidRDefault="00D14789" w:rsidP="007D3AFD">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33006190" w14:textId="77777777" w:rsidR="00D14789" w:rsidRDefault="00D14789"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0AB93ED" w14:textId="77777777" w:rsidR="00D14789" w:rsidRDefault="00D14789" w:rsidP="007D3AFD">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156B0EE" w14:textId="77777777" w:rsidR="00D14789" w:rsidRDefault="00D14789" w:rsidP="007D3AFD">
            <w:pPr>
              <w:rPr>
                <w:color w:val="365F91"/>
                <w:sz w:val="24"/>
                <w:szCs w:val="24"/>
              </w:rPr>
            </w:pPr>
          </w:p>
        </w:tc>
      </w:tr>
      <w:tr w:rsidR="00D14789" w14:paraId="1B7B0AA1"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F9EC81" w14:textId="77777777" w:rsidR="00D14789" w:rsidRPr="00575794" w:rsidRDefault="00D14789" w:rsidP="007D3AFD">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F2EE27" w14:textId="77777777" w:rsidR="00D14789" w:rsidRPr="00B65729" w:rsidRDefault="00D14789" w:rsidP="007D3AFD">
            <w:pPr>
              <w:rPr>
                <w:color w:val="365F91" w:themeColor="accent1" w:themeShade="BF"/>
                <w:sz w:val="24"/>
                <w:szCs w:val="24"/>
              </w:rPr>
            </w:pPr>
          </w:p>
        </w:tc>
        <w:tc>
          <w:tcPr>
            <w:tcW w:w="2408" w:type="dxa"/>
            <w:vMerge/>
            <w:tcBorders>
              <w:left w:val="double" w:sz="4" w:space="0" w:color="auto"/>
              <w:bottom w:val="double" w:sz="4" w:space="0" w:color="auto"/>
              <w:right w:val="double" w:sz="4" w:space="0" w:color="auto"/>
            </w:tcBorders>
            <w:shd w:val="pct5" w:color="auto" w:fill="FFFFFF" w:themeFill="background1"/>
          </w:tcPr>
          <w:p w14:paraId="0DA7071E" w14:textId="77777777" w:rsidR="00D14789" w:rsidRDefault="00D14789"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BC8BF2C" w14:textId="77777777" w:rsidR="00D14789" w:rsidRDefault="00D14789" w:rsidP="007D3AF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5ADA72" w14:textId="77777777" w:rsidR="00D14789" w:rsidRDefault="00D14789" w:rsidP="007D3AFD">
            <w:pPr>
              <w:rPr>
                <w:color w:val="365F91"/>
                <w:sz w:val="24"/>
                <w:szCs w:val="24"/>
              </w:rPr>
            </w:pPr>
          </w:p>
        </w:tc>
      </w:tr>
    </w:tbl>
    <w:p w14:paraId="5A537357" w14:textId="77777777" w:rsidR="00D14789" w:rsidRDefault="00D14789" w:rsidP="00D14789">
      <w:pPr>
        <w:ind w:right="-142"/>
        <w:rPr>
          <w:b/>
          <w:color w:val="E36C09"/>
          <w:sz w:val="28"/>
          <w:szCs w:val="28"/>
        </w:rPr>
      </w:pPr>
    </w:p>
    <w:p w14:paraId="4E7CBAEE" w14:textId="77777777" w:rsidR="00D14789" w:rsidRPr="006B2459" w:rsidRDefault="00D14789" w:rsidP="00D14789">
      <w:pPr>
        <w:ind w:left="-709" w:right="-142"/>
        <w:rPr>
          <w:b/>
          <w:color w:val="E36C09"/>
          <w:sz w:val="24"/>
          <w:szCs w:val="24"/>
        </w:rPr>
      </w:pPr>
      <w:r>
        <w:rPr>
          <w:b/>
          <w:color w:val="E36C09"/>
          <w:sz w:val="24"/>
          <w:szCs w:val="24"/>
        </w:rPr>
        <w:t xml:space="preserve">       PAQUETE  5 EXCURSIONES OPCIONALES ( ESTAMBUL y CAPADOCIA )</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D14789" w14:paraId="4B8E4F3B"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21C0CA3" w14:textId="77777777" w:rsidR="00D14789" w:rsidRDefault="00D14789"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91D8A54" w14:textId="77777777" w:rsidR="00D14789" w:rsidRDefault="00D14789"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6D508C6F" w14:textId="77777777" w:rsidR="00D14789" w:rsidRDefault="00D14789"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62868F2" w14:textId="77777777" w:rsidR="00D14789" w:rsidRDefault="00D14789"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74EF80A" w14:textId="77777777" w:rsidR="00D14789" w:rsidRDefault="00D14789" w:rsidP="007D3AFD">
            <w:pPr>
              <w:rPr>
                <w:b/>
                <w:color w:val="365F91"/>
                <w:sz w:val="24"/>
                <w:szCs w:val="24"/>
              </w:rPr>
            </w:pPr>
            <w:r>
              <w:rPr>
                <w:b/>
                <w:color w:val="365F91"/>
                <w:sz w:val="24"/>
                <w:szCs w:val="24"/>
              </w:rPr>
              <w:t>3-12 años</w:t>
            </w:r>
          </w:p>
        </w:tc>
      </w:tr>
      <w:tr w:rsidR="00D14789" w14:paraId="4539D749" w14:textId="77777777" w:rsidTr="007D3AFD">
        <w:trPr>
          <w:cantSplit/>
          <w:trHeight w:val="20"/>
        </w:trPr>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825BBB" w14:textId="791177CE" w:rsidR="00D14789" w:rsidRPr="00575794" w:rsidRDefault="00D14789" w:rsidP="007D3AFD">
            <w:pPr>
              <w:rPr>
                <w:bCs/>
                <w:color w:val="365F91"/>
                <w:sz w:val="24"/>
                <w:szCs w:val="24"/>
              </w:rPr>
            </w:pPr>
            <w:r w:rsidRPr="00575794">
              <w:rPr>
                <w:bCs/>
                <w:color w:val="365F91"/>
                <w:sz w:val="24"/>
                <w:szCs w:val="24"/>
              </w:rPr>
              <w:t xml:space="preserve">Estambul </w:t>
            </w:r>
            <w:r w:rsidR="00234FB6" w:rsidRPr="00E26E96">
              <w:rPr>
                <w:bCs/>
                <w:color w:val="365F91" w:themeColor="accent1" w:themeShade="BF"/>
                <w:sz w:val="24"/>
                <w:szCs w:val="24"/>
              </w:rPr>
              <w:t>Histórico</w:t>
            </w:r>
          </w:p>
        </w:tc>
        <w:tc>
          <w:tcPr>
            <w:tcW w:w="1701"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7D05F1D7" w14:textId="2527647A" w:rsidR="00D14789" w:rsidRPr="00B65729" w:rsidRDefault="00061E26" w:rsidP="007D3AFD">
            <w:pPr>
              <w:jc w:val="center"/>
              <w:rPr>
                <w:color w:val="365F91" w:themeColor="accent1" w:themeShade="BF"/>
                <w:sz w:val="24"/>
                <w:szCs w:val="24"/>
              </w:rPr>
            </w:pPr>
            <w:r>
              <w:rPr>
                <w:color w:val="365F91" w:themeColor="accent1" w:themeShade="BF"/>
                <w:sz w:val="24"/>
                <w:szCs w:val="24"/>
              </w:rPr>
              <w:t>525</w:t>
            </w:r>
          </w:p>
        </w:tc>
        <w:tc>
          <w:tcPr>
            <w:tcW w:w="2410" w:type="dxa"/>
            <w:tcBorders>
              <w:top w:val="double" w:sz="4" w:space="0" w:color="auto"/>
              <w:left w:val="double" w:sz="4" w:space="0" w:color="auto"/>
              <w:right w:val="double" w:sz="4" w:space="0" w:color="auto"/>
            </w:tcBorders>
            <w:shd w:val="pct5" w:color="auto" w:fill="FFFFFF" w:themeFill="background1"/>
          </w:tcPr>
          <w:p w14:paraId="681BCE4C" w14:textId="06DC0804" w:rsidR="00D14789" w:rsidRDefault="00061E26" w:rsidP="007D3AFD">
            <w:pPr>
              <w:jc w:val="center"/>
              <w:rPr>
                <w:color w:val="365F91"/>
                <w:sz w:val="24"/>
                <w:szCs w:val="24"/>
              </w:rPr>
            </w:pPr>
            <w:r>
              <w:rPr>
                <w:color w:val="365F91"/>
                <w:sz w:val="24"/>
                <w:szCs w:val="24"/>
              </w:rPr>
              <w:t>430</w:t>
            </w:r>
          </w:p>
        </w:tc>
        <w:tc>
          <w:tcPr>
            <w:tcW w:w="1559"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0DC629EE" w14:textId="77777777" w:rsidR="00D14789" w:rsidRDefault="00D14789" w:rsidP="007D3AFD">
            <w:pPr>
              <w:jc w:val="center"/>
              <w:rPr>
                <w:color w:val="365F91"/>
                <w:sz w:val="24"/>
                <w:szCs w:val="24"/>
              </w:rPr>
            </w:pPr>
            <w:r>
              <w:rPr>
                <w:color w:val="365F91"/>
                <w:sz w:val="24"/>
                <w:szCs w:val="24"/>
              </w:rPr>
              <w:t>Free</w:t>
            </w:r>
          </w:p>
          <w:p w14:paraId="06434DA8" w14:textId="77777777" w:rsidR="00D14789" w:rsidRDefault="00D14789" w:rsidP="007D3AFD">
            <w:pPr>
              <w:jc w:val="center"/>
              <w:rPr>
                <w:color w:val="365F91"/>
                <w:sz w:val="24"/>
                <w:szCs w:val="24"/>
              </w:rPr>
            </w:pPr>
          </w:p>
        </w:tc>
        <w:tc>
          <w:tcPr>
            <w:tcW w:w="1418" w:type="dxa"/>
            <w:vMerge w:val="restart"/>
            <w:tcBorders>
              <w:top w:val="double" w:sz="4" w:space="0" w:color="auto"/>
              <w:left w:val="double" w:sz="4" w:space="0" w:color="auto"/>
              <w:right w:val="double" w:sz="4" w:space="0" w:color="auto"/>
            </w:tcBorders>
            <w:shd w:val="pct5" w:color="auto" w:fill="FFFFFF" w:themeFill="background1"/>
            <w:tcMar>
              <w:top w:w="0" w:type="dxa"/>
              <w:left w:w="108" w:type="dxa"/>
              <w:bottom w:w="0" w:type="dxa"/>
              <w:right w:w="108" w:type="dxa"/>
            </w:tcMar>
          </w:tcPr>
          <w:p w14:paraId="5F06D05D" w14:textId="77777777" w:rsidR="00D14789" w:rsidRDefault="00D14789" w:rsidP="007D3AFD">
            <w:pPr>
              <w:jc w:val="center"/>
              <w:rPr>
                <w:color w:val="365F91"/>
                <w:sz w:val="24"/>
                <w:szCs w:val="24"/>
              </w:rPr>
            </w:pPr>
            <w:r>
              <w:rPr>
                <w:color w:val="365F91"/>
                <w:sz w:val="24"/>
                <w:szCs w:val="24"/>
              </w:rPr>
              <w:t>%50</w:t>
            </w:r>
          </w:p>
          <w:p w14:paraId="237471AE" w14:textId="77777777" w:rsidR="00D14789" w:rsidRDefault="00D14789" w:rsidP="007D3AFD">
            <w:pPr>
              <w:jc w:val="center"/>
              <w:rPr>
                <w:color w:val="365F91"/>
                <w:sz w:val="24"/>
                <w:szCs w:val="24"/>
              </w:rPr>
            </w:pPr>
          </w:p>
        </w:tc>
      </w:tr>
      <w:tr w:rsidR="00D14789" w14:paraId="38CBBBFF"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704D267" w14:textId="77777777" w:rsidR="00D14789" w:rsidRPr="00575794" w:rsidRDefault="00D14789" w:rsidP="007D3AFD">
            <w:pPr>
              <w:rPr>
                <w:bCs/>
                <w:color w:val="365F91"/>
                <w:sz w:val="24"/>
                <w:szCs w:val="24"/>
              </w:rPr>
            </w:pPr>
            <w:r w:rsidRPr="00575794">
              <w:rPr>
                <w:bCs/>
                <w:color w:val="365F91"/>
                <w:sz w:val="24"/>
                <w:szCs w:val="24"/>
              </w:rPr>
              <w:t>Bosforo y Barrio Sultanahmet</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F088CD0" w14:textId="77777777" w:rsidR="00D14789" w:rsidRPr="00B65729" w:rsidRDefault="00D14789"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360EE7C5" w14:textId="77777777" w:rsidR="00D14789" w:rsidRDefault="00D14789"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4DE5318" w14:textId="77777777" w:rsidR="00D14789" w:rsidRDefault="00D14789"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26BA74" w14:textId="77777777" w:rsidR="00D14789" w:rsidRDefault="00D14789" w:rsidP="007D3AFD">
            <w:pPr>
              <w:rPr>
                <w:color w:val="365F91"/>
                <w:sz w:val="24"/>
                <w:szCs w:val="24"/>
              </w:rPr>
            </w:pPr>
          </w:p>
        </w:tc>
      </w:tr>
      <w:tr w:rsidR="00D14789" w14:paraId="765540E3"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AF806E4" w14:textId="77777777" w:rsidR="00D14789" w:rsidRPr="00575794" w:rsidRDefault="00D14789" w:rsidP="007D3AFD">
            <w:pPr>
              <w:rPr>
                <w:bCs/>
                <w:color w:val="365F91"/>
                <w:sz w:val="24"/>
                <w:szCs w:val="24"/>
              </w:rPr>
            </w:pPr>
            <w:r w:rsidRPr="00FB3DCA">
              <w:rPr>
                <w:bCs/>
                <w:color w:val="365F91"/>
                <w:sz w:val="24"/>
                <w:szCs w:val="24"/>
              </w:rPr>
              <w:t>J</w:t>
            </w:r>
            <w:r>
              <w:rPr>
                <w:bCs/>
                <w:color w:val="365F91"/>
                <w:sz w:val="24"/>
                <w:szCs w:val="24"/>
              </w:rPr>
              <w:t xml:space="preserve">oyas de </w:t>
            </w:r>
            <w:r w:rsidRPr="00FB3DCA">
              <w:rPr>
                <w:bCs/>
                <w:color w:val="365F91"/>
                <w:sz w:val="24"/>
                <w:szCs w:val="24"/>
              </w:rPr>
              <w:t>A</w:t>
            </w:r>
            <w:r>
              <w:rPr>
                <w:bCs/>
                <w:color w:val="365F91"/>
                <w:sz w:val="24"/>
                <w:szCs w:val="24"/>
              </w:rPr>
              <w:t>sia</w:t>
            </w:r>
            <w:r w:rsidRPr="00FB3DCA">
              <w:rPr>
                <w:bCs/>
                <w:color w:val="365F91"/>
                <w:sz w:val="24"/>
                <w:szCs w:val="24"/>
              </w:rPr>
              <w:t xml:space="preserve"> </w:t>
            </w:r>
            <w:r>
              <w:rPr>
                <w:bCs/>
                <w:color w:val="365F91"/>
                <w:sz w:val="24"/>
                <w:szCs w:val="24"/>
              </w:rPr>
              <w:t>con</w:t>
            </w:r>
            <w:r w:rsidRPr="00FB3DCA">
              <w:rPr>
                <w:bCs/>
                <w:color w:val="365F91"/>
                <w:sz w:val="24"/>
                <w:szCs w:val="24"/>
              </w:rPr>
              <w:t xml:space="preserve"> N</w:t>
            </w:r>
            <w:r>
              <w:rPr>
                <w:bCs/>
                <w:color w:val="365F91"/>
                <w:sz w:val="24"/>
                <w:szCs w:val="24"/>
              </w:rPr>
              <w:t>ovelas</w:t>
            </w:r>
            <w:r w:rsidRPr="00FB3DCA">
              <w:rPr>
                <w:bCs/>
                <w:color w:val="365F91"/>
                <w:sz w:val="24"/>
                <w:szCs w:val="24"/>
              </w:rPr>
              <w:t xml:space="preserve"> T</w:t>
            </w:r>
            <w:r>
              <w:rPr>
                <w:bCs/>
                <w:color w:val="365F91"/>
                <w:sz w:val="24"/>
                <w:szCs w:val="24"/>
              </w:rPr>
              <w:t>urcas</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82D5031" w14:textId="77777777" w:rsidR="00D14789" w:rsidRPr="00B65729" w:rsidRDefault="00D14789"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D6A28EA" w14:textId="77777777" w:rsidR="00D14789" w:rsidRDefault="00D14789"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B06CEE" w14:textId="77777777" w:rsidR="00D14789" w:rsidRDefault="00D14789"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74FAAB8" w14:textId="77777777" w:rsidR="00D14789" w:rsidRDefault="00D14789" w:rsidP="007D3AFD">
            <w:pPr>
              <w:rPr>
                <w:color w:val="365F91"/>
                <w:sz w:val="24"/>
                <w:szCs w:val="24"/>
              </w:rPr>
            </w:pPr>
          </w:p>
        </w:tc>
      </w:tr>
      <w:tr w:rsidR="00D14789" w14:paraId="00511B3F"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A741D2" w14:textId="77777777" w:rsidR="00D14789" w:rsidRPr="00575794" w:rsidRDefault="00D14789"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E94EAC9" w14:textId="77777777" w:rsidR="00D14789" w:rsidRPr="00B65729" w:rsidRDefault="00D14789"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01FFDE2A" w14:textId="77777777" w:rsidR="00D14789" w:rsidRDefault="00D14789"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FFAAD20" w14:textId="77777777" w:rsidR="00D14789" w:rsidRDefault="00D14789"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D0837C" w14:textId="77777777" w:rsidR="00D14789" w:rsidRDefault="00D14789" w:rsidP="007D3AFD">
            <w:pPr>
              <w:rPr>
                <w:color w:val="365F91"/>
                <w:sz w:val="24"/>
                <w:szCs w:val="24"/>
              </w:rPr>
            </w:pPr>
          </w:p>
        </w:tc>
      </w:tr>
      <w:tr w:rsidR="00D14789" w14:paraId="69108841"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8EE247" w14:textId="77777777" w:rsidR="00D14789" w:rsidRPr="00575794" w:rsidRDefault="00D14789"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8BA5F1" w14:textId="77777777" w:rsidR="00D14789" w:rsidRPr="00B65729" w:rsidRDefault="00D14789" w:rsidP="007D3AFD">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E6A0935" w14:textId="77777777" w:rsidR="00D14789" w:rsidRDefault="00D14789"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F01D6E" w14:textId="77777777" w:rsidR="00D14789" w:rsidRDefault="00D14789"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A5E360" w14:textId="77777777" w:rsidR="00D14789" w:rsidRDefault="00D14789" w:rsidP="007D3AFD">
            <w:pPr>
              <w:rPr>
                <w:color w:val="365F91"/>
                <w:sz w:val="24"/>
                <w:szCs w:val="24"/>
              </w:rPr>
            </w:pPr>
          </w:p>
        </w:tc>
      </w:tr>
    </w:tbl>
    <w:p w14:paraId="7629F0A6" w14:textId="77777777" w:rsidR="00D14789" w:rsidRDefault="00D14789" w:rsidP="000C04EE">
      <w:pPr>
        <w:pBdr>
          <w:top w:val="nil"/>
          <w:left w:val="nil"/>
          <w:bottom w:val="nil"/>
          <w:right w:val="nil"/>
          <w:between w:val="nil"/>
        </w:pBdr>
        <w:rPr>
          <w:b/>
          <w:color w:val="365F91"/>
          <w:sz w:val="28"/>
          <w:szCs w:val="28"/>
        </w:rPr>
      </w:pPr>
    </w:p>
    <w:p w14:paraId="66DFF898" w14:textId="77777777" w:rsidR="000C04EE" w:rsidRDefault="000C04EE" w:rsidP="000C04EE">
      <w:pPr>
        <w:rPr>
          <w:b/>
          <w:color w:val="E36C09"/>
          <w:sz w:val="24"/>
          <w:szCs w:val="24"/>
        </w:rPr>
      </w:pPr>
      <w:r>
        <w:rPr>
          <w:b/>
          <w:color w:val="E36C09"/>
          <w:sz w:val="24"/>
          <w:szCs w:val="24"/>
        </w:rPr>
        <w:t xml:space="preserve">NOTAS IMPORTANTES </w:t>
      </w:r>
    </w:p>
    <w:p w14:paraId="3950DD8C" w14:textId="77777777" w:rsidR="000C04EE" w:rsidRPr="0042706A" w:rsidRDefault="000C04EE" w:rsidP="000C04EE">
      <w:pPr>
        <w:pStyle w:val="ListeParagraf"/>
        <w:numPr>
          <w:ilvl w:val="0"/>
          <w:numId w:val="24"/>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6E502723" w14:textId="77777777" w:rsidR="000C04EE" w:rsidRPr="0042706A" w:rsidRDefault="000C04EE" w:rsidP="000C04EE">
      <w:pPr>
        <w:pStyle w:val="ListeParagraf"/>
        <w:numPr>
          <w:ilvl w:val="0"/>
          <w:numId w:val="24"/>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13FA5D68" w14:textId="77777777" w:rsidR="000C04EE" w:rsidRDefault="000C04EE" w:rsidP="000C04EE">
      <w:pPr>
        <w:pStyle w:val="ListeParagraf"/>
        <w:numPr>
          <w:ilvl w:val="0"/>
          <w:numId w:val="24"/>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06DE23A5" w14:textId="30108495" w:rsidR="000C04EE" w:rsidRPr="00703B5E" w:rsidRDefault="000C04EE" w:rsidP="000C04EE">
      <w:pPr>
        <w:pStyle w:val="ListeParagraf"/>
        <w:numPr>
          <w:ilvl w:val="0"/>
          <w:numId w:val="24"/>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r>
      <w:r w:rsidRPr="003C3AE7">
        <w:rPr>
          <w:color w:val="EE0000"/>
          <w:sz w:val="24"/>
          <w:szCs w:val="24"/>
        </w:rPr>
        <w:lastRenderedPageBreak/>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w:t>
      </w:r>
      <w:r>
        <w:rPr>
          <w:color w:val="EE0000"/>
          <w:sz w:val="24"/>
          <w:szCs w:val="24"/>
        </w:rPr>
        <w:t xml:space="preserve"> 16 y 18</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30A21A6" w14:textId="77777777" w:rsidR="000C04EE" w:rsidRDefault="000C04EE" w:rsidP="000C04EE">
      <w:pPr>
        <w:pStyle w:val="ListeParagraf"/>
        <w:numPr>
          <w:ilvl w:val="0"/>
          <w:numId w:val="24"/>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06B99355" w14:textId="77777777" w:rsidR="000C04EE" w:rsidRPr="0042706A" w:rsidRDefault="000C04EE" w:rsidP="000C04EE">
      <w:pPr>
        <w:pStyle w:val="ListeParagraf"/>
        <w:numPr>
          <w:ilvl w:val="0"/>
          <w:numId w:val="24"/>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1855D5EF" w14:textId="77777777" w:rsidR="000C04EE" w:rsidRPr="0042706A" w:rsidRDefault="000C04EE" w:rsidP="000C04EE">
      <w:pPr>
        <w:pStyle w:val="ListeParagraf"/>
        <w:numPr>
          <w:ilvl w:val="0"/>
          <w:numId w:val="24"/>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2FFCF230" w14:textId="77777777" w:rsidR="000C04EE" w:rsidRPr="0042706A" w:rsidRDefault="000C04EE" w:rsidP="000C04EE">
      <w:pPr>
        <w:pStyle w:val="ListeParagraf"/>
        <w:numPr>
          <w:ilvl w:val="0"/>
          <w:numId w:val="24"/>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15E3F667" w14:textId="77777777" w:rsidR="000C04EE" w:rsidRPr="00703B5E" w:rsidRDefault="000C04EE" w:rsidP="000C04EE">
      <w:pPr>
        <w:pStyle w:val="ListeParagraf"/>
        <w:numPr>
          <w:ilvl w:val="0"/>
          <w:numId w:val="24"/>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65709486" w14:textId="77777777" w:rsidR="000C04EE" w:rsidRPr="0042706A" w:rsidRDefault="000C04EE" w:rsidP="000C04EE">
      <w:pPr>
        <w:pStyle w:val="ListeParagraf"/>
        <w:numPr>
          <w:ilvl w:val="0"/>
          <w:numId w:val="24"/>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2AFEC0FB" w14:textId="77777777" w:rsidR="000C04EE" w:rsidRPr="0042706A" w:rsidRDefault="000C04EE" w:rsidP="000C04EE">
      <w:pPr>
        <w:pStyle w:val="ListeParagraf"/>
        <w:numPr>
          <w:ilvl w:val="0"/>
          <w:numId w:val="24"/>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0A3E3108" w14:textId="77777777" w:rsidR="000C04EE" w:rsidRPr="0042706A" w:rsidRDefault="000C04EE" w:rsidP="000C04EE">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0EEBBD33" w14:textId="77777777" w:rsidR="000C04EE" w:rsidRPr="0042706A" w:rsidRDefault="000C04EE" w:rsidP="000C04EE">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04C61756" w14:textId="77777777" w:rsidR="000C04EE" w:rsidRDefault="000C04EE" w:rsidP="000C04EE">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42020A5E" w14:textId="77777777" w:rsidR="00D14789" w:rsidRPr="000243D9" w:rsidRDefault="00D14789" w:rsidP="00D14789">
      <w:pPr>
        <w:pBdr>
          <w:top w:val="nil"/>
          <w:left w:val="nil"/>
          <w:bottom w:val="nil"/>
          <w:right w:val="nil"/>
          <w:between w:val="nil"/>
        </w:pBdr>
        <w:rPr>
          <w:color w:val="366091"/>
          <w:sz w:val="24"/>
          <w:szCs w:val="24"/>
        </w:rPr>
      </w:pPr>
    </w:p>
    <w:p w14:paraId="63547E81" w14:textId="77777777" w:rsidR="00D14789" w:rsidRDefault="00D14789" w:rsidP="00D14789">
      <w:pPr>
        <w:pBdr>
          <w:top w:val="nil"/>
          <w:left w:val="nil"/>
          <w:bottom w:val="nil"/>
          <w:right w:val="nil"/>
          <w:between w:val="nil"/>
        </w:pBdr>
        <w:rPr>
          <w:color w:val="000000"/>
        </w:rPr>
      </w:pPr>
    </w:p>
    <w:p w14:paraId="5AC9A66F" w14:textId="0C106E50" w:rsidR="008F05EB" w:rsidRPr="00D14789" w:rsidRDefault="008F05EB" w:rsidP="00D14789"/>
    <w:sectPr w:rsidR="008F05EB" w:rsidRPr="00D14789" w:rsidSect="003A55A7">
      <w:headerReference w:type="default" r:id="rId8"/>
      <w:pgSz w:w="11906" w:h="16838"/>
      <w:pgMar w:top="851"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7D69" w14:textId="77777777" w:rsidR="0042158F" w:rsidRDefault="0042158F">
      <w:r>
        <w:separator/>
      </w:r>
    </w:p>
  </w:endnote>
  <w:endnote w:type="continuationSeparator" w:id="0">
    <w:p w14:paraId="16C9E15F" w14:textId="77777777" w:rsidR="0042158F" w:rsidRDefault="0042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D064" w14:textId="77777777" w:rsidR="0042158F" w:rsidRDefault="0042158F">
      <w:r>
        <w:separator/>
      </w:r>
    </w:p>
  </w:footnote>
  <w:footnote w:type="continuationSeparator" w:id="0">
    <w:p w14:paraId="3DF7A018" w14:textId="77777777" w:rsidR="0042158F" w:rsidRDefault="00421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5FE3"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75860F1A" wp14:editId="32FE5534">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903766E"/>
    <w:multiLevelType w:val="multilevel"/>
    <w:tmpl w:val="3FB2EB8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220676396">
    <w:abstractNumId w:val="0"/>
  </w:num>
  <w:num w:numId="2" w16cid:durableId="2050689335">
    <w:abstractNumId w:val="9"/>
  </w:num>
  <w:num w:numId="3" w16cid:durableId="420953758">
    <w:abstractNumId w:val="5"/>
  </w:num>
  <w:num w:numId="4" w16cid:durableId="1510098267">
    <w:abstractNumId w:val="20"/>
  </w:num>
  <w:num w:numId="5" w16cid:durableId="768427950">
    <w:abstractNumId w:val="3"/>
  </w:num>
  <w:num w:numId="6" w16cid:durableId="1987583527">
    <w:abstractNumId w:val="2"/>
  </w:num>
  <w:num w:numId="7" w16cid:durableId="1483233642">
    <w:abstractNumId w:val="14"/>
  </w:num>
  <w:num w:numId="8" w16cid:durableId="739713798">
    <w:abstractNumId w:val="22"/>
  </w:num>
  <w:num w:numId="9" w16cid:durableId="1532256447">
    <w:abstractNumId w:val="12"/>
  </w:num>
  <w:num w:numId="10" w16cid:durableId="1334604844">
    <w:abstractNumId w:val="1"/>
  </w:num>
  <w:num w:numId="11" w16cid:durableId="209730538">
    <w:abstractNumId w:val="15"/>
  </w:num>
  <w:num w:numId="12" w16cid:durableId="1715109391">
    <w:abstractNumId w:val="21"/>
  </w:num>
  <w:num w:numId="13" w16cid:durableId="1592541789">
    <w:abstractNumId w:val="19"/>
  </w:num>
  <w:num w:numId="14" w16cid:durableId="1598102002">
    <w:abstractNumId w:val="10"/>
  </w:num>
  <w:num w:numId="15" w16cid:durableId="1276012330">
    <w:abstractNumId w:val="18"/>
  </w:num>
  <w:num w:numId="16" w16cid:durableId="1740209657">
    <w:abstractNumId w:val="16"/>
  </w:num>
  <w:num w:numId="17" w16cid:durableId="1994790902">
    <w:abstractNumId w:val="13"/>
  </w:num>
  <w:num w:numId="18" w16cid:durableId="1858108253">
    <w:abstractNumId w:val="17"/>
  </w:num>
  <w:num w:numId="19" w16cid:durableId="909077002">
    <w:abstractNumId w:val="11"/>
  </w:num>
  <w:num w:numId="20" w16cid:durableId="1215389406">
    <w:abstractNumId w:val="11"/>
  </w:num>
  <w:num w:numId="21" w16cid:durableId="1495101153">
    <w:abstractNumId w:val="11"/>
  </w:num>
  <w:num w:numId="22" w16cid:durableId="2145273922">
    <w:abstractNumId w:val="8"/>
  </w:num>
  <w:num w:numId="23" w16cid:durableId="1873573204">
    <w:abstractNumId w:val="7"/>
  </w:num>
  <w:num w:numId="24" w16cid:durableId="1337148324">
    <w:abstractNumId w:val="6"/>
  </w:num>
  <w:num w:numId="25" w16cid:durableId="826436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21B91"/>
    <w:rsid w:val="000243D9"/>
    <w:rsid w:val="00034272"/>
    <w:rsid w:val="00061E26"/>
    <w:rsid w:val="00063701"/>
    <w:rsid w:val="000644A2"/>
    <w:rsid w:val="00076CC5"/>
    <w:rsid w:val="0008215F"/>
    <w:rsid w:val="00082372"/>
    <w:rsid w:val="00097649"/>
    <w:rsid w:val="000B4AFE"/>
    <w:rsid w:val="000C04EE"/>
    <w:rsid w:val="000E1B37"/>
    <w:rsid w:val="00133403"/>
    <w:rsid w:val="00173DB3"/>
    <w:rsid w:val="001817C7"/>
    <w:rsid w:val="001A47AA"/>
    <w:rsid w:val="001D7531"/>
    <w:rsid w:val="001F7035"/>
    <w:rsid w:val="00203C52"/>
    <w:rsid w:val="00213C4B"/>
    <w:rsid w:val="002236F9"/>
    <w:rsid w:val="00234FB6"/>
    <w:rsid w:val="002412A8"/>
    <w:rsid w:val="00241470"/>
    <w:rsid w:val="002678A1"/>
    <w:rsid w:val="002776F5"/>
    <w:rsid w:val="00293B53"/>
    <w:rsid w:val="002D74D4"/>
    <w:rsid w:val="002E0F39"/>
    <w:rsid w:val="00312A37"/>
    <w:rsid w:val="003372CB"/>
    <w:rsid w:val="00385522"/>
    <w:rsid w:val="003A55A7"/>
    <w:rsid w:val="003C5071"/>
    <w:rsid w:val="0042158F"/>
    <w:rsid w:val="00474C3D"/>
    <w:rsid w:val="004B0784"/>
    <w:rsid w:val="004D0F19"/>
    <w:rsid w:val="004E26AB"/>
    <w:rsid w:val="00505BA5"/>
    <w:rsid w:val="005263D8"/>
    <w:rsid w:val="00542615"/>
    <w:rsid w:val="00561182"/>
    <w:rsid w:val="00563837"/>
    <w:rsid w:val="00580EE7"/>
    <w:rsid w:val="00583B7D"/>
    <w:rsid w:val="0059292D"/>
    <w:rsid w:val="00596A2C"/>
    <w:rsid w:val="005C0754"/>
    <w:rsid w:val="005E12B1"/>
    <w:rsid w:val="005F20CE"/>
    <w:rsid w:val="00626134"/>
    <w:rsid w:val="00635D60"/>
    <w:rsid w:val="00640173"/>
    <w:rsid w:val="00643D97"/>
    <w:rsid w:val="00656613"/>
    <w:rsid w:val="00687601"/>
    <w:rsid w:val="006917F6"/>
    <w:rsid w:val="006B06B2"/>
    <w:rsid w:val="006B08A4"/>
    <w:rsid w:val="006B7924"/>
    <w:rsid w:val="0071569A"/>
    <w:rsid w:val="00717B37"/>
    <w:rsid w:val="007269CC"/>
    <w:rsid w:val="0073051F"/>
    <w:rsid w:val="00734155"/>
    <w:rsid w:val="00745AFD"/>
    <w:rsid w:val="00775819"/>
    <w:rsid w:val="0079516B"/>
    <w:rsid w:val="007A4DD9"/>
    <w:rsid w:val="007B73C2"/>
    <w:rsid w:val="007C29F0"/>
    <w:rsid w:val="007C2A9C"/>
    <w:rsid w:val="007D6B5B"/>
    <w:rsid w:val="00803580"/>
    <w:rsid w:val="008527C6"/>
    <w:rsid w:val="008E116A"/>
    <w:rsid w:val="008E3BDE"/>
    <w:rsid w:val="008F05EB"/>
    <w:rsid w:val="009479A0"/>
    <w:rsid w:val="009664A8"/>
    <w:rsid w:val="009B7F96"/>
    <w:rsid w:val="009C7242"/>
    <w:rsid w:val="009F3FE0"/>
    <w:rsid w:val="00A02D1B"/>
    <w:rsid w:val="00A05E36"/>
    <w:rsid w:val="00A264A0"/>
    <w:rsid w:val="00A51F25"/>
    <w:rsid w:val="00A75F7A"/>
    <w:rsid w:val="00AA0D69"/>
    <w:rsid w:val="00AA3C07"/>
    <w:rsid w:val="00AB1696"/>
    <w:rsid w:val="00AD5231"/>
    <w:rsid w:val="00AD6C36"/>
    <w:rsid w:val="00AD72DB"/>
    <w:rsid w:val="00AF0C11"/>
    <w:rsid w:val="00B44FCB"/>
    <w:rsid w:val="00B91F53"/>
    <w:rsid w:val="00B924E8"/>
    <w:rsid w:val="00B94CD4"/>
    <w:rsid w:val="00BC6AB2"/>
    <w:rsid w:val="00BD1316"/>
    <w:rsid w:val="00BE10BA"/>
    <w:rsid w:val="00C10CD0"/>
    <w:rsid w:val="00C34046"/>
    <w:rsid w:val="00C53AAB"/>
    <w:rsid w:val="00C5643C"/>
    <w:rsid w:val="00C83848"/>
    <w:rsid w:val="00C87D92"/>
    <w:rsid w:val="00C97460"/>
    <w:rsid w:val="00CD61C3"/>
    <w:rsid w:val="00D02307"/>
    <w:rsid w:val="00D14789"/>
    <w:rsid w:val="00D202EE"/>
    <w:rsid w:val="00D27372"/>
    <w:rsid w:val="00D43D04"/>
    <w:rsid w:val="00D4495A"/>
    <w:rsid w:val="00D9636E"/>
    <w:rsid w:val="00DA01E9"/>
    <w:rsid w:val="00DB52E6"/>
    <w:rsid w:val="00DC41F6"/>
    <w:rsid w:val="00DC4589"/>
    <w:rsid w:val="00DC7BF5"/>
    <w:rsid w:val="00DD61FF"/>
    <w:rsid w:val="00DE748C"/>
    <w:rsid w:val="00E203FA"/>
    <w:rsid w:val="00E26DB3"/>
    <w:rsid w:val="00E535F0"/>
    <w:rsid w:val="00E8180E"/>
    <w:rsid w:val="00EB1281"/>
    <w:rsid w:val="00F4212F"/>
    <w:rsid w:val="00F438A3"/>
    <w:rsid w:val="00F46E40"/>
    <w:rsid w:val="00F57B7A"/>
    <w:rsid w:val="00F90FE8"/>
    <w:rsid w:val="00F9406E"/>
    <w:rsid w:val="00FA5E37"/>
    <w:rsid w:val="00FA6FF1"/>
    <w:rsid w:val="00FE1D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8E1C"/>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88338">
      <w:bodyDiv w:val="1"/>
      <w:marLeft w:val="0"/>
      <w:marRight w:val="0"/>
      <w:marTop w:val="0"/>
      <w:marBottom w:val="0"/>
      <w:divBdr>
        <w:top w:val="none" w:sz="0" w:space="0" w:color="auto"/>
        <w:left w:val="none" w:sz="0" w:space="0" w:color="auto"/>
        <w:bottom w:val="none" w:sz="0" w:space="0" w:color="auto"/>
        <w:right w:val="none" w:sz="0" w:space="0" w:color="auto"/>
      </w:divBdr>
    </w:div>
    <w:div w:id="631906986">
      <w:bodyDiv w:val="1"/>
      <w:marLeft w:val="0"/>
      <w:marRight w:val="0"/>
      <w:marTop w:val="0"/>
      <w:marBottom w:val="0"/>
      <w:divBdr>
        <w:top w:val="none" w:sz="0" w:space="0" w:color="auto"/>
        <w:left w:val="none" w:sz="0" w:space="0" w:color="auto"/>
        <w:bottom w:val="none" w:sz="0" w:space="0" w:color="auto"/>
        <w:right w:val="none" w:sz="0" w:space="0" w:color="auto"/>
      </w:divBdr>
    </w:div>
    <w:div w:id="743918229">
      <w:bodyDiv w:val="1"/>
      <w:marLeft w:val="0"/>
      <w:marRight w:val="0"/>
      <w:marTop w:val="0"/>
      <w:marBottom w:val="0"/>
      <w:divBdr>
        <w:top w:val="none" w:sz="0" w:space="0" w:color="auto"/>
        <w:left w:val="none" w:sz="0" w:space="0" w:color="auto"/>
        <w:bottom w:val="none" w:sz="0" w:space="0" w:color="auto"/>
        <w:right w:val="none" w:sz="0" w:space="0" w:color="auto"/>
      </w:divBdr>
    </w:div>
    <w:div w:id="839395476">
      <w:bodyDiv w:val="1"/>
      <w:marLeft w:val="0"/>
      <w:marRight w:val="0"/>
      <w:marTop w:val="0"/>
      <w:marBottom w:val="0"/>
      <w:divBdr>
        <w:top w:val="none" w:sz="0" w:space="0" w:color="auto"/>
        <w:left w:val="none" w:sz="0" w:space="0" w:color="auto"/>
        <w:bottom w:val="none" w:sz="0" w:space="0" w:color="auto"/>
        <w:right w:val="none" w:sz="0" w:space="0" w:color="auto"/>
      </w:divBdr>
    </w:div>
    <w:div w:id="1648630375">
      <w:bodyDiv w:val="1"/>
      <w:marLeft w:val="0"/>
      <w:marRight w:val="0"/>
      <w:marTop w:val="0"/>
      <w:marBottom w:val="0"/>
      <w:divBdr>
        <w:top w:val="none" w:sz="0" w:space="0" w:color="auto"/>
        <w:left w:val="none" w:sz="0" w:space="0" w:color="auto"/>
        <w:bottom w:val="none" w:sz="0" w:space="0" w:color="auto"/>
        <w:right w:val="none" w:sz="0" w:space="0" w:color="auto"/>
      </w:divBdr>
    </w:div>
    <w:div w:id="1852260403">
      <w:bodyDiv w:val="1"/>
      <w:marLeft w:val="0"/>
      <w:marRight w:val="0"/>
      <w:marTop w:val="0"/>
      <w:marBottom w:val="0"/>
      <w:divBdr>
        <w:top w:val="none" w:sz="0" w:space="0" w:color="auto"/>
        <w:left w:val="none" w:sz="0" w:space="0" w:color="auto"/>
        <w:bottom w:val="none" w:sz="0" w:space="0" w:color="auto"/>
        <w:right w:val="none" w:sz="0" w:space="0" w:color="auto"/>
      </w:divBdr>
    </w:div>
    <w:div w:id="2042902093">
      <w:bodyDiv w:val="1"/>
      <w:marLeft w:val="0"/>
      <w:marRight w:val="0"/>
      <w:marTop w:val="0"/>
      <w:marBottom w:val="0"/>
      <w:divBdr>
        <w:top w:val="none" w:sz="0" w:space="0" w:color="auto"/>
        <w:left w:val="none" w:sz="0" w:space="0" w:color="auto"/>
        <w:bottom w:val="none" w:sz="0" w:space="0" w:color="auto"/>
        <w:right w:val="none" w:sz="0" w:space="0" w:color="auto"/>
      </w:divBdr>
    </w:div>
    <w:div w:id="2101639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6</Pages>
  <Words>2191</Words>
  <Characters>12494</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59</cp:revision>
  <cp:lastPrinted>2021-09-03T12:58:00Z</cp:lastPrinted>
  <dcterms:created xsi:type="dcterms:W3CDTF">2021-09-06T13:42:00Z</dcterms:created>
  <dcterms:modified xsi:type="dcterms:W3CDTF">2025-09-23T13:20:00Z</dcterms:modified>
</cp:coreProperties>
</file>