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5C12C" w14:textId="77777777" w:rsidR="00D9322D" w:rsidRDefault="00D9322D" w:rsidP="00D9322D">
      <w:pPr>
        <w:rPr>
          <w:b/>
          <w:color w:val="366091"/>
          <w:sz w:val="44"/>
          <w:szCs w:val="44"/>
        </w:rPr>
      </w:pPr>
      <w:r>
        <w:rPr>
          <w:b/>
          <w:i/>
          <w:noProof/>
          <w:color w:val="00B0F0"/>
          <w:sz w:val="20"/>
          <w:szCs w:val="20"/>
        </w:rPr>
        <mc:AlternateContent>
          <mc:Choice Requires="wps">
            <w:drawing>
              <wp:anchor distT="0" distB="0" distL="114300" distR="114300" simplePos="0" relativeHeight="251659264" behindDoc="1" locked="0" layoutInCell="1" allowOverlap="1" wp14:anchorId="2F17027A" wp14:editId="567CEF28">
                <wp:simplePos x="0" y="0"/>
                <wp:positionH relativeFrom="column">
                  <wp:posOffset>-440055</wp:posOffset>
                </wp:positionH>
                <wp:positionV relativeFrom="paragraph">
                  <wp:posOffset>17780</wp:posOffset>
                </wp:positionV>
                <wp:extent cx="1257300" cy="876300"/>
                <wp:effectExtent l="0" t="0" r="19050" b="19050"/>
                <wp:wrapTight wrapText="bothSides">
                  <wp:wrapPolygon edited="0">
                    <wp:start x="12764" y="0"/>
                    <wp:lineTo x="0" y="1878"/>
                    <wp:lineTo x="0" y="21130"/>
                    <wp:lineTo x="1309" y="21600"/>
                    <wp:lineTo x="9491" y="21600"/>
                    <wp:lineTo x="21600" y="20191"/>
                    <wp:lineTo x="21600" y="470"/>
                    <wp:lineTo x="19636" y="0"/>
                    <wp:lineTo x="12764" y="0"/>
                  </wp:wrapPolygon>
                </wp:wrapTight>
                <wp:docPr id="479842818" name="Flowchart: Punched Tape 2"/>
                <wp:cNvGraphicFramePr/>
                <a:graphic xmlns:a="http://schemas.openxmlformats.org/drawingml/2006/main">
                  <a:graphicData uri="http://schemas.microsoft.com/office/word/2010/wordprocessingShape">
                    <wps:wsp>
                      <wps:cNvSpPr/>
                      <wps:spPr>
                        <a:xfrm>
                          <a:off x="0" y="0"/>
                          <a:ext cx="1257300" cy="876300"/>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6ADF6ED" w14:textId="0AE74422" w:rsidR="00D9322D" w:rsidRPr="00A551AF" w:rsidRDefault="000D2B13" w:rsidP="00D9322D">
                            <w:pPr>
                              <w:jc w:val="center"/>
                              <w:rPr>
                                <w:b/>
                                <w:bCs/>
                                <w:sz w:val="24"/>
                                <w:szCs w:val="24"/>
                              </w:rPr>
                            </w:pPr>
                            <w:r>
                              <w:rPr>
                                <w:b/>
                                <w:bCs/>
                                <w:sz w:val="24"/>
                                <w:szCs w:val="24"/>
                              </w:rPr>
                              <w:t>DESDE 700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7027A"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34.65pt;margin-top:1.4pt;width:99pt;height: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" fillcolor="#4f81bd [3204]" strokecolor="#0a121c [484]" strokeweight="2pt">
                <v:textbox>
                  <w:txbxContent>
                    <w:p w14:paraId="46ADF6ED" w14:textId="0AE74422" w:rsidR="00D9322D" w:rsidRPr="00A551AF" w:rsidRDefault="000D2B13" w:rsidP="00D9322D">
                      <w:pPr>
                        <w:jc w:val="center"/>
                        <w:rPr>
                          <w:b/>
                          <w:bCs/>
                          <w:sz w:val="24"/>
                          <w:szCs w:val="24"/>
                        </w:rPr>
                      </w:pPr>
                      <w:r>
                        <w:rPr>
                          <w:b/>
                          <w:bCs/>
                          <w:sz w:val="24"/>
                          <w:szCs w:val="24"/>
                        </w:rPr>
                        <w:t>DESDE 700 USD POR PERSONA</w:t>
                      </w:r>
                    </w:p>
                  </w:txbxContent>
                </v:textbox>
                <w10:wrap type="tight"/>
              </v:shape>
            </w:pict>
          </mc:Fallback>
        </mc:AlternateContent>
      </w:r>
    </w:p>
    <w:p w14:paraId="3200842F" w14:textId="77777777" w:rsidR="00D9322D" w:rsidRDefault="00D9322D" w:rsidP="00D9322D">
      <w:pPr>
        <w:rPr>
          <w:b/>
          <w:color w:val="366091"/>
          <w:sz w:val="44"/>
          <w:szCs w:val="44"/>
        </w:rPr>
      </w:pPr>
    </w:p>
    <w:p w14:paraId="58DBD8B0" w14:textId="4B13D28D" w:rsidR="00D9322D" w:rsidRDefault="00D9322D" w:rsidP="00660574">
      <w:pPr>
        <w:ind w:right="-709"/>
        <w:rPr>
          <w:b/>
          <w:color w:val="00B0F0"/>
          <w:sz w:val="20"/>
          <w:szCs w:val="20"/>
        </w:rPr>
      </w:pPr>
    </w:p>
    <w:p w14:paraId="3396A149" w14:textId="77777777" w:rsidR="000D2B13" w:rsidRPr="00660574" w:rsidRDefault="000D2B13" w:rsidP="00660574">
      <w:pPr>
        <w:ind w:right="-709"/>
        <w:rPr>
          <w:b/>
          <w:color w:val="00B0F0"/>
          <w:sz w:val="20"/>
          <w:szCs w:val="20"/>
        </w:rPr>
      </w:pPr>
    </w:p>
    <w:p w14:paraId="0514BB12" w14:textId="1032D783" w:rsidR="00D9322D" w:rsidRPr="00DA01E9" w:rsidRDefault="00660574" w:rsidP="00D9322D">
      <w:pPr>
        <w:ind w:left="-567" w:right="-709"/>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D"/>
      <w:r>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D9322D" w:rsidRPr="00DA01E9">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ESTAMBUL </w:t>
      </w:r>
      <w:r w:rsidR="00D9322D">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y</w:t>
      </w:r>
      <w:r w:rsidR="00D9322D" w:rsidRPr="00DA01E9">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CAPADOCIA CON VUELOS</w:t>
      </w:r>
      <w:r w:rsidR="00D9322D">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D9322D" w:rsidRPr="00DA01E9">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DOMESTICOS</w:t>
      </w:r>
      <w:r w:rsidR="00D9322D">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I</w:t>
      </w:r>
      <w:r w:rsidR="00D9322D" w:rsidRPr="00DA01E9">
        <w:rPr>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(6N7D)</w:t>
      </w:r>
    </w:p>
    <w:bookmarkEnd w:id="0"/>
    <w:p w14:paraId="0AE85791" w14:textId="1A1E68BD" w:rsidR="00D9322D" w:rsidRPr="00A551AF" w:rsidRDefault="00D9322D" w:rsidP="00D9322D">
      <w:pPr>
        <w:rPr>
          <w:iCs/>
          <w:color w:val="365F91" w:themeColor="accent1" w:themeShade="BF"/>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rPr>
      </w:pPr>
      <w:r w:rsidRPr="00A551AF">
        <w:rPr>
          <w:iCs/>
          <w:color w:val="365F91" w:themeColor="accent1" w:themeShade="BF"/>
          <w14:reflection w14:blurRad="6350" w14:stA="53000" w14:stPos="0" w14:endA="300" w14:endPos="35500" w14:dist="0" w14:dir="5400000" w14:fadeDir="5400000" w14:sx="100000" w14:sy="-90000" w14:kx="0" w14:ky="0" w14:algn="bl"/>
          <w14:textOutline w14:w="9525" w14:cap="flat" w14:cmpd="sng" w14:algn="ctr">
            <w14:solidFill>
              <w14:schemeClr w14:val="accent1">
                <w14:lumMod w14:val="75000"/>
              </w14:schemeClr>
            </w14:solidFill>
            <w14:prstDash w14:val="solid"/>
            <w14:round/>
          </w14:textOutline>
        </w:rPr>
        <w:t xml:space="preserve">                        (vuelos domesticos de Estambul / Capadocia y Capadocia/ Estambul incluidos)</w:t>
      </w:r>
    </w:p>
    <w:p w14:paraId="0E7405A2" w14:textId="77777777" w:rsidR="00D9322D" w:rsidRDefault="00D9322D" w:rsidP="00D9322D">
      <w:pPr>
        <w:rPr>
          <w:b/>
          <w:smallCaps/>
          <w:color w:val="365F91"/>
        </w:rPr>
      </w:pPr>
    </w:p>
    <w:tbl>
      <w:tblPr>
        <w:tblW w:w="11482"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1276"/>
        <w:gridCol w:w="1843"/>
        <w:gridCol w:w="1701"/>
        <w:gridCol w:w="1843"/>
        <w:gridCol w:w="1559"/>
        <w:gridCol w:w="1560"/>
        <w:gridCol w:w="1700"/>
      </w:tblGrid>
      <w:tr w:rsidR="00660574" w14:paraId="23200766" w14:textId="63E115D1" w:rsidTr="00660574">
        <w:tc>
          <w:tcPr>
            <w:tcW w:w="1276" w:type="dxa"/>
            <w:shd w:val="clear" w:color="auto" w:fill="FFFFFF" w:themeFill="background1"/>
          </w:tcPr>
          <w:p w14:paraId="768D876E" w14:textId="77777777" w:rsidR="00660574" w:rsidRDefault="00660574" w:rsidP="000128A6">
            <w:pPr>
              <w:jc w:val="both"/>
              <w:rPr>
                <w:i/>
                <w:color w:val="366091"/>
              </w:rPr>
            </w:pPr>
            <w:r>
              <w:rPr>
                <w:i/>
                <w:color w:val="366091"/>
              </w:rPr>
              <w:t>SALIDAS</w:t>
            </w:r>
          </w:p>
        </w:tc>
        <w:tc>
          <w:tcPr>
            <w:tcW w:w="1843" w:type="dxa"/>
            <w:shd w:val="clear" w:color="auto" w:fill="FFFFFF" w:themeFill="background1"/>
          </w:tcPr>
          <w:p w14:paraId="2E916B24" w14:textId="77777777" w:rsidR="00660574" w:rsidRDefault="00660574" w:rsidP="000128A6">
            <w:pPr>
              <w:jc w:val="both"/>
              <w:rPr>
                <w:i/>
                <w:color w:val="366091"/>
              </w:rPr>
            </w:pPr>
            <w:r>
              <w:rPr>
                <w:i/>
                <w:color w:val="366091"/>
              </w:rPr>
              <w:t>Lunes</w:t>
            </w:r>
          </w:p>
        </w:tc>
        <w:tc>
          <w:tcPr>
            <w:tcW w:w="1701" w:type="dxa"/>
            <w:shd w:val="clear" w:color="auto" w:fill="FFFFFF" w:themeFill="background1"/>
          </w:tcPr>
          <w:p w14:paraId="1BC81860" w14:textId="77777777" w:rsidR="00660574" w:rsidRDefault="00660574" w:rsidP="000128A6">
            <w:pPr>
              <w:jc w:val="both"/>
              <w:rPr>
                <w:i/>
                <w:color w:val="366091"/>
              </w:rPr>
            </w:pPr>
            <w:r>
              <w:rPr>
                <w:i/>
                <w:color w:val="366091"/>
              </w:rPr>
              <w:t>Martes</w:t>
            </w:r>
          </w:p>
        </w:tc>
        <w:tc>
          <w:tcPr>
            <w:tcW w:w="1843" w:type="dxa"/>
            <w:shd w:val="clear" w:color="auto" w:fill="FFFFFF" w:themeFill="background1"/>
          </w:tcPr>
          <w:p w14:paraId="665BDB9C" w14:textId="77777777" w:rsidR="00660574" w:rsidRDefault="00660574" w:rsidP="000128A6">
            <w:pPr>
              <w:jc w:val="both"/>
              <w:rPr>
                <w:i/>
                <w:color w:val="366091"/>
              </w:rPr>
            </w:pPr>
            <w:r>
              <w:rPr>
                <w:i/>
                <w:color w:val="366091"/>
              </w:rPr>
              <w:t>Miercoles</w:t>
            </w:r>
          </w:p>
        </w:tc>
        <w:tc>
          <w:tcPr>
            <w:tcW w:w="1559" w:type="dxa"/>
            <w:shd w:val="clear" w:color="auto" w:fill="FFFFFF" w:themeFill="background1"/>
          </w:tcPr>
          <w:p w14:paraId="6D04ED79" w14:textId="77777777" w:rsidR="00660574" w:rsidRDefault="00660574" w:rsidP="000128A6">
            <w:pPr>
              <w:jc w:val="both"/>
              <w:rPr>
                <w:i/>
                <w:color w:val="366091"/>
              </w:rPr>
            </w:pPr>
            <w:r>
              <w:rPr>
                <w:i/>
                <w:color w:val="366091"/>
              </w:rPr>
              <w:t>Jueves</w:t>
            </w:r>
          </w:p>
        </w:tc>
        <w:tc>
          <w:tcPr>
            <w:tcW w:w="1560" w:type="dxa"/>
            <w:shd w:val="clear" w:color="auto" w:fill="FFFFFF" w:themeFill="background1"/>
          </w:tcPr>
          <w:p w14:paraId="71173A2F" w14:textId="77777777" w:rsidR="00660574" w:rsidRDefault="00660574" w:rsidP="000128A6">
            <w:pPr>
              <w:jc w:val="both"/>
              <w:rPr>
                <w:i/>
                <w:color w:val="366091"/>
              </w:rPr>
            </w:pPr>
            <w:r>
              <w:rPr>
                <w:i/>
                <w:color w:val="366091"/>
              </w:rPr>
              <w:t>Viernes</w:t>
            </w:r>
          </w:p>
        </w:tc>
        <w:tc>
          <w:tcPr>
            <w:tcW w:w="1700" w:type="dxa"/>
            <w:shd w:val="clear" w:color="auto" w:fill="FFFFFF" w:themeFill="background1"/>
          </w:tcPr>
          <w:p w14:paraId="4D0EDE13" w14:textId="4CA3A6F8" w:rsidR="00660574" w:rsidRDefault="00660574" w:rsidP="000128A6">
            <w:pPr>
              <w:jc w:val="both"/>
              <w:rPr>
                <w:i/>
                <w:color w:val="366091"/>
              </w:rPr>
            </w:pPr>
            <w:r>
              <w:rPr>
                <w:i/>
                <w:color w:val="366091"/>
              </w:rPr>
              <w:t>Sabados</w:t>
            </w:r>
          </w:p>
        </w:tc>
      </w:tr>
      <w:tr w:rsidR="00660574" w14:paraId="044EFFD8" w14:textId="4E6A4F00" w:rsidTr="00660574">
        <w:tc>
          <w:tcPr>
            <w:tcW w:w="1276" w:type="dxa"/>
            <w:shd w:val="clear" w:color="auto" w:fill="FFFFFF" w:themeFill="background1"/>
          </w:tcPr>
          <w:p w14:paraId="1EC8A44E" w14:textId="77777777" w:rsidR="00660574" w:rsidRDefault="00660574" w:rsidP="00660574">
            <w:pPr>
              <w:jc w:val="both"/>
              <w:rPr>
                <w:i/>
                <w:color w:val="366091"/>
              </w:rPr>
            </w:pPr>
            <w:r>
              <w:rPr>
                <w:i/>
                <w:color w:val="366091"/>
              </w:rPr>
              <w:t>Marzo 2026</w:t>
            </w:r>
          </w:p>
        </w:tc>
        <w:tc>
          <w:tcPr>
            <w:tcW w:w="1843" w:type="dxa"/>
            <w:shd w:val="clear" w:color="auto" w:fill="FFFFFF" w:themeFill="background1"/>
          </w:tcPr>
          <w:p w14:paraId="12540C6C" w14:textId="77777777" w:rsidR="00660574" w:rsidRPr="00FC739B" w:rsidRDefault="00660574" w:rsidP="00660574">
            <w:pPr>
              <w:rPr>
                <w:b/>
                <w:i/>
                <w:color w:val="365F91" w:themeColor="accent1" w:themeShade="BF"/>
              </w:rPr>
            </w:pPr>
            <w:r>
              <w:rPr>
                <w:b/>
                <w:i/>
                <w:color w:val="215868" w:themeColor="accent5" w:themeShade="80"/>
                <w:highlight w:val="yellow"/>
              </w:rPr>
              <w:t xml:space="preserve">2, </w:t>
            </w:r>
            <w:r w:rsidRPr="008A5FFD">
              <w:rPr>
                <w:b/>
                <w:i/>
                <w:color w:val="215868" w:themeColor="accent5" w:themeShade="80"/>
                <w:highlight w:val="yellow"/>
              </w:rPr>
              <w:t xml:space="preserve">9 , 16 , 23 </w:t>
            </w:r>
            <w:r w:rsidRPr="00BC48E1">
              <w:rPr>
                <w:b/>
                <w:i/>
                <w:color w:val="215868" w:themeColor="accent5" w:themeShade="80"/>
                <w:highlight w:val="green"/>
              </w:rPr>
              <w:t>, 30</w:t>
            </w:r>
          </w:p>
        </w:tc>
        <w:tc>
          <w:tcPr>
            <w:tcW w:w="1701" w:type="dxa"/>
            <w:shd w:val="clear" w:color="auto" w:fill="FFFFFF" w:themeFill="background1"/>
          </w:tcPr>
          <w:p w14:paraId="3D6D34AC" w14:textId="77777777" w:rsidR="00660574" w:rsidRPr="00D650BA" w:rsidRDefault="00660574" w:rsidP="00660574">
            <w:pPr>
              <w:ind w:right="28"/>
              <w:rPr>
                <w:b/>
                <w:i/>
                <w:color w:val="365F91" w:themeColor="accent1" w:themeShade="BF"/>
                <w:highlight w:val="yellow"/>
              </w:rPr>
            </w:pPr>
            <w:r>
              <w:rPr>
                <w:b/>
                <w:i/>
                <w:color w:val="215868" w:themeColor="accent5" w:themeShade="80"/>
                <w:highlight w:val="yellow"/>
              </w:rPr>
              <w:t xml:space="preserve">3, </w:t>
            </w:r>
            <w:r w:rsidRPr="00703B5E">
              <w:rPr>
                <w:b/>
                <w:i/>
                <w:color w:val="215868" w:themeColor="accent5" w:themeShade="80"/>
                <w:highlight w:val="yellow"/>
              </w:rPr>
              <w:t xml:space="preserve">10 , 17 , 24 </w:t>
            </w:r>
            <w:r w:rsidRPr="00703B5E">
              <w:rPr>
                <w:b/>
                <w:i/>
                <w:color w:val="215868" w:themeColor="accent5" w:themeShade="80"/>
                <w:highlight w:val="green"/>
              </w:rPr>
              <w:t>, 31</w:t>
            </w:r>
          </w:p>
        </w:tc>
        <w:tc>
          <w:tcPr>
            <w:tcW w:w="1843" w:type="dxa"/>
            <w:shd w:val="clear" w:color="auto" w:fill="FFFFFF" w:themeFill="background1"/>
          </w:tcPr>
          <w:p w14:paraId="218A6F1F" w14:textId="77777777" w:rsidR="00660574" w:rsidRPr="00D650BA" w:rsidRDefault="00660574" w:rsidP="00660574">
            <w:pPr>
              <w:rPr>
                <w:b/>
                <w:i/>
                <w:color w:val="365F91" w:themeColor="accent1" w:themeShade="BF"/>
                <w:highlight w:val="yellow"/>
              </w:rPr>
            </w:pPr>
            <w:r>
              <w:rPr>
                <w:b/>
                <w:i/>
                <w:color w:val="215868" w:themeColor="accent5" w:themeShade="80"/>
                <w:highlight w:val="yellow"/>
              </w:rPr>
              <w:t xml:space="preserve">4, </w:t>
            </w:r>
            <w:r w:rsidRPr="00703B5E">
              <w:rPr>
                <w:b/>
                <w:i/>
                <w:color w:val="215868" w:themeColor="accent5" w:themeShade="80"/>
                <w:highlight w:val="yellow"/>
              </w:rPr>
              <w:t>11 , 18 , 25</w:t>
            </w:r>
          </w:p>
        </w:tc>
        <w:tc>
          <w:tcPr>
            <w:tcW w:w="1559" w:type="dxa"/>
            <w:shd w:val="clear" w:color="auto" w:fill="FFFFFF" w:themeFill="background1"/>
          </w:tcPr>
          <w:p w14:paraId="56D5BA6C" w14:textId="77777777" w:rsidR="00660574" w:rsidRPr="00D650BA" w:rsidRDefault="00660574" w:rsidP="00660574">
            <w:pPr>
              <w:rPr>
                <w:b/>
                <w:i/>
                <w:color w:val="365F91" w:themeColor="accent1" w:themeShade="BF"/>
                <w:highlight w:val="yellow"/>
              </w:rPr>
            </w:pPr>
            <w:r w:rsidRPr="00E31F08">
              <w:rPr>
                <w:b/>
                <w:i/>
                <w:color w:val="215868" w:themeColor="accent5" w:themeShade="80"/>
                <w:highlight w:val="yellow"/>
              </w:rPr>
              <w:t>5 , 12 , 19</w:t>
            </w:r>
            <w:r>
              <w:rPr>
                <w:b/>
                <w:i/>
                <w:color w:val="215868" w:themeColor="accent5" w:themeShade="80"/>
              </w:rPr>
              <w:t xml:space="preserve"> </w:t>
            </w:r>
            <w:r w:rsidRPr="00E31F08">
              <w:rPr>
                <w:b/>
                <w:i/>
                <w:color w:val="215868" w:themeColor="accent5" w:themeShade="80"/>
                <w:highlight w:val="green"/>
              </w:rPr>
              <w:t>, 26</w:t>
            </w:r>
          </w:p>
        </w:tc>
        <w:tc>
          <w:tcPr>
            <w:tcW w:w="1560" w:type="dxa"/>
            <w:shd w:val="clear" w:color="auto" w:fill="FFFFFF" w:themeFill="background1"/>
          </w:tcPr>
          <w:p w14:paraId="605DA9FC" w14:textId="77777777" w:rsidR="00660574" w:rsidRPr="00E31F08" w:rsidRDefault="00660574" w:rsidP="00660574">
            <w:pPr>
              <w:rPr>
                <w:b/>
                <w:i/>
                <w:color w:val="215868" w:themeColor="accent5" w:themeShade="80"/>
                <w:highlight w:val="yellow"/>
              </w:rPr>
            </w:pPr>
            <w:r w:rsidRPr="00DB7EDA">
              <w:rPr>
                <w:b/>
                <w:i/>
                <w:color w:val="215868" w:themeColor="accent5" w:themeShade="80"/>
                <w:highlight w:val="yellow"/>
              </w:rPr>
              <w:t>6 , 13 , 20</w:t>
            </w:r>
            <w:r>
              <w:rPr>
                <w:b/>
                <w:i/>
                <w:color w:val="215868" w:themeColor="accent5" w:themeShade="80"/>
              </w:rPr>
              <w:t xml:space="preserve"> ,</w:t>
            </w:r>
            <w:r w:rsidRPr="00DB7EDA">
              <w:rPr>
                <w:b/>
                <w:i/>
                <w:color w:val="215868" w:themeColor="accent5" w:themeShade="80"/>
                <w:highlight w:val="green"/>
              </w:rPr>
              <w:t xml:space="preserve"> 27</w:t>
            </w:r>
          </w:p>
        </w:tc>
        <w:tc>
          <w:tcPr>
            <w:tcW w:w="1700" w:type="dxa"/>
            <w:shd w:val="clear" w:color="auto" w:fill="FFFFFF" w:themeFill="background1"/>
          </w:tcPr>
          <w:p w14:paraId="5F659382" w14:textId="7DF07ED2" w:rsidR="00660574" w:rsidRPr="00DB7EDA" w:rsidRDefault="00660574" w:rsidP="00660574">
            <w:pPr>
              <w:rPr>
                <w:b/>
                <w:i/>
                <w:color w:val="215868" w:themeColor="accent5" w:themeShade="80"/>
                <w:highlight w:val="yellow"/>
              </w:rPr>
            </w:pPr>
            <w:r w:rsidRPr="00D650BA">
              <w:rPr>
                <w:b/>
                <w:i/>
                <w:color w:val="365F91" w:themeColor="accent1" w:themeShade="BF"/>
                <w:highlight w:val="yellow"/>
              </w:rPr>
              <w:t>7 , 14 , 21</w:t>
            </w:r>
            <w:r w:rsidRPr="00FC739B">
              <w:rPr>
                <w:b/>
                <w:i/>
                <w:color w:val="365F91" w:themeColor="accent1" w:themeShade="BF"/>
              </w:rPr>
              <w:t xml:space="preserve"> ,</w:t>
            </w:r>
            <w:r w:rsidRPr="00D650BA">
              <w:rPr>
                <w:b/>
                <w:i/>
                <w:color w:val="365F91" w:themeColor="accent1" w:themeShade="BF"/>
                <w:highlight w:val="green"/>
              </w:rPr>
              <w:t xml:space="preserve"> 28</w:t>
            </w:r>
          </w:p>
        </w:tc>
      </w:tr>
      <w:tr w:rsidR="00660574" w14:paraId="2A92F525" w14:textId="56D8BA44" w:rsidTr="00660574">
        <w:tc>
          <w:tcPr>
            <w:tcW w:w="1276" w:type="dxa"/>
            <w:shd w:val="clear" w:color="auto" w:fill="FFFFFF" w:themeFill="background1"/>
          </w:tcPr>
          <w:p w14:paraId="65B9A608" w14:textId="77777777" w:rsidR="00660574" w:rsidRDefault="00660574" w:rsidP="00660574">
            <w:pPr>
              <w:jc w:val="both"/>
              <w:rPr>
                <w:i/>
                <w:color w:val="366091"/>
              </w:rPr>
            </w:pPr>
            <w:r>
              <w:rPr>
                <w:i/>
                <w:color w:val="366091"/>
              </w:rPr>
              <w:t>Abril 2026</w:t>
            </w:r>
          </w:p>
        </w:tc>
        <w:tc>
          <w:tcPr>
            <w:tcW w:w="1843" w:type="dxa"/>
            <w:shd w:val="clear" w:color="auto" w:fill="FFFFFF" w:themeFill="background1"/>
          </w:tcPr>
          <w:p w14:paraId="1E237353"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6 , 13 , 20 , 27</w:t>
            </w:r>
          </w:p>
        </w:tc>
        <w:tc>
          <w:tcPr>
            <w:tcW w:w="1701" w:type="dxa"/>
            <w:shd w:val="clear" w:color="auto" w:fill="FFFFFF" w:themeFill="background1"/>
          </w:tcPr>
          <w:p w14:paraId="510BF8A4"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7 , 14 , 21 ,</w:t>
            </w:r>
            <w:r w:rsidRPr="00660574">
              <w:rPr>
                <w:b/>
                <w:i/>
                <w:color w:val="365F91" w:themeColor="accent1" w:themeShade="BF"/>
                <w:highlight w:val="green"/>
                <w:shd w:val="clear" w:color="auto" w:fill="DAEEF3" w:themeFill="accent5" w:themeFillTint="33"/>
              </w:rPr>
              <w:t>28</w:t>
            </w:r>
          </w:p>
        </w:tc>
        <w:tc>
          <w:tcPr>
            <w:tcW w:w="1843" w:type="dxa"/>
            <w:shd w:val="clear" w:color="auto" w:fill="FFFFFF" w:themeFill="background1"/>
          </w:tcPr>
          <w:p w14:paraId="534E7BFA"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1 , 8 , 15 , 22 , 29</w:t>
            </w:r>
          </w:p>
        </w:tc>
        <w:tc>
          <w:tcPr>
            <w:tcW w:w="1559" w:type="dxa"/>
            <w:shd w:val="clear" w:color="auto" w:fill="FFFFFF" w:themeFill="background1"/>
          </w:tcPr>
          <w:p w14:paraId="04F6FBD8"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2 , 9 , 16 , 23 , 30</w:t>
            </w:r>
          </w:p>
        </w:tc>
        <w:tc>
          <w:tcPr>
            <w:tcW w:w="1560" w:type="dxa"/>
            <w:shd w:val="clear" w:color="auto" w:fill="FFFFFF" w:themeFill="background1"/>
          </w:tcPr>
          <w:p w14:paraId="12282EAA"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3 , 10 , 17 , 24</w:t>
            </w:r>
          </w:p>
        </w:tc>
        <w:tc>
          <w:tcPr>
            <w:tcW w:w="1700" w:type="dxa"/>
            <w:shd w:val="clear" w:color="auto" w:fill="FFFFFF" w:themeFill="background1"/>
          </w:tcPr>
          <w:p w14:paraId="536EACF3" w14:textId="0E3E3940" w:rsidR="00660574" w:rsidRPr="00660574" w:rsidRDefault="00660574" w:rsidP="00660574">
            <w:pPr>
              <w:rPr>
                <w:b/>
                <w:i/>
                <w:color w:val="365F91" w:themeColor="accent1" w:themeShade="BF"/>
                <w:highlight w:val="green"/>
              </w:rPr>
            </w:pPr>
            <w:r w:rsidRPr="00660574">
              <w:rPr>
                <w:b/>
                <w:i/>
                <w:color w:val="365F91" w:themeColor="accent1" w:themeShade="BF"/>
                <w:highlight w:val="green"/>
              </w:rPr>
              <w:t>4 , 11 , 18 , 25</w:t>
            </w:r>
          </w:p>
        </w:tc>
      </w:tr>
      <w:tr w:rsidR="00660574" w14:paraId="79BEC5F2" w14:textId="57EDD5D8" w:rsidTr="00660574">
        <w:tc>
          <w:tcPr>
            <w:tcW w:w="1276" w:type="dxa"/>
            <w:shd w:val="clear" w:color="auto" w:fill="FFFFFF" w:themeFill="background1"/>
          </w:tcPr>
          <w:p w14:paraId="62D3478F" w14:textId="77777777" w:rsidR="00660574" w:rsidRDefault="00660574" w:rsidP="00660574">
            <w:pPr>
              <w:jc w:val="both"/>
              <w:rPr>
                <w:i/>
                <w:color w:val="366091"/>
              </w:rPr>
            </w:pPr>
            <w:r>
              <w:rPr>
                <w:i/>
                <w:color w:val="366091"/>
              </w:rPr>
              <w:t>Mayo 2026</w:t>
            </w:r>
          </w:p>
        </w:tc>
        <w:tc>
          <w:tcPr>
            <w:tcW w:w="1843" w:type="dxa"/>
            <w:shd w:val="clear" w:color="auto" w:fill="FFFFFF" w:themeFill="background1"/>
          </w:tcPr>
          <w:p w14:paraId="5E6D1EDA"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4 , 11 , 18 , 25</w:t>
            </w:r>
          </w:p>
        </w:tc>
        <w:tc>
          <w:tcPr>
            <w:tcW w:w="1701" w:type="dxa"/>
            <w:shd w:val="clear" w:color="auto" w:fill="FFFFFF" w:themeFill="background1"/>
          </w:tcPr>
          <w:p w14:paraId="1B456C3C"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5 , 12 , 19 , 26</w:t>
            </w:r>
          </w:p>
        </w:tc>
        <w:tc>
          <w:tcPr>
            <w:tcW w:w="1843" w:type="dxa"/>
            <w:shd w:val="clear" w:color="auto" w:fill="FFFFFF" w:themeFill="background1"/>
          </w:tcPr>
          <w:p w14:paraId="515607DF"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6 , 13 , 20 , 27</w:t>
            </w:r>
          </w:p>
        </w:tc>
        <w:tc>
          <w:tcPr>
            <w:tcW w:w="1559" w:type="dxa"/>
            <w:shd w:val="clear" w:color="auto" w:fill="FFFFFF" w:themeFill="background1"/>
          </w:tcPr>
          <w:p w14:paraId="6C78DA30"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7 , 14 , 21 , 28</w:t>
            </w:r>
          </w:p>
        </w:tc>
        <w:tc>
          <w:tcPr>
            <w:tcW w:w="1560" w:type="dxa"/>
            <w:shd w:val="clear" w:color="auto" w:fill="FFFFFF" w:themeFill="background1"/>
          </w:tcPr>
          <w:p w14:paraId="73575E04"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1 , 8 , 15 , 22 , 29</w:t>
            </w:r>
          </w:p>
        </w:tc>
        <w:tc>
          <w:tcPr>
            <w:tcW w:w="1700" w:type="dxa"/>
            <w:shd w:val="clear" w:color="auto" w:fill="FFFFFF" w:themeFill="background1"/>
          </w:tcPr>
          <w:p w14:paraId="5A31AB11" w14:textId="04270294" w:rsidR="00660574" w:rsidRPr="00660574" w:rsidRDefault="00660574" w:rsidP="00660574">
            <w:pPr>
              <w:rPr>
                <w:b/>
                <w:i/>
                <w:color w:val="365F91" w:themeColor="accent1" w:themeShade="BF"/>
                <w:highlight w:val="green"/>
              </w:rPr>
            </w:pPr>
            <w:r w:rsidRPr="00660574">
              <w:rPr>
                <w:b/>
                <w:i/>
                <w:color w:val="365F91" w:themeColor="accent1" w:themeShade="BF"/>
                <w:highlight w:val="green"/>
              </w:rPr>
              <w:t>2 , 9 , 16 , 23 , 30</w:t>
            </w:r>
          </w:p>
        </w:tc>
      </w:tr>
      <w:tr w:rsidR="00660574" w14:paraId="545A7ECA" w14:textId="3E7C7EB9" w:rsidTr="00660574">
        <w:tc>
          <w:tcPr>
            <w:tcW w:w="1276" w:type="dxa"/>
            <w:shd w:val="clear" w:color="auto" w:fill="FFFFFF" w:themeFill="background1"/>
          </w:tcPr>
          <w:p w14:paraId="26BCD6EB" w14:textId="77777777" w:rsidR="00660574" w:rsidRDefault="00660574" w:rsidP="00660574">
            <w:pPr>
              <w:jc w:val="both"/>
              <w:rPr>
                <w:i/>
                <w:color w:val="366091"/>
              </w:rPr>
            </w:pPr>
            <w:r>
              <w:rPr>
                <w:i/>
                <w:color w:val="366091"/>
              </w:rPr>
              <w:t>Junio 2026</w:t>
            </w:r>
          </w:p>
        </w:tc>
        <w:tc>
          <w:tcPr>
            <w:tcW w:w="1843" w:type="dxa"/>
            <w:shd w:val="clear" w:color="auto" w:fill="FFFFFF" w:themeFill="background1"/>
          </w:tcPr>
          <w:p w14:paraId="358DAE8B"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1 , 8 , 15 , 22 , 29</w:t>
            </w:r>
          </w:p>
        </w:tc>
        <w:tc>
          <w:tcPr>
            <w:tcW w:w="1701" w:type="dxa"/>
            <w:shd w:val="clear" w:color="auto" w:fill="FFFFFF" w:themeFill="background1"/>
          </w:tcPr>
          <w:p w14:paraId="176DD4AE"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2 , 9 , 16 , 23 , 30</w:t>
            </w:r>
          </w:p>
        </w:tc>
        <w:tc>
          <w:tcPr>
            <w:tcW w:w="1843" w:type="dxa"/>
            <w:shd w:val="clear" w:color="auto" w:fill="FFFFFF" w:themeFill="background1"/>
          </w:tcPr>
          <w:p w14:paraId="6B84C3F1"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3 , 10 , 17 , 24</w:t>
            </w:r>
          </w:p>
        </w:tc>
        <w:tc>
          <w:tcPr>
            <w:tcW w:w="1559" w:type="dxa"/>
            <w:shd w:val="clear" w:color="auto" w:fill="FFFFFF" w:themeFill="background1"/>
          </w:tcPr>
          <w:p w14:paraId="5F5DDF3F"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4 , 11, 18 , 25</w:t>
            </w:r>
          </w:p>
        </w:tc>
        <w:tc>
          <w:tcPr>
            <w:tcW w:w="1560" w:type="dxa"/>
            <w:shd w:val="clear" w:color="auto" w:fill="FFFFFF" w:themeFill="background1"/>
          </w:tcPr>
          <w:p w14:paraId="2F4A66E7"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5 , 12 , 19 , 26</w:t>
            </w:r>
          </w:p>
        </w:tc>
        <w:tc>
          <w:tcPr>
            <w:tcW w:w="1700" w:type="dxa"/>
            <w:shd w:val="clear" w:color="auto" w:fill="FFFFFF" w:themeFill="background1"/>
          </w:tcPr>
          <w:p w14:paraId="491646FD" w14:textId="679A8F53" w:rsidR="00660574" w:rsidRPr="00660574" w:rsidRDefault="00660574" w:rsidP="00660574">
            <w:pPr>
              <w:rPr>
                <w:b/>
                <w:i/>
                <w:color w:val="365F91" w:themeColor="accent1" w:themeShade="BF"/>
                <w:highlight w:val="green"/>
              </w:rPr>
            </w:pPr>
            <w:r w:rsidRPr="00660574">
              <w:rPr>
                <w:b/>
                <w:i/>
                <w:color w:val="365F91" w:themeColor="accent1" w:themeShade="BF"/>
                <w:highlight w:val="green"/>
              </w:rPr>
              <w:t>6 , 13 , 20 , 27</w:t>
            </w:r>
          </w:p>
        </w:tc>
      </w:tr>
      <w:tr w:rsidR="00660574" w14:paraId="663E82AC" w14:textId="76AE3232" w:rsidTr="00660574">
        <w:tc>
          <w:tcPr>
            <w:tcW w:w="1276" w:type="dxa"/>
            <w:shd w:val="clear" w:color="auto" w:fill="FFFFFF" w:themeFill="background1"/>
          </w:tcPr>
          <w:p w14:paraId="2EBEE12D" w14:textId="77777777" w:rsidR="00660574" w:rsidRDefault="00660574" w:rsidP="00660574">
            <w:pPr>
              <w:jc w:val="both"/>
              <w:rPr>
                <w:i/>
                <w:color w:val="366091"/>
              </w:rPr>
            </w:pPr>
            <w:r>
              <w:rPr>
                <w:i/>
                <w:color w:val="366091"/>
              </w:rPr>
              <w:t>Julio 2026</w:t>
            </w:r>
          </w:p>
        </w:tc>
        <w:tc>
          <w:tcPr>
            <w:tcW w:w="1843" w:type="dxa"/>
            <w:shd w:val="clear" w:color="auto" w:fill="FFFFFF" w:themeFill="background1"/>
          </w:tcPr>
          <w:p w14:paraId="6BD1545C"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1 , 8 , 15 , 22 , 29</w:t>
            </w:r>
          </w:p>
        </w:tc>
        <w:tc>
          <w:tcPr>
            <w:tcW w:w="1701" w:type="dxa"/>
            <w:shd w:val="clear" w:color="auto" w:fill="FFFFFF" w:themeFill="background1"/>
          </w:tcPr>
          <w:p w14:paraId="589E4588"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7 , 14 , 21 , 28</w:t>
            </w:r>
          </w:p>
        </w:tc>
        <w:tc>
          <w:tcPr>
            <w:tcW w:w="1843" w:type="dxa"/>
            <w:shd w:val="clear" w:color="auto" w:fill="FFFFFF" w:themeFill="background1"/>
          </w:tcPr>
          <w:p w14:paraId="4ADE52D7"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1 , 8, 15 , 22 , 29</w:t>
            </w:r>
          </w:p>
        </w:tc>
        <w:tc>
          <w:tcPr>
            <w:tcW w:w="1559" w:type="dxa"/>
            <w:shd w:val="clear" w:color="auto" w:fill="FFFFFF" w:themeFill="background1"/>
          </w:tcPr>
          <w:p w14:paraId="4E1CD32D"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2 , 9 , 16 , 23 , 30</w:t>
            </w:r>
          </w:p>
        </w:tc>
        <w:tc>
          <w:tcPr>
            <w:tcW w:w="1560" w:type="dxa"/>
            <w:shd w:val="clear" w:color="auto" w:fill="FFFFFF" w:themeFill="background1"/>
          </w:tcPr>
          <w:p w14:paraId="42DE53B8"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3 , 10 , 17 , 24 , 31</w:t>
            </w:r>
          </w:p>
        </w:tc>
        <w:tc>
          <w:tcPr>
            <w:tcW w:w="1700" w:type="dxa"/>
            <w:shd w:val="clear" w:color="auto" w:fill="FFFFFF" w:themeFill="background1"/>
          </w:tcPr>
          <w:p w14:paraId="13C8A3A6" w14:textId="2F795FC2" w:rsidR="00660574" w:rsidRPr="00660574" w:rsidRDefault="00660574" w:rsidP="00660574">
            <w:pPr>
              <w:rPr>
                <w:b/>
                <w:i/>
                <w:color w:val="365F91" w:themeColor="accent1" w:themeShade="BF"/>
                <w:highlight w:val="green"/>
              </w:rPr>
            </w:pPr>
            <w:r w:rsidRPr="00660574">
              <w:rPr>
                <w:b/>
                <w:i/>
                <w:color w:val="365F91" w:themeColor="accent1" w:themeShade="BF"/>
                <w:highlight w:val="green"/>
              </w:rPr>
              <w:t>4 , 11 , 18 , 25</w:t>
            </w:r>
          </w:p>
        </w:tc>
      </w:tr>
      <w:tr w:rsidR="00660574" w14:paraId="5C3EF637" w14:textId="133AD7F9" w:rsidTr="00660574">
        <w:tc>
          <w:tcPr>
            <w:tcW w:w="1276" w:type="dxa"/>
            <w:shd w:val="clear" w:color="auto" w:fill="FFFFFF" w:themeFill="background1"/>
          </w:tcPr>
          <w:p w14:paraId="0727EF9B" w14:textId="77777777" w:rsidR="00660574" w:rsidRDefault="00660574" w:rsidP="00660574">
            <w:pPr>
              <w:jc w:val="both"/>
              <w:rPr>
                <w:i/>
                <w:color w:val="366091"/>
              </w:rPr>
            </w:pPr>
            <w:r>
              <w:rPr>
                <w:i/>
                <w:color w:val="366091"/>
              </w:rPr>
              <w:t>Agosto 2026</w:t>
            </w:r>
          </w:p>
        </w:tc>
        <w:tc>
          <w:tcPr>
            <w:tcW w:w="1843" w:type="dxa"/>
            <w:shd w:val="clear" w:color="auto" w:fill="FFFFFF" w:themeFill="background1"/>
          </w:tcPr>
          <w:p w14:paraId="221FCF19"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6 , 13 , 20 , 27</w:t>
            </w:r>
          </w:p>
        </w:tc>
        <w:tc>
          <w:tcPr>
            <w:tcW w:w="1701" w:type="dxa"/>
            <w:shd w:val="clear" w:color="auto" w:fill="FFFFFF" w:themeFill="background1"/>
          </w:tcPr>
          <w:p w14:paraId="3958B7FE"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4 , 11 , 18 , 25</w:t>
            </w:r>
          </w:p>
        </w:tc>
        <w:tc>
          <w:tcPr>
            <w:tcW w:w="1843" w:type="dxa"/>
            <w:shd w:val="clear" w:color="auto" w:fill="FFFFFF" w:themeFill="background1"/>
          </w:tcPr>
          <w:p w14:paraId="1B9750CF"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5 , 12 , 19 , 26</w:t>
            </w:r>
          </w:p>
        </w:tc>
        <w:tc>
          <w:tcPr>
            <w:tcW w:w="1559" w:type="dxa"/>
            <w:shd w:val="clear" w:color="auto" w:fill="FFFFFF" w:themeFill="background1"/>
          </w:tcPr>
          <w:p w14:paraId="1703DE42"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6 , 13 , 20 , 27</w:t>
            </w:r>
          </w:p>
        </w:tc>
        <w:tc>
          <w:tcPr>
            <w:tcW w:w="1560" w:type="dxa"/>
            <w:shd w:val="clear" w:color="auto" w:fill="FFFFFF" w:themeFill="background1"/>
          </w:tcPr>
          <w:p w14:paraId="0A724147"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7 , 14 , 21 , 28</w:t>
            </w:r>
          </w:p>
        </w:tc>
        <w:tc>
          <w:tcPr>
            <w:tcW w:w="1700" w:type="dxa"/>
            <w:shd w:val="clear" w:color="auto" w:fill="FFFFFF" w:themeFill="background1"/>
          </w:tcPr>
          <w:p w14:paraId="537C1591" w14:textId="5E5B71F0" w:rsidR="00660574" w:rsidRPr="00660574" w:rsidRDefault="00660574" w:rsidP="00660574">
            <w:pPr>
              <w:rPr>
                <w:b/>
                <w:i/>
                <w:color w:val="365F91" w:themeColor="accent1" w:themeShade="BF"/>
                <w:highlight w:val="green"/>
              </w:rPr>
            </w:pPr>
            <w:r w:rsidRPr="00660574">
              <w:rPr>
                <w:b/>
                <w:i/>
                <w:color w:val="365F91" w:themeColor="accent1" w:themeShade="BF"/>
                <w:highlight w:val="green"/>
              </w:rPr>
              <w:t>1 , 8 , 15 , 22 , 29</w:t>
            </w:r>
          </w:p>
        </w:tc>
      </w:tr>
      <w:tr w:rsidR="00660574" w14:paraId="2E33E970" w14:textId="5A5438A9" w:rsidTr="00660574">
        <w:tc>
          <w:tcPr>
            <w:tcW w:w="1276" w:type="dxa"/>
            <w:shd w:val="clear" w:color="auto" w:fill="FFFFFF" w:themeFill="background1"/>
          </w:tcPr>
          <w:p w14:paraId="7678895F" w14:textId="77777777" w:rsidR="00660574" w:rsidRDefault="00660574" w:rsidP="00660574">
            <w:pPr>
              <w:jc w:val="both"/>
              <w:rPr>
                <w:i/>
                <w:color w:val="366091"/>
              </w:rPr>
            </w:pPr>
            <w:r>
              <w:rPr>
                <w:i/>
                <w:color w:val="366091"/>
              </w:rPr>
              <w:t>Septiembre 2026</w:t>
            </w:r>
          </w:p>
        </w:tc>
        <w:tc>
          <w:tcPr>
            <w:tcW w:w="1843" w:type="dxa"/>
            <w:shd w:val="clear" w:color="auto" w:fill="FFFFFF" w:themeFill="background1"/>
          </w:tcPr>
          <w:p w14:paraId="093B0936"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3 , 10 , 17 , 24</w:t>
            </w:r>
          </w:p>
        </w:tc>
        <w:tc>
          <w:tcPr>
            <w:tcW w:w="1701" w:type="dxa"/>
            <w:shd w:val="clear" w:color="auto" w:fill="FFFFFF" w:themeFill="background1"/>
          </w:tcPr>
          <w:p w14:paraId="38DD0E4C"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1 , 8 , 15 , 22 , 29</w:t>
            </w:r>
          </w:p>
        </w:tc>
        <w:tc>
          <w:tcPr>
            <w:tcW w:w="1843" w:type="dxa"/>
            <w:shd w:val="clear" w:color="auto" w:fill="FFFFFF" w:themeFill="background1"/>
          </w:tcPr>
          <w:p w14:paraId="137A3D7F"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2 , 9 , 16 , 23 , 30</w:t>
            </w:r>
          </w:p>
        </w:tc>
        <w:tc>
          <w:tcPr>
            <w:tcW w:w="1559" w:type="dxa"/>
            <w:shd w:val="clear" w:color="auto" w:fill="FFFFFF" w:themeFill="background1"/>
          </w:tcPr>
          <w:p w14:paraId="5395FA57"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3 , 10 , 17 , 24</w:t>
            </w:r>
          </w:p>
        </w:tc>
        <w:tc>
          <w:tcPr>
            <w:tcW w:w="1560" w:type="dxa"/>
            <w:shd w:val="clear" w:color="auto" w:fill="FFFFFF" w:themeFill="background1"/>
          </w:tcPr>
          <w:p w14:paraId="3BB1C734"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4 , 11 , 18 , 25</w:t>
            </w:r>
          </w:p>
        </w:tc>
        <w:tc>
          <w:tcPr>
            <w:tcW w:w="1700" w:type="dxa"/>
            <w:shd w:val="clear" w:color="auto" w:fill="FFFFFF" w:themeFill="background1"/>
          </w:tcPr>
          <w:p w14:paraId="6C0E9531" w14:textId="752EE391" w:rsidR="00660574" w:rsidRPr="00660574" w:rsidRDefault="00660574" w:rsidP="00660574">
            <w:pPr>
              <w:rPr>
                <w:b/>
                <w:i/>
                <w:color w:val="365F91" w:themeColor="accent1" w:themeShade="BF"/>
                <w:highlight w:val="green"/>
              </w:rPr>
            </w:pPr>
            <w:r w:rsidRPr="00660574">
              <w:rPr>
                <w:b/>
                <w:i/>
                <w:color w:val="365F91" w:themeColor="accent1" w:themeShade="BF"/>
                <w:highlight w:val="green"/>
              </w:rPr>
              <w:t>5 , 12 , 19 , 26</w:t>
            </w:r>
          </w:p>
        </w:tc>
      </w:tr>
      <w:tr w:rsidR="00660574" w14:paraId="5A8E8F05" w14:textId="067E64ED" w:rsidTr="00660574">
        <w:tc>
          <w:tcPr>
            <w:tcW w:w="1276" w:type="dxa"/>
            <w:shd w:val="clear" w:color="auto" w:fill="FFFFFF" w:themeFill="background1"/>
          </w:tcPr>
          <w:p w14:paraId="188F3579" w14:textId="77777777" w:rsidR="00660574" w:rsidRDefault="00660574" w:rsidP="00660574">
            <w:pPr>
              <w:jc w:val="both"/>
              <w:rPr>
                <w:i/>
                <w:color w:val="366091"/>
              </w:rPr>
            </w:pPr>
            <w:r>
              <w:rPr>
                <w:i/>
                <w:color w:val="366091"/>
              </w:rPr>
              <w:t>Octubre 2026</w:t>
            </w:r>
          </w:p>
        </w:tc>
        <w:tc>
          <w:tcPr>
            <w:tcW w:w="1843" w:type="dxa"/>
            <w:shd w:val="clear" w:color="auto" w:fill="FFFFFF" w:themeFill="background1"/>
          </w:tcPr>
          <w:p w14:paraId="490316E2"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7 , 14 , 21 , 28</w:t>
            </w:r>
          </w:p>
        </w:tc>
        <w:tc>
          <w:tcPr>
            <w:tcW w:w="1701" w:type="dxa"/>
            <w:shd w:val="clear" w:color="auto" w:fill="FFFFFF" w:themeFill="background1"/>
          </w:tcPr>
          <w:p w14:paraId="1691B139"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6 , 13 , 20 , 27</w:t>
            </w:r>
          </w:p>
        </w:tc>
        <w:tc>
          <w:tcPr>
            <w:tcW w:w="1843" w:type="dxa"/>
            <w:shd w:val="clear" w:color="auto" w:fill="FFFFFF" w:themeFill="background1"/>
          </w:tcPr>
          <w:p w14:paraId="6E48985E"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7 , 14 , 21 , 28</w:t>
            </w:r>
          </w:p>
        </w:tc>
        <w:tc>
          <w:tcPr>
            <w:tcW w:w="1559" w:type="dxa"/>
            <w:shd w:val="clear" w:color="auto" w:fill="FFFFFF" w:themeFill="background1"/>
          </w:tcPr>
          <w:p w14:paraId="720A44FB"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1 , 8 , 15 , 22 , 29</w:t>
            </w:r>
          </w:p>
        </w:tc>
        <w:tc>
          <w:tcPr>
            <w:tcW w:w="1560" w:type="dxa"/>
            <w:shd w:val="clear" w:color="auto" w:fill="FFFFFF" w:themeFill="background1"/>
          </w:tcPr>
          <w:p w14:paraId="0F0554B0" w14:textId="77777777" w:rsidR="00660574" w:rsidRPr="00660574" w:rsidRDefault="00660574" w:rsidP="00660574">
            <w:pPr>
              <w:rPr>
                <w:b/>
                <w:i/>
                <w:color w:val="365F91" w:themeColor="accent1" w:themeShade="BF"/>
                <w:highlight w:val="green"/>
              </w:rPr>
            </w:pPr>
            <w:r w:rsidRPr="00660574">
              <w:rPr>
                <w:b/>
                <w:i/>
                <w:color w:val="365F91" w:themeColor="accent1" w:themeShade="BF"/>
                <w:highlight w:val="green"/>
              </w:rPr>
              <w:t>2 , 9 , 16 , 23 , 30</w:t>
            </w:r>
          </w:p>
        </w:tc>
        <w:tc>
          <w:tcPr>
            <w:tcW w:w="1700" w:type="dxa"/>
            <w:shd w:val="clear" w:color="auto" w:fill="FFFFFF" w:themeFill="background1"/>
          </w:tcPr>
          <w:p w14:paraId="39F28FC5" w14:textId="22DD3AA6" w:rsidR="00660574" w:rsidRPr="00660574" w:rsidRDefault="00660574" w:rsidP="00660574">
            <w:pPr>
              <w:rPr>
                <w:b/>
                <w:i/>
                <w:color w:val="365F91" w:themeColor="accent1" w:themeShade="BF"/>
                <w:highlight w:val="green"/>
              </w:rPr>
            </w:pPr>
            <w:r w:rsidRPr="00660574">
              <w:rPr>
                <w:b/>
                <w:i/>
                <w:color w:val="365F91" w:themeColor="accent1" w:themeShade="BF"/>
                <w:highlight w:val="green"/>
              </w:rPr>
              <w:t>3 , 10 , 17 , 24 , 31</w:t>
            </w:r>
          </w:p>
        </w:tc>
      </w:tr>
      <w:tr w:rsidR="00660574" w14:paraId="0895F0FD" w14:textId="298250D5" w:rsidTr="00660574">
        <w:tc>
          <w:tcPr>
            <w:tcW w:w="1276" w:type="dxa"/>
            <w:shd w:val="clear" w:color="auto" w:fill="FFFFFF" w:themeFill="background1"/>
          </w:tcPr>
          <w:p w14:paraId="2A119DAA" w14:textId="77777777" w:rsidR="00660574" w:rsidRDefault="00660574" w:rsidP="00660574">
            <w:pPr>
              <w:jc w:val="both"/>
              <w:rPr>
                <w:i/>
                <w:color w:val="366091"/>
              </w:rPr>
            </w:pPr>
            <w:r>
              <w:rPr>
                <w:i/>
                <w:color w:val="366091"/>
              </w:rPr>
              <w:t>Noviembre  2026</w:t>
            </w:r>
          </w:p>
        </w:tc>
        <w:tc>
          <w:tcPr>
            <w:tcW w:w="1843" w:type="dxa"/>
            <w:shd w:val="clear" w:color="auto" w:fill="FFFFFF" w:themeFill="background1"/>
          </w:tcPr>
          <w:p w14:paraId="00DA5D5A" w14:textId="77777777" w:rsidR="00660574" w:rsidRPr="00492824" w:rsidRDefault="00660574" w:rsidP="00660574">
            <w:pPr>
              <w:rPr>
                <w:b/>
                <w:i/>
                <w:color w:val="215868" w:themeColor="accent5" w:themeShade="80"/>
                <w:highlight w:val="yellow"/>
              </w:rPr>
            </w:pPr>
            <w:r w:rsidRPr="002029E5">
              <w:rPr>
                <w:b/>
                <w:i/>
                <w:color w:val="215868" w:themeColor="accent5" w:themeShade="80"/>
                <w:highlight w:val="green"/>
              </w:rPr>
              <w:t xml:space="preserve">2 , </w:t>
            </w:r>
            <w:r>
              <w:rPr>
                <w:b/>
                <w:i/>
                <w:color w:val="215868" w:themeColor="accent5" w:themeShade="80"/>
                <w:highlight w:val="yellow"/>
              </w:rPr>
              <w:t>9 , 16 , 23,30</w:t>
            </w:r>
          </w:p>
        </w:tc>
        <w:tc>
          <w:tcPr>
            <w:tcW w:w="1701" w:type="dxa"/>
            <w:shd w:val="clear" w:color="auto" w:fill="FFFFFF" w:themeFill="background1"/>
          </w:tcPr>
          <w:p w14:paraId="543BE9F6" w14:textId="77777777" w:rsidR="00660574" w:rsidRPr="00D650BA" w:rsidRDefault="00660574" w:rsidP="00660574">
            <w:pPr>
              <w:rPr>
                <w:b/>
                <w:i/>
                <w:color w:val="215868" w:themeColor="accent5" w:themeShade="80"/>
                <w:highlight w:val="green"/>
              </w:rPr>
            </w:pPr>
            <w:r w:rsidRPr="002029E5">
              <w:rPr>
                <w:b/>
                <w:i/>
                <w:color w:val="215868" w:themeColor="accent5" w:themeShade="80"/>
                <w:highlight w:val="green"/>
              </w:rPr>
              <w:t xml:space="preserve">3 , </w:t>
            </w:r>
            <w:r w:rsidRPr="00492824">
              <w:rPr>
                <w:b/>
                <w:i/>
                <w:color w:val="215868" w:themeColor="accent5" w:themeShade="80"/>
                <w:highlight w:val="yellow"/>
              </w:rPr>
              <w:t>10 , 17 , 24</w:t>
            </w:r>
          </w:p>
        </w:tc>
        <w:tc>
          <w:tcPr>
            <w:tcW w:w="1843" w:type="dxa"/>
            <w:shd w:val="clear" w:color="auto" w:fill="FFFFFF" w:themeFill="background1"/>
          </w:tcPr>
          <w:p w14:paraId="198B58EA" w14:textId="77777777" w:rsidR="00660574" w:rsidRPr="00D650BA" w:rsidRDefault="00660574" w:rsidP="00660574">
            <w:pPr>
              <w:rPr>
                <w:b/>
                <w:i/>
                <w:color w:val="215868" w:themeColor="accent5" w:themeShade="80"/>
                <w:highlight w:val="green"/>
              </w:rPr>
            </w:pPr>
            <w:r>
              <w:rPr>
                <w:b/>
                <w:i/>
                <w:color w:val="215868" w:themeColor="accent5" w:themeShade="80"/>
                <w:highlight w:val="green"/>
              </w:rPr>
              <w:t xml:space="preserve">4 , </w:t>
            </w:r>
            <w:r w:rsidRPr="002029E5">
              <w:rPr>
                <w:b/>
                <w:i/>
                <w:color w:val="215868" w:themeColor="accent5" w:themeShade="80"/>
                <w:highlight w:val="yellow"/>
              </w:rPr>
              <w:t>11 , 18 , 25</w:t>
            </w:r>
          </w:p>
        </w:tc>
        <w:tc>
          <w:tcPr>
            <w:tcW w:w="1559" w:type="dxa"/>
            <w:shd w:val="clear" w:color="auto" w:fill="FFFFFF" w:themeFill="background1"/>
          </w:tcPr>
          <w:p w14:paraId="11DEC015" w14:textId="77777777" w:rsidR="00660574" w:rsidRPr="00D650BA" w:rsidRDefault="00660574" w:rsidP="00660574">
            <w:pPr>
              <w:rPr>
                <w:b/>
                <w:i/>
                <w:color w:val="215868" w:themeColor="accent5" w:themeShade="80"/>
                <w:highlight w:val="green"/>
              </w:rPr>
            </w:pPr>
            <w:r w:rsidRPr="00E31F08">
              <w:rPr>
                <w:b/>
                <w:i/>
                <w:color w:val="215868" w:themeColor="accent5" w:themeShade="80"/>
                <w:highlight w:val="green"/>
              </w:rPr>
              <w:t xml:space="preserve">5 , </w:t>
            </w:r>
            <w:r w:rsidRPr="008C2ED3">
              <w:rPr>
                <w:b/>
                <w:i/>
                <w:color w:val="215868" w:themeColor="accent5" w:themeShade="80"/>
                <w:highlight w:val="yellow"/>
              </w:rPr>
              <w:t xml:space="preserve">12 , </w:t>
            </w:r>
            <w:r w:rsidRPr="00B1395F">
              <w:rPr>
                <w:b/>
                <w:i/>
                <w:color w:val="215868" w:themeColor="accent5" w:themeShade="80"/>
                <w:highlight w:val="yellow"/>
              </w:rPr>
              <w:t>19 , 26</w:t>
            </w:r>
          </w:p>
        </w:tc>
        <w:tc>
          <w:tcPr>
            <w:tcW w:w="1560" w:type="dxa"/>
            <w:shd w:val="clear" w:color="auto" w:fill="FFFFFF" w:themeFill="background1"/>
          </w:tcPr>
          <w:p w14:paraId="297BAC83" w14:textId="77777777" w:rsidR="00660574" w:rsidRPr="00E31F08" w:rsidRDefault="00660574" w:rsidP="00660574">
            <w:pPr>
              <w:rPr>
                <w:b/>
                <w:i/>
                <w:color w:val="215868" w:themeColor="accent5" w:themeShade="80"/>
                <w:highlight w:val="green"/>
              </w:rPr>
            </w:pPr>
            <w:r w:rsidRPr="00DB7EDA">
              <w:rPr>
                <w:b/>
                <w:i/>
                <w:color w:val="215868" w:themeColor="accent5" w:themeShade="80"/>
                <w:highlight w:val="green"/>
              </w:rPr>
              <w:t xml:space="preserve">6 , </w:t>
            </w:r>
            <w:r w:rsidRPr="00DB7EDA">
              <w:rPr>
                <w:b/>
                <w:i/>
                <w:color w:val="215868" w:themeColor="accent5" w:themeShade="80"/>
                <w:highlight w:val="yellow"/>
              </w:rPr>
              <w:t>13 , 20 , 27</w:t>
            </w:r>
          </w:p>
        </w:tc>
        <w:tc>
          <w:tcPr>
            <w:tcW w:w="1700" w:type="dxa"/>
            <w:shd w:val="clear" w:color="auto" w:fill="FFFFFF" w:themeFill="background1"/>
          </w:tcPr>
          <w:p w14:paraId="0763D42C" w14:textId="1C1FA748" w:rsidR="00660574" w:rsidRPr="00DB7EDA" w:rsidRDefault="00660574" w:rsidP="00660574">
            <w:pPr>
              <w:rPr>
                <w:b/>
                <w:i/>
                <w:color w:val="215868" w:themeColor="accent5" w:themeShade="80"/>
                <w:highlight w:val="green"/>
              </w:rPr>
            </w:pPr>
            <w:r w:rsidRPr="00D650BA">
              <w:rPr>
                <w:b/>
                <w:i/>
                <w:color w:val="215868" w:themeColor="accent5" w:themeShade="80"/>
                <w:highlight w:val="green"/>
              </w:rPr>
              <w:t xml:space="preserve">7 , </w:t>
            </w:r>
            <w:r w:rsidRPr="00D650BA">
              <w:rPr>
                <w:b/>
                <w:i/>
                <w:color w:val="215868" w:themeColor="accent5" w:themeShade="80"/>
                <w:highlight w:val="yellow"/>
              </w:rPr>
              <w:t>14 , 21, 28</w:t>
            </w:r>
          </w:p>
        </w:tc>
      </w:tr>
      <w:tr w:rsidR="00660574" w14:paraId="192DA9A2" w14:textId="1BCF58D4" w:rsidTr="00660574">
        <w:tc>
          <w:tcPr>
            <w:tcW w:w="1276" w:type="dxa"/>
            <w:shd w:val="clear" w:color="auto" w:fill="FFFFFF" w:themeFill="background1"/>
          </w:tcPr>
          <w:p w14:paraId="7B4AD3C0" w14:textId="77777777" w:rsidR="00660574" w:rsidRDefault="00660574" w:rsidP="00660574">
            <w:pPr>
              <w:jc w:val="both"/>
              <w:rPr>
                <w:i/>
                <w:color w:val="366091"/>
              </w:rPr>
            </w:pPr>
            <w:r>
              <w:rPr>
                <w:i/>
                <w:color w:val="366091"/>
              </w:rPr>
              <w:t>Diciembre 2026</w:t>
            </w:r>
          </w:p>
        </w:tc>
        <w:tc>
          <w:tcPr>
            <w:tcW w:w="1843" w:type="dxa"/>
            <w:shd w:val="clear" w:color="auto" w:fill="FFFFFF" w:themeFill="background1"/>
          </w:tcPr>
          <w:p w14:paraId="00AA75A6" w14:textId="77777777" w:rsidR="00660574" w:rsidRPr="00492824" w:rsidRDefault="00660574" w:rsidP="00660574">
            <w:pPr>
              <w:rPr>
                <w:b/>
                <w:i/>
                <w:color w:val="215868" w:themeColor="accent5" w:themeShade="80"/>
                <w:highlight w:val="yellow"/>
              </w:rPr>
            </w:pPr>
            <w:r>
              <w:rPr>
                <w:b/>
                <w:i/>
                <w:color w:val="215868" w:themeColor="accent5" w:themeShade="80"/>
                <w:highlight w:val="yellow"/>
              </w:rPr>
              <w:t xml:space="preserve">7 , 14 , 21 , </w:t>
            </w:r>
            <w:r w:rsidRPr="002029E5">
              <w:rPr>
                <w:b/>
                <w:i/>
                <w:highlight w:val="red"/>
              </w:rPr>
              <w:t>28</w:t>
            </w:r>
          </w:p>
        </w:tc>
        <w:tc>
          <w:tcPr>
            <w:tcW w:w="1701" w:type="dxa"/>
            <w:shd w:val="clear" w:color="auto" w:fill="FFFFFF" w:themeFill="background1"/>
          </w:tcPr>
          <w:p w14:paraId="26700F63" w14:textId="77777777" w:rsidR="00660574" w:rsidRPr="00D650BA" w:rsidRDefault="00660574" w:rsidP="00660574">
            <w:pPr>
              <w:rPr>
                <w:b/>
                <w:i/>
                <w:color w:val="215868" w:themeColor="accent5" w:themeShade="80"/>
                <w:highlight w:val="yellow"/>
              </w:rPr>
            </w:pPr>
            <w:r w:rsidRPr="00492824">
              <w:rPr>
                <w:b/>
                <w:i/>
                <w:color w:val="215868" w:themeColor="accent5" w:themeShade="80"/>
                <w:highlight w:val="yellow"/>
              </w:rPr>
              <w:t>1 , 8 , 15 , 22 ,</w:t>
            </w:r>
            <w:r w:rsidRPr="00492824">
              <w:rPr>
                <w:b/>
                <w:i/>
                <w:highlight w:val="red"/>
              </w:rPr>
              <w:t xml:space="preserve"> 29</w:t>
            </w:r>
          </w:p>
        </w:tc>
        <w:tc>
          <w:tcPr>
            <w:tcW w:w="1843" w:type="dxa"/>
            <w:shd w:val="clear" w:color="auto" w:fill="FFFFFF" w:themeFill="background1"/>
          </w:tcPr>
          <w:p w14:paraId="340B17A4" w14:textId="77777777" w:rsidR="00660574" w:rsidRPr="00D650BA" w:rsidRDefault="00660574" w:rsidP="00660574">
            <w:pPr>
              <w:rPr>
                <w:b/>
                <w:i/>
                <w:color w:val="215868" w:themeColor="accent5" w:themeShade="80"/>
                <w:highlight w:val="yellow"/>
              </w:rPr>
            </w:pPr>
            <w:r>
              <w:rPr>
                <w:b/>
                <w:i/>
                <w:color w:val="215868" w:themeColor="accent5" w:themeShade="80"/>
                <w:highlight w:val="yellow"/>
              </w:rPr>
              <w:t xml:space="preserve">2 , 9 , 16 , 23 , </w:t>
            </w:r>
            <w:r w:rsidRPr="002029E5">
              <w:rPr>
                <w:b/>
                <w:i/>
                <w:highlight w:val="red"/>
              </w:rPr>
              <w:t>30</w:t>
            </w:r>
          </w:p>
        </w:tc>
        <w:tc>
          <w:tcPr>
            <w:tcW w:w="1559" w:type="dxa"/>
            <w:shd w:val="clear" w:color="auto" w:fill="FFFFFF" w:themeFill="background1"/>
          </w:tcPr>
          <w:p w14:paraId="2896C948" w14:textId="77777777" w:rsidR="00660574" w:rsidRPr="00D650BA" w:rsidRDefault="00660574" w:rsidP="00660574">
            <w:pPr>
              <w:rPr>
                <w:b/>
                <w:i/>
                <w:color w:val="215868" w:themeColor="accent5" w:themeShade="80"/>
                <w:highlight w:val="yellow"/>
              </w:rPr>
            </w:pPr>
            <w:r w:rsidRPr="00E31F08">
              <w:rPr>
                <w:b/>
                <w:i/>
                <w:color w:val="215868" w:themeColor="accent5" w:themeShade="80"/>
                <w:highlight w:val="yellow"/>
              </w:rPr>
              <w:t xml:space="preserve">3 , 10 , </w:t>
            </w:r>
            <w:r w:rsidRPr="00492824">
              <w:rPr>
                <w:b/>
                <w:i/>
                <w:color w:val="17365D" w:themeColor="text2" w:themeShade="BF"/>
                <w:highlight w:val="yellow"/>
              </w:rPr>
              <w:t xml:space="preserve">17 , 24 </w:t>
            </w:r>
            <w:r w:rsidRPr="00E31F08">
              <w:rPr>
                <w:b/>
                <w:i/>
                <w:highlight w:val="red"/>
              </w:rPr>
              <w:t>,31</w:t>
            </w:r>
          </w:p>
        </w:tc>
        <w:tc>
          <w:tcPr>
            <w:tcW w:w="1560" w:type="dxa"/>
            <w:shd w:val="clear" w:color="auto" w:fill="FFFFFF" w:themeFill="background1"/>
          </w:tcPr>
          <w:p w14:paraId="3BB4910E" w14:textId="77777777" w:rsidR="00660574" w:rsidRPr="00E31F08" w:rsidRDefault="00660574" w:rsidP="00660574">
            <w:pPr>
              <w:rPr>
                <w:b/>
                <w:i/>
                <w:color w:val="215868" w:themeColor="accent5" w:themeShade="80"/>
                <w:highlight w:val="yellow"/>
              </w:rPr>
            </w:pPr>
            <w:r w:rsidRPr="00DB7EDA">
              <w:rPr>
                <w:b/>
                <w:i/>
                <w:color w:val="215868" w:themeColor="accent5" w:themeShade="80"/>
                <w:highlight w:val="yellow"/>
              </w:rPr>
              <w:t>4 , 11 , 18 ,</w:t>
            </w:r>
            <w:r w:rsidRPr="00DB7EDA">
              <w:rPr>
                <w:b/>
                <w:i/>
                <w:color w:val="000000" w:themeColor="text1"/>
                <w:highlight w:val="red"/>
              </w:rPr>
              <w:t xml:space="preserve"> 25</w:t>
            </w:r>
          </w:p>
        </w:tc>
        <w:tc>
          <w:tcPr>
            <w:tcW w:w="1700" w:type="dxa"/>
            <w:shd w:val="clear" w:color="auto" w:fill="FFFFFF" w:themeFill="background1"/>
          </w:tcPr>
          <w:p w14:paraId="7C8F835F" w14:textId="056138BF" w:rsidR="00660574" w:rsidRPr="00DB7EDA" w:rsidRDefault="00660574" w:rsidP="00660574">
            <w:pPr>
              <w:rPr>
                <w:b/>
                <w:i/>
                <w:color w:val="215868" w:themeColor="accent5" w:themeShade="80"/>
                <w:highlight w:val="yellow"/>
              </w:rPr>
            </w:pPr>
            <w:r w:rsidRPr="00D650BA">
              <w:rPr>
                <w:b/>
                <w:i/>
                <w:color w:val="215868" w:themeColor="accent5" w:themeShade="80"/>
                <w:highlight w:val="yellow"/>
              </w:rPr>
              <w:t xml:space="preserve">5 , 12 , </w:t>
            </w:r>
            <w:r w:rsidRPr="00060B48">
              <w:rPr>
                <w:b/>
                <w:i/>
                <w:highlight w:val="red"/>
              </w:rPr>
              <w:t>19 ,</w:t>
            </w:r>
            <w:r w:rsidRPr="00060B48">
              <w:rPr>
                <w:b/>
                <w:i/>
              </w:rPr>
              <w:t xml:space="preserve"> </w:t>
            </w:r>
            <w:r w:rsidRPr="00D650BA">
              <w:rPr>
                <w:b/>
                <w:i/>
                <w:highlight w:val="red"/>
              </w:rPr>
              <w:t>26</w:t>
            </w:r>
          </w:p>
        </w:tc>
      </w:tr>
      <w:tr w:rsidR="00660574" w14:paraId="6080C877" w14:textId="28AFC2DB" w:rsidTr="00660574">
        <w:tc>
          <w:tcPr>
            <w:tcW w:w="1276" w:type="dxa"/>
            <w:shd w:val="clear" w:color="auto" w:fill="FFFFFF" w:themeFill="background1"/>
          </w:tcPr>
          <w:p w14:paraId="07D15810" w14:textId="77777777" w:rsidR="00660574" w:rsidRDefault="00660574" w:rsidP="00660574">
            <w:pPr>
              <w:jc w:val="both"/>
              <w:rPr>
                <w:i/>
                <w:color w:val="366091"/>
              </w:rPr>
            </w:pPr>
            <w:r>
              <w:rPr>
                <w:i/>
                <w:color w:val="366091"/>
              </w:rPr>
              <w:t>Enero 2027</w:t>
            </w:r>
          </w:p>
        </w:tc>
        <w:tc>
          <w:tcPr>
            <w:tcW w:w="1843" w:type="dxa"/>
            <w:shd w:val="clear" w:color="auto" w:fill="FFFFFF" w:themeFill="background1"/>
          </w:tcPr>
          <w:p w14:paraId="052C17BC" w14:textId="77777777" w:rsidR="00660574" w:rsidRPr="00D650BA" w:rsidRDefault="00660574" w:rsidP="00660574">
            <w:pPr>
              <w:rPr>
                <w:b/>
                <w:i/>
                <w:color w:val="215868" w:themeColor="accent5" w:themeShade="80"/>
                <w:highlight w:val="yellow"/>
              </w:rPr>
            </w:pPr>
            <w:r>
              <w:rPr>
                <w:b/>
                <w:i/>
                <w:color w:val="215868" w:themeColor="accent5" w:themeShade="80"/>
                <w:highlight w:val="yellow"/>
              </w:rPr>
              <w:t>4 , 11 , 18 , 25</w:t>
            </w:r>
          </w:p>
        </w:tc>
        <w:tc>
          <w:tcPr>
            <w:tcW w:w="1701" w:type="dxa"/>
            <w:shd w:val="clear" w:color="auto" w:fill="FFFFFF" w:themeFill="background1"/>
          </w:tcPr>
          <w:p w14:paraId="07974A70" w14:textId="77777777" w:rsidR="00660574" w:rsidRPr="00D650BA" w:rsidRDefault="00660574" w:rsidP="00660574">
            <w:pPr>
              <w:rPr>
                <w:b/>
                <w:i/>
                <w:color w:val="215868" w:themeColor="accent5" w:themeShade="80"/>
                <w:highlight w:val="yellow"/>
              </w:rPr>
            </w:pPr>
            <w:r>
              <w:rPr>
                <w:b/>
                <w:i/>
                <w:color w:val="215868" w:themeColor="accent5" w:themeShade="80"/>
                <w:highlight w:val="yellow"/>
              </w:rPr>
              <w:t xml:space="preserve">5 , 12 , 19 , 26 </w:t>
            </w:r>
          </w:p>
        </w:tc>
        <w:tc>
          <w:tcPr>
            <w:tcW w:w="1843" w:type="dxa"/>
            <w:shd w:val="clear" w:color="auto" w:fill="FFFFFF" w:themeFill="background1"/>
          </w:tcPr>
          <w:p w14:paraId="520F5492" w14:textId="77777777" w:rsidR="00660574" w:rsidRPr="00D650BA" w:rsidRDefault="00660574" w:rsidP="00660574">
            <w:pPr>
              <w:rPr>
                <w:b/>
                <w:i/>
                <w:color w:val="215868" w:themeColor="accent5" w:themeShade="80"/>
                <w:highlight w:val="yellow"/>
              </w:rPr>
            </w:pPr>
            <w:r>
              <w:rPr>
                <w:b/>
                <w:i/>
                <w:color w:val="215868" w:themeColor="accent5" w:themeShade="80"/>
                <w:highlight w:val="yellow"/>
              </w:rPr>
              <w:t>6 , 13 , 20 , 27</w:t>
            </w:r>
          </w:p>
        </w:tc>
        <w:tc>
          <w:tcPr>
            <w:tcW w:w="1559" w:type="dxa"/>
            <w:shd w:val="clear" w:color="auto" w:fill="FFFFFF" w:themeFill="background1"/>
          </w:tcPr>
          <w:p w14:paraId="312C537C" w14:textId="77777777" w:rsidR="00660574" w:rsidRPr="00D650BA" w:rsidRDefault="00660574" w:rsidP="00660574">
            <w:pPr>
              <w:rPr>
                <w:b/>
                <w:i/>
                <w:color w:val="215868" w:themeColor="accent5" w:themeShade="80"/>
                <w:highlight w:val="yellow"/>
              </w:rPr>
            </w:pPr>
            <w:r w:rsidRPr="00E31F08">
              <w:rPr>
                <w:b/>
                <w:i/>
                <w:color w:val="215868" w:themeColor="accent5" w:themeShade="80"/>
                <w:highlight w:val="yellow"/>
              </w:rPr>
              <w:t>7 , 14 , 21 , 28</w:t>
            </w:r>
          </w:p>
        </w:tc>
        <w:tc>
          <w:tcPr>
            <w:tcW w:w="1560" w:type="dxa"/>
            <w:shd w:val="clear" w:color="auto" w:fill="FFFFFF" w:themeFill="background1"/>
          </w:tcPr>
          <w:p w14:paraId="0C8B8BD9" w14:textId="77777777" w:rsidR="00660574" w:rsidRPr="00E31F08" w:rsidRDefault="00660574" w:rsidP="00660574">
            <w:pPr>
              <w:rPr>
                <w:b/>
                <w:i/>
                <w:color w:val="215868" w:themeColor="accent5" w:themeShade="80"/>
                <w:highlight w:val="yellow"/>
              </w:rPr>
            </w:pPr>
            <w:r w:rsidRPr="00DB7EDA">
              <w:rPr>
                <w:b/>
                <w:i/>
                <w:color w:val="215868" w:themeColor="accent5" w:themeShade="80"/>
                <w:highlight w:val="yellow"/>
              </w:rPr>
              <w:t xml:space="preserve">1 , 8 , 15 </w:t>
            </w:r>
            <w:r w:rsidRPr="00DB7EDA">
              <w:rPr>
                <w:b/>
                <w:i/>
                <w:color w:val="17365D" w:themeColor="text2" w:themeShade="BF"/>
                <w:highlight w:val="yellow"/>
              </w:rPr>
              <w:t>, 22 ,29</w:t>
            </w:r>
          </w:p>
        </w:tc>
        <w:tc>
          <w:tcPr>
            <w:tcW w:w="1700" w:type="dxa"/>
            <w:shd w:val="clear" w:color="auto" w:fill="FFFFFF" w:themeFill="background1"/>
          </w:tcPr>
          <w:p w14:paraId="79D32266" w14:textId="7DCAA4B7" w:rsidR="00660574" w:rsidRPr="00DB7EDA" w:rsidRDefault="00660574" w:rsidP="00660574">
            <w:pPr>
              <w:rPr>
                <w:b/>
                <w:i/>
                <w:color w:val="215868" w:themeColor="accent5" w:themeShade="80"/>
                <w:highlight w:val="yellow"/>
              </w:rPr>
            </w:pPr>
            <w:r w:rsidRPr="00D650BA">
              <w:rPr>
                <w:b/>
                <w:i/>
                <w:color w:val="215868" w:themeColor="accent5" w:themeShade="80"/>
                <w:highlight w:val="yellow"/>
              </w:rPr>
              <w:t>2 , 9 , 16 , 23 , 30</w:t>
            </w:r>
          </w:p>
        </w:tc>
      </w:tr>
      <w:tr w:rsidR="00660574" w14:paraId="70964746" w14:textId="33DB90E7" w:rsidTr="00660574">
        <w:trPr>
          <w:trHeight w:val="259"/>
        </w:trPr>
        <w:tc>
          <w:tcPr>
            <w:tcW w:w="1276" w:type="dxa"/>
            <w:shd w:val="clear" w:color="auto" w:fill="FFFFFF" w:themeFill="background1"/>
          </w:tcPr>
          <w:p w14:paraId="479765C1" w14:textId="77777777" w:rsidR="00660574" w:rsidRDefault="00660574" w:rsidP="00660574">
            <w:pPr>
              <w:jc w:val="both"/>
              <w:rPr>
                <w:i/>
                <w:color w:val="366091"/>
              </w:rPr>
            </w:pPr>
            <w:r>
              <w:rPr>
                <w:i/>
                <w:color w:val="366091"/>
              </w:rPr>
              <w:t>Febrero 2027</w:t>
            </w:r>
          </w:p>
        </w:tc>
        <w:tc>
          <w:tcPr>
            <w:tcW w:w="1843" w:type="dxa"/>
            <w:shd w:val="clear" w:color="auto" w:fill="FFFFFF" w:themeFill="background1"/>
          </w:tcPr>
          <w:p w14:paraId="162785DE" w14:textId="77777777" w:rsidR="00660574" w:rsidRPr="00D650BA" w:rsidRDefault="00660574" w:rsidP="00660574">
            <w:pPr>
              <w:rPr>
                <w:b/>
                <w:i/>
                <w:color w:val="215868" w:themeColor="accent5" w:themeShade="80"/>
                <w:highlight w:val="yellow"/>
              </w:rPr>
            </w:pPr>
            <w:r>
              <w:rPr>
                <w:b/>
                <w:i/>
                <w:color w:val="215868" w:themeColor="accent5" w:themeShade="80"/>
                <w:highlight w:val="yellow"/>
              </w:rPr>
              <w:t>1, 7, 15 , 22</w:t>
            </w:r>
          </w:p>
        </w:tc>
        <w:tc>
          <w:tcPr>
            <w:tcW w:w="1701" w:type="dxa"/>
            <w:shd w:val="clear" w:color="auto" w:fill="FFFFFF" w:themeFill="background1"/>
          </w:tcPr>
          <w:p w14:paraId="05474695" w14:textId="77777777" w:rsidR="00660574" w:rsidRPr="00D650BA" w:rsidRDefault="00660574" w:rsidP="00660574">
            <w:pPr>
              <w:rPr>
                <w:b/>
                <w:i/>
                <w:color w:val="215868" w:themeColor="accent5" w:themeShade="80"/>
                <w:highlight w:val="yellow"/>
              </w:rPr>
            </w:pPr>
            <w:r>
              <w:rPr>
                <w:b/>
                <w:i/>
                <w:color w:val="215868" w:themeColor="accent5" w:themeShade="80"/>
                <w:highlight w:val="yellow"/>
              </w:rPr>
              <w:t>2 , 9 , 16 , 23</w:t>
            </w:r>
          </w:p>
        </w:tc>
        <w:tc>
          <w:tcPr>
            <w:tcW w:w="1843" w:type="dxa"/>
            <w:shd w:val="clear" w:color="auto" w:fill="FFFFFF" w:themeFill="background1"/>
          </w:tcPr>
          <w:p w14:paraId="1A6B66B2" w14:textId="77777777" w:rsidR="00660574" w:rsidRPr="00D650BA" w:rsidRDefault="00660574" w:rsidP="00660574">
            <w:pPr>
              <w:rPr>
                <w:b/>
                <w:i/>
                <w:color w:val="215868" w:themeColor="accent5" w:themeShade="80"/>
                <w:highlight w:val="yellow"/>
              </w:rPr>
            </w:pPr>
            <w:r>
              <w:rPr>
                <w:b/>
                <w:i/>
                <w:color w:val="215868" w:themeColor="accent5" w:themeShade="80"/>
                <w:highlight w:val="yellow"/>
              </w:rPr>
              <w:t>3, 10 , 17 , 24</w:t>
            </w:r>
          </w:p>
        </w:tc>
        <w:tc>
          <w:tcPr>
            <w:tcW w:w="1559" w:type="dxa"/>
            <w:shd w:val="clear" w:color="auto" w:fill="FFFFFF" w:themeFill="background1"/>
          </w:tcPr>
          <w:p w14:paraId="254F86B8" w14:textId="77777777" w:rsidR="00660574" w:rsidRPr="00D650BA" w:rsidRDefault="00660574" w:rsidP="00660574">
            <w:pPr>
              <w:rPr>
                <w:b/>
                <w:i/>
                <w:color w:val="215868" w:themeColor="accent5" w:themeShade="80"/>
                <w:highlight w:val="yellow"/>
              </w:rPr>
            </w:pPr>
            <w:r w:rsidRPr="00E31F08">
              <w:rPr>
                <w:b/>
                <w:i/>
                <w:color w:val="215868" w:themeColor="accent5" w:themeShade="80"/>
                <w:highlight w:val="yellow"/>
              </w:rPr>
              <w:t>4 , 11, 18 , 25</w:t>
            </w:r>
          </w:p>
        </w:tc>
        <w:tc>
          <w:tcPr>
            <w:tcW w:w="1560" w:type="dxa"/>
            <w:shd w:val="clear" w:color="auto" w:fill="FFFFFF" w:themeFill="background1"/>
          </w:tcPr>
          <w:p w14:paraId="76F00254" w14:textId="77777777" w:rsidR="00660574" w:rsidRPr="00E31F08" w:rsidRDefault="00660574" w:rsidP="00660574">
            <w:pPr>
              <w:rPr>
                <w:b/>
                <w:i/>
                <w:color w:val="215868" w:themeColor="accent5" w:themeShade="80"/>
                <w:highlight w:val="yellow"/>
              </w:rPr>
            </w:pPr>
            <w:r w:rsidRPr="00DB7EDA">
              <w:rPr>
                <w:b/>
                <w:i/>
                <w:color w:val="215868" w:themeColor="accent5" w:themeShade="80"/>
                <w:highlight w:val="yellow"/>
              </w:rPr>
              <w:t>5 , 12 , 19 , 26</w:t>
            </w:r>
          </w:p>
        </w:tc>
        <w:tc>
          <w:tcPr>
            <w:tcW w:w="1700" w:type="dxa"/>
            <w:shd w:val="clear" w:color="auto" w:fill="FFFFFF" w:themeFill="background1"/>
          </w:tcPr>
          <w:p w14:paraId="0952AC7D" w14:textId="621DFC8F" w:rsidR="00660574" w:rsidRPr="00DB7EDA" w:rsidRDefault="00660574" w:rsidP="00660574">
            <w:pPr>
              <w:rPr>
                <w:b/>
                <w:i/>
                <w:color w:val="215868" w:themeColor="accent5" w:themeShade="80"/>
                <w:highlight w:val="yellow"/>
              </w:rPr>
            </w:pPr>
            <w:r w:rsidRPr="00D650BA">
              <w:rPr>
                <w:b/>
                <w:i/>
                <w:color w:val="215868" w:themeColor="accent5" w:themeShade="80"/>
                <w:highlight w:val="yellow"/>
              </w:rPr>
              <w:t>6 , 13 , 20 , 27</w:t>
            </w:r>
          </w:p>
        </w:tc>
      </w:tr>
    </w:tbl>
    <w:p w14:paraId="1408D4EC" w14:textId="77777777" w:rsidR="00D9322D" w:rsidRDefault="00D9322D" w:rsidP="00D9322D">
      <w:pPr>
        <w:ind w:left="-426"/>
        <w:rPr>
          <w:b/>
          <w:color w:val="365F91"/>
          <w:sz w:val="24"/>
          <w:szCs w:val="24"/>
        </w:rPr>
      </w:pPr>
    </w:p>
    <w:p w14:paraId="31DD16A3" w14:textId="77777777" w:rsidR="00D9322D" w:rsidRDefault="00D9322D" w:rsidP="00D9322D">
      <w:pPr>
        <w:ind w:left="-426"/>
        <w:rPr>
          <w:b/>
          <w:smallCaps/>
          <w:color w:val="365F91"/>
          <w:sz w:val="24"/>
          <w:szCs w:val="24"/>
        </w:rPr>
      </w:pPr>
      <w:r>
        <w:rPr>
          <w:b/>
          <w:color w:val="365F91"/>
          <w:sz w:val="24"/>
          <w:szCs w:val="24"/>
        </w:rPr>
        <w:t>1º DÍA | LLEGADA A ESTAMBUL</w:t>
      </w:r>
    </w:p>
    <w:p w14:paraId="09BA27D6" w14:textId="77777777" w:rsidR="00D9322D" w:rsidRDefault="00D9322D" w:rsidP="00D9322D">
      <w:pPr>
        <w:ind w:left="-426"/>
        <w:rPr>
          <w:b/>
          <w:smallCaps/>
          <w:color w:val="365F91"/>
          <w:sz w:val="24"/>
          <w:szCs w:val="24"/>
        </w:rPr>
      </w:pPr>
      <w:r>
        <w:rPr>
          <w:color w:val="365F91"/>
          <w:sz w:val="24"/>
          <w:szCs w:val="24"/>
        </w:rPr>
        <w:t>Llegada y asistencia . Traslado al hotel. Alojamiento en el hotel .</w:t>
      </w:r>
    </w:p>
    <w:p w14:paraId="4596EE32" w14:textId="77777777" w:rsidR="00D9322D" w:rsidRDefault="00D9322D" w:rsidP="00D9322D">
      <w:pPr>
        <w:ind w:left="-425"/>
        <w:jc w:val="both"/>
        <w:rPr>
          <w:color w:val="365F91"/>
        </w:rPr>
      </w:pPr>
    </w:p>
    <w:p w14:paraId="4A3CC982" w14:textId="77777777" w:rsidR="00D9322D" w:rsidRDefault="00D9322D" w:rsidP="00D9322D">
      <w:pPr>
        <w:pBdr>
          <w:top w:val="nil"/>
          <w:left w:val="nil"/>
          <w:bottom w:val="nil"/>
          <w:right w:val="nil"/>
          <w:between w:val="nil"/>
        </w:pBdr>
        <w:ind w:left="-426"/>
        <w:rPr>
          <w:b/>
          <w:color w:val="366091"/>
          <w:sz w:val="24"/>
          <w:szCs w:val="24"/>
        </w:rPr>
      </w:pPr>
      <w:r>
        <w:rPr>
          <w:b/>
          <w:color w:val="366091"/>
          <w:sz w:val="24"/>
          <w:szCs w:val="24"/>
        </w:rPr>
        <w:t xml:space="preserve">2º DÍA </w:t>
      </w:r>
      <w:r>
        <w:rPr>
          <w:b/>
          <w:color w:val="365F91"/>
          <w:sz w:val="24"/>
          <w:szCs w:val="24"/>
        </w:rPr>
        <w:t xml:space="preserve">| </w:t>
      </w:r>
      <w:r>
        <w:rPr>
          <w:b/>
          <w:color w:val="366091"/>
          <w:sz w:val="24"/>
          <w:szCs w:val="24"/>
        </w:rPr>
        <w:t>ESTAMBUL   (D)</w:t>
      </w:r>
    </w:p>
    <w:p w14:paraId="7552287C" w14:textId="25360496" w:rsidR="007D4932" w:rsidRDefault="007D4932" w:rsidP="007D4932">
      <w:pPr>
        <w:ind w:left="-426"/>
        <w:jc w:val="both"/>
        <w:rPr>
          <w:color w:val="365F91"/>
          <w:sz w:val="24"/>
          <w:szCs w:val="24"/>
        </w:rPr>
      </w:pPr>
      <w:bookmarkStart w:id="1" w:name="_heading=h.tyjcwt" w:colFirst="0" w:colLast="0"/>
      <w:bookmarkStart w:id="2" w:name="_Hlk208326769"/>
      <w:bookmarkEnd w:id="1"/>
      <w:r>
        <w:rPr>
          <w:color w:val="365F91"/>
          <w:sz w:val="24"/>
          <w:szCs w:val="24"/>
        </w:rPr>
        <w:t xml:space="preserve">Desayuno en el hotel. Día libre. Posibilidad de apuntarse a una excursion opcional ‘ </w:t>
      </w:r>
      <w:r w:rsidR="002C18AA">
        <w:rPr>
          <w:color w:val="365F91"/>
          <w:sz w:val="24"/>
          <w:szCs w:val="24"/>
        </w:rPr>
        <w:t xml:space="preserve">Estambul </w:t>
      </w:r>
      <w:r w:rsidR="002C18AA" w:rsidRPr="00AA57BF">
        <w:rPr>
          <w:color w:val="365F91"/>
          <w:sz w:val="24"/>
          <w:szCs w:val="24"/>
        </w:rPr>
        <w:t>H</w:t>
      </w:r>
      <w:r w:rsidR="002C18AA">
        <w:rPr>
          <w:color w:val="365F91"/>
          <w:sz w:val="24"/>
          <w:szCs w:val="24"/>
        </w:rPr>
        <w:t>i</w:t>
      </w:r>
      <w:r w:rsidR="002C18AA" w:rsidRPr="00AA57BF">
        <w:rPr>
          <w:color w:val="365F91"/>
          <w:sz w:val="24"/>
          <w:szCs w:val="24"/>
        </w:rPr>
        <w:t>stór</w:t>
      </w:r>
      <w:r w:rsidR="002C18AA">
        <w:rPr>
          <w:color w:val="365F91"/>
          <w:sz w:val="24"/>
          <w:szCs w:val="24"/>
        </w:rPr>
        <w:t>i</w:t>
      </w:r>
      <w:r w:rsidR="002C18AA" w:rsidRPr="00AA57BF">
        <w:rPr>
          <w:color w:val="365F91"/>
          <w:sz w:val="24"/>
          <w:szCs w:val="24"/>
        </w:rPr>
        <w:t>co</w:t>
      </w:r>
      <w:r w:rsidR="002C18AA">
        <w:rPr>
          <w:color w:val="365F91"/>
          <w:sz w:val="24"/>
          <w:szCs w:val="24"/>
        </w:rPr>
        <w:t xml:space="preserve"> </w:t>
      </w:r>
      <w:r>
        <w:rPr>
          <w:color w:val="365F91"/>
          <w:sz w:val="24"/>
          <w:szCs w:val="24"/>
        </w:rPr>
        <w:t>‘.</w:t>
      </w:r>
    </w:p>
    <w:bookmarkEnd w:id="2"/>
    <w:p w14:paraId="6BE81B99" w14:textId="77777777" w:rsidR="007D4932" w:rsidRPr="0042706A" w:rsidRDefault="007D4932" w:rsidP="007D4932">
      <w:pPr>
        <w:jc w:val="both"/>
        <w:rPr>
          <w:bCs/>
          <w:color w:val="366091"/>
          <w:sz w:val="24"/>
          <w:szCs w:val="24"/>
        </w:rPr>
      </w:pPr>
    </w:p>
    <w:p w14:paraId="4277B4D8" w14:textId="77777777" w:rsidR="007D4932" w:rsidRPr="00EF3FE5" w:rsidRDefault="007D4932" w:rsidP="007D4932">
      <w:pPr>
        <w:ind w:left="-426"/>
        <w:rPr>
          <w:b/>
          <w:bCs/>
          <w:color w:val="E36C0A" w:themeColor="accent6" w:themeShade="BF"/>
          <w:sz w:val="24"/>
          <w:szCs w:val="24"/>
        </w:rPr>
      </w:pPr>
      <w:bookmarkStart w:id="3" w:name="_Hlk208326762"/>
      <w:r>
        <w:rPr>
          <w:b/>
          <w:color w:val="E36C0A" w:themeColor="accent6" w:themeShade="BF"/>
          <w:sz w:val="24"/>
          <w:szCs w:val="24"/>
        </w:rPr>
        <w:t>EXCURSIÓN</w:t>
      </w:r>
      <w:r w:rsidRPr="0042706A">
        <w:rPr>
          <w:b/>
          <w:color w:val="E36C0A" w:themeColor="accent6" w:themeShade="BF"/>
          <w:sz w:val="24"/>
          <w:szCs w:val="24"/>
        </w:rPr>
        <w:t xml:space="preserve"> OPCIONAL | </w:t>
      </w:r>
      <w:r w:rsidRPr="00EF3FE5">
        <w:rPr>
          <w:b/>
          <w:bCs/>
          <w:color w:val="E36C0A" w:themeColor="accent6" w:themeShade="BF"/>
          <w:sz w:val="24"/>
          <w:szCs w:val="24"/>
        </w:rPr>
        <w:t>ESTAMBUL</w:t>
      </w:r>
      <w:r w:rsidRPr="00AA57BF">
        <w:t xml:space="preserve"> </w:t>
      </w:r>
      <w:r w:rsidRPr="00AA57BF">
        <w:rPr>
          <w:b/>
          <w:bCs/>
          <w:color w:val="E36C0A" w:themeColor="accent6" w:themeShade="BF"/>
          <w:sz w:val="24"/>
          <w:szCs w:val="24"/>
        </w:rPr>
        <w:t xml:space="preserve">HISTÓRICO </w:t>
      </w:r>
      <w:r w:rsidRPr="00EF3FE5">
        <w:rPr>
          <w:b/>
          <w:bCs/>
          <w:color w:val="E36C0A" w:themeColor="accent6" w:themeShade="BF"/>
          <w:sz w:val="24"/>
          <w:szCs w:val="24"/>
        </w:rPr>
        <w:t>(</w:t>
      </w:r>
      <w:r>
        <w:rPr>
          <w:b/>
          <w:bCs/>
          <w:color w:val="E36C0A" w:themeColor="accent6" w:themeShade="BF"/>
          <w:sz w:val="24"/>
          <w:szCs w:val="24"/>
        </w:rPr>
        <w:t>Día</w:t>
      </w:r>
      <w:r w:rsidRPr="00EF3FE5">
        <w:rPr>
          <w:b/>
          <w:bCs/>
          <w:color w:val="E36C0A" w:themeColor="accent6" w:themeShade="BF"/>
          <w:sz w:val="24"/>
          <w:szCs w:val="24"/>
        </w:rPr>
        <w:t xml:space="preserve"> completo con almuerzo)</w:t>
      </w:r>
    </w:p>
    <w:bookmarkEnd w:id="3"/>
    <w:p w14:paraId="05618A7B" w14:textId="77777777" w:rsidR="007D4932" w:rsidRPr="0077593C" w:rsidRDefault="007D4932" w:rsidP="007D4932">
      <w:pPr>
        <w:ind w:left="-426"/>
        <w:jc w:val="both"/>
        <w:rPr>
          <w:color w:val="365F91"/>
          <w:sz w:val="24"/>
          <w:szCs w:val="24"/>
        </w:rPr>
      </w:pPr>
      <w:r w:rsidRPr="0077593C">
        <w:rPr>
          <w:color w:val="365F91"/>
          <w:sz w:val="24"/>
          <w:szCs w:val="24"/>
        </w:rPr>
        <w:t xml:space="preserve">Salida del hotel. Empezaremos nuestro tour visitando el majestuoso Palacio de Topkapi, la residencia de los sultanes otomanos durante siglos </w:t>
      </w:r>
      <w:r w:rsidRPr="0077593C">
        <w:rPr>
          <w:color w:val="EE0000"/>
          <w:sz w:val="24"/>
          <w:szCs w:val="24"/>
        </w:rPr>
        <w:t>(entrada incluida).</w:t>
      </w:r>
      <w:r w:rsidRPr="0077593C">
        <w:rPr>
          <w:color w:val="365F91"/>
          <w:sz w:val="24"/>
          <w:szCs w:val="24"/>
        </w:rPr>
        <w:t xml:space="preserve">Después, continuamos con la visita al barrio de Pera y Galata. Visitaremos el histórico distrito de Pera, conocido por su arquitectura única y su influencia europea. Luego caminaremos hacia el barrio de Galata para ver la famosa Torre de Galata (por fuera).Estos barrios son muy conocidos por aparecer en algunas novelas turcas como </w:t>
      </w:r>
      <w:r w:rsidRPr="0077593C">
        <w:rPr>
          <w:i/>
          <w:iCs/>
          <w:color w:val="365F91"/>
          <w:sz w:val="24"/>
          <w:szCs w:val="24"/>
        </w:rPr>
        <w:t>Aşk-ı Memnu</w:t>
      </w:r>
      <w:r w:rsidRPr="0077593C">
        <w:rPr>
          <w:color w:val="365F91"/>
          <w:sz w:val="24"/>
          <w:szCs w:val="24"/>
        </w:rPr>
        <w:t xml:space="preserve">, </w:t>
      </w:r>
      <w:r w:rsidRPr="0077593C">
        <w:rPr>
          <w:i/>
          <w:iCs/>
          <w:color w:val="365F91"/>
          <w:sz w:val="24"/>
          <w:szCs w:val="24"/>
        </w:rPr>
        <w:t>Kara Para Aşk</w:t>
      </w:r>
      <w:r w:rsidRPr="0077593C">
        <w:rPr>
          <w:color w:val="365F91"/>
          <w:sz w:val="24"/>
          <w:szCs w:val="24"/>
        </w:rPr>
        <w:t xml:space="preserve">, </w:t>
      </w:r>
      <w:r w:rsidRPr="0077593C">
        <w:rPr>
          <w:i/>
          <w:iCs/>
          <w:color w:val="365F91"/>
          <w:sz w:val="24"/>
          <w:szCs w:val="24"/>
        </w:rPr>
        <w:t>Çukur</w:t>
      </w:r>
      <w:r w:rsidRPr="0077593C">
        <w:rPr>
          <w:color w:val="365F91"/>
          <w:sz w:val="24"/>
          <w:szCs w:val="24"/>
        </w:rPr>
        <w:t xml:space="preserve"> y </w:t>
      </w:r>
      <w:r w:rsidRPr="0077593C">
        <w:rPr>
          <w:i/>
          <w:iCs/>
          <w:color w:val="365F91"/>
          <w:sz w:val="24"/>
          <w:szCs w:val="24"/>
        </w:rPr>
        <w:t>Medcezir</w:t>
      </w:r>
      <w:r w:rsidRPr="0077593C">
        <w:rPr>
          <w:color w:val="365F91"/>
          <w:sz w:val="24"/>
          <w:szCs w:val="24"/>
        </w:rPr>
        <w:t xml:space="preserve">.Almuerzo en un restaurante local.Seguimos con la visita a la Plaza Taksim, pasando por la avenida İstiklal, que es el corazón moderno de Estambul, famosa por su ambiente vibrante, tiendas y restaurantes. Es el lugar perfecto para experimentar la vida contemporánea de la ciudad.Continuamos hacia la parte </w:t>
      </w:r>
      <w:r w:rsidRPr="0077593C">
        <w:rPr>
          <w:color w:val="365F91"/>
          <w:sz w:val="24"/>
          <w:szCs w:val="24"/>
        </w:rPr>
        <w:lastRenderedPageBreak/>
        <w:t>antigua de la ciudad para visitar la impresionante Mezquita de Süleymaniye, una obra maestra de la arquitectura otomana y una de las más grandes de Estambul. Su belleza y majestuosidad son verdaderamente impactantes.Terminaremos nuestro tour con tiempo libre en el Gran Bazar, uno de los mercados cubiertos más grandes y antiguos del mundo (cerrado los domingos, durante las fiestas religiosas, el 29 de octubre y el 15 de julio).Regreso al hotel.</w:t>
      </w:r>
    </w:p>
    <w:p w14:paraId="0A0A3327" w14:textId="77777777" w:rsidR="007D4932" w:rsidRPr="00EF3FE5" w:rsidRDefault="007D4932" w:rsidP="007D4932">
      <w:pPr>
        <w:ind w:left="-426"/>
        <w:rPr>
          <w:color w:val="365F91"/>
          <w:sz w:val="24"/>
          <w:szCs w:val="24"/>
        </w:rPr>
      </w:pPr>
    </w:p>
    <w:p w14:paraId="445927EC" w14:textId="63A3400C" w:rsidR="007D4932" w:rsidRPr="00EF3FE5" w:rsidRDefault="007D4932" w:rsidP="007D4932">
      <w:pPr>
        <w:ind w:left="-426"/>
        <w:rPr>
          <w:color w:val="365F91"/>
          <w:sz w:val="24"/>
          <w:szCs w:val="24"/>
        </w:rPr>
      </w:pPr>
      <w:r>
        <w:rPr>
          <w:color w:val="365F91"/>
          <w:sz w:val="24"/>
          <w:szCs w:val="24"/>
        </w:rPr>
        <w:t>Venta publico</w:t>
      </w:r>
      <w:r>
        <w:rPr>
          <w:color w:val="365F91"/>
          <w:sz w:val="24"/>
          <w:szCs w:val="24"/>
        </w:rPr>
        <w:tab/>
      </w:r>
      <w:r w:rsidRPr="00EF3FE5">
        <w:rPr>
          <w:color w:val="365F91"/>
          <w:sz w:val="24"/>
          <w:szCs w:val="24"/>
        </w:rPr>
        <w:t>                </w:t>
      </w:r>
      <w:r w:rsidR="000D2B13">
        <w:rPr>
          <w:color w:val="365F91"/>
          <w:sz w:val="24"/>
          <w:szCs w:val="24"/>
        </w:rPr>
        <w:t>145</w:t>
      </w:r>
      <w:r w:rsidRPr="00EF3FE5">
        <w:rPr>
          <w:color w:val="365F91"/>
          <w:sz w:val="24"/>
          <w:szCs w:val="24"/>
        </w:rPr>
        <w:t xml:space="preserve"> .-usd                          </w:t>
      </w:r>
    </w:p>
    <w:p w14:paraId="2B5D70E3" w14:textId="35EC6D43" w:rsidR="007D4932" w:rsidRDefault="007D4932" w:rsidP="007D4932">
      <w:pPr>
        <w:ind w:left="-426"/>
        <w:rPr>
          <w:color w:val="365F91"/>
          <w:sz w:val="24"/>
          <w:szCs w:val="24"/>
        </w:rPr>
      </w:pPr>
      <w:r w:rsidRPr="00EF3FE5">
        <w:rPr>
          <w:color w:val="365F91"/>
          <w:sz w:val="24"/>
          <w:szCs w:val="24"/>
        </w:rPr>
        <w:t>Facturacion operador            </w:t>
      </w:r>
      <w:r w:rsidR="000D2B13">
        <w:rPr>
          <w:color w:val="365F91"/>
          <w:sz w:val="24"/>
          <w:szCs w:val="24"/>
        </w:rPr>
        <w:t>120</w:t>
      </w:r>
      <w:r w:rsidRPr="00EF3FE5">
        <w:rPr>
          <w:color w:val="365F91"/>
          <w:sz w:val="24"/>
          <w:szCs w:val="24"/>
        </w:rPr>
        <w:t xml:space="preserve">.-usd </w:t>
      </w:r>
    </w:p>
    <w:p w14:paraId="503922F7" w14:textId="77777777" w:rsidR="00D9322D" w:rsidRDefault="00D9322D" w:rsidP="00660574">
      <w:pPr>
        <w:jc w:val="both"/>
        <w:rPr>
          <w:color w:val="365F91"/>
        </w:rPr>
      </w:pPr>
    </w:p>
    <w:p w14:paraId="3AFF370C" w14:textId="77777777" w:rsidR="00D9322D" w:rsidRDefault="00D9322D" w:rsidP="00D9322D">
      <w:pPr>
        <w:ind w:left="-426"/>
        <w:rPr>
          <w:b/>
          <w:color w:val="365F91"/>
          <w:sz w:val="24"/>
          <w:szCs w:val="24"/>
        </w:rPr>
      </w:pPr>
      <w:r>
        <w:rPr>
          <w:b/>
          <w:color w:val="365F91"/>
          <w:sz w:val="24"/>
          <w:szCs w:val="24"/>
        </w:rPr>
        <w:t xml:space="preserve">3º DÍA | ESTAMBUL   (D) </w:t>
      </w:r>
    </w:p>
    <w:p w14:paraId="14E43239" w14:textId="77777777" w:rsidR="007D4932" w:rsidRPr="0042706A" w:rsidRDefault="007D4932" w:rsidP="007D4932">
      <w:pPr>
        <w:ind w:left="-426"/>
        <w:jc w:val="both"/>
        <w:rPr>
          <w:bCs/>
          <w:color w:val="366091"/>
          <w:sz w:val="24"/>
          <w:szCs w:val="24"/>
        </w:rPr>
      </w:pPr>
      <w:r w:rsidRPr="0042706A">
        <w:rPr>
          <w:bCs/>
          <w:color w:val="366091"/>
          <w:sz w:val="24"/>
          <w:szCs w:val="24"/>
        </w:rPr>
        <w:t xml:space="preserve">Desayuno en el hotel. </w:t>
      </w:r>
      <w:r>
        <w:rPr>
          <w:bCs/>
          <w:color w:val="366091"/>
          <w:sz w:val="24"/>
          <w:szCs w:val="24"/>
        </w:rPr>
        <w:t>Día</w:t>
      </w:r>
      <w:r w:rsidRPr="0042706A">
        <w:rPr>
          <w:bCs/>
          <w:color w:val="366091"/>
          <w:sz w:val="24"/>
          <w:szCs w:val="24"/>
        </w:rPr>
        <w:t xml:space="preserve"> libre con posibilidad de apuntarse a una excursión opcional “Bósforo y Barrio Sultanahmet”. Alojamiento en el hotel.</w:t>
      </w:r>
    </w:p>
    <w:p w14:paraId="11677FF0" w14:textId="77777777" w:rsidR="007D4932" w:rsidRPr="0042706A" w:rsidRDefault="007D4932" w:rsidP="007D4932">
      <w:pPr>
        <w:ind w:left="-426"/>
        <w:jc w:val="both"/>
        <w:rPr>
          <w:bCs/>
          <w:color w:val="366091"/>
          <w:sz w:val="24"/>
          <w:szCs w:val="24"/>
        </w:rPr>
      </w:pPr>
    </w:p>
    <w:p w14:paraId="4AA3DBC0" w14:textId="77777777" w:rsidR="007D4932" w:rsidRPr="0042706A" w:rsidRDefault="007D4932" w:rsidP="007D4932">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0B322C1F" w14:textId="77777777" w:rsidR="007D4932" w:rsidRDefault="007D4932" w:rsidP="007D4932">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660574">
        <w:rPr>
          <w:bCs/>
          <w:color w:val="EE0000"/>
          <w:sz w:val="24"/>
          <w:szCs w:val="24"/>
        </w:rPr>
        <w:t xml:space="preserve">(entrada incluida). </w:t>
      </w:r>
      <w:r w:rsidRPr="0042706A">
        <w:rPr>
          <w:bCs/>
          <w:color w:val="366091"/>
          <w:sz w:val="24"/>
          <w:szCs w:val="24"/>
        </w:rPr>
        <w:t xml:space="preserve">Regreso al hotel. </w:t>
      </w:r>
    </w:p>
    <w:p w14:paraId="1ED34CCC" w14:textId="77777777" w:rsidR="007D4932" w:rsidRDefault="007D4932" w:rsidP="007D4932">
      <w:pPr>
        <w:ind w:left="-426"/>
        <w:jc w:val="both"/>
        <w:rPr>
          <w:bCs/>
          <w:color w:val="366091"/>
          <w:sz w:val="24"/>
          <w:szCs w:val="24"/>
        </w:rPr>
      </w:pPr>
    </w:p>
    <w:p w14:paraId="2B35F60B" w14:textId="77777777" w:rsidR="007D4932" w:rsidRDefault="007D4932" w:rsidP="007D4932">
      <w:pPr>
        <w:ind w:left="-426"/>
        <w:jc w:val="both"/>
        <w:rPr>
          <w:color w:val="365F91"/>
          <w:sz w:val="24"/>
          <w:szCs w:val="24"/>
        </w:rPr>
      </w:pPr>
      <w:r>
        <w:rPr>
          <w:color w:val="365F91"/>
          <w:sz w:val="24"/>
          <w:szCs w:val="24"/>
        </w:rPr>
        <w:t>Venta publico</w:t>
      </w:r>
      <w:r>
        <w:rPr>
          <w:color w:val="365F91"/>
          <w:sz w:val="24"/>
          <w:szCs w:val="24"/>
        </w:rPr>
        <w:tab/>
        <w:t xml:space="preserve">                 125.-usd      </w:t>
      </w:r>
    </w:p>
    <w:p w14:paraId="502CC5DB" w14:textId="77777777" w:rsidR="007D4932" w:rsidRDefault="007D4932" w:rsidP="007D4932">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42451C56" w14:textId="77777777" w:rsidR="00D9322D" w:rsidRDefault="00D9322D" w:rsidP="00D9322D">
      <w:pPr>
        <w:rPr>
          <w:color w:val="365F91"/>
        </w:rPr>
      </w:pPr>
    </w:p>
    <w:p w14:paraId="705CE422" w14:textId="77777777" w:rsidR="00D9322D" w:rsidRDefault="00D9322D" w:rsidP="00D9322D">
      <w:pPr>
        <w:ind w:left="-426"/>
        <w:rPr>
          <w:b/>
          <w:color w:val="365F91"/>
          <w:sz w:val="24"/>
          <w:szCs w:val="24"/>
        </w:rPr>
      </w:pPr>
      <w:r>
        <w:rPr>
          <w:b/>
          <w:color w:val="365F91"/>
          <w:sz w:val="24"/>
          <w:szCs w:val="24"/>
        </w:rPr>
        <w:t>4º DÍA | ESTAMBUL | VUELO PARA CAPADOCIA (D)</w:t>
      </w:r>
    </w:p>
    <w:p w14:paraId="36A8E4D6" w14:textId="59A877E7" w:rsidR="00D9322D" w:rsidRDefault="00D9322D" w:rsidP="00D9322D">
      <w:pPr>
        <w:ind w:left="-426"/>
        <w:jc w:val="both"/>
        <w:rPr>
          <w:color w:val="365F91"/>
          <w:sz w:val="24"/>
          <w:szCs w:val="24"/>
        </w:rPr>
      </w:pPr>
      <w:r>
        <w:rPr>
          <w:color w:val="365F91"/>
          <w:sz w:val="24"/>
          <w:szCs w:val="24"/>
        </w:rPr>
        <w:t xml:space="preserve">Desayuno en el hotel. Dia libre. Posibilidad de apuntarse a una excursion opcional ‘ </w:t>
      </w:r>
      <w:r w:rsidR="007D4932">
        <w:rPr>
          <w:color w:val="365F91"/>
          <w:sz w:val="24"/>
          <w:szCs w:val="24"/>
        </w:rPr>
        <w:t>Joyas De Asia Con Novelas Turcas</w:t>
      </w:r>
      <w:r>
        <w:rPr>
          <w:color w:val="365F91"/>
          <w:sz w:val="24"/>
          <w:szCs w:val="24"/>
        </w:rPr>
        <w:t>‘.</w:t>
      </w:r>
    </w:p>
    <w:p w14:paraId="085FC295" w14:textId="77777777" w:rsidR="00D9322D" w:rsidRDefault="00D9322D" w:rsidP="00D9322D">
      <w:pPr>
        <w:jc w:val="both"/>
        <w:rPr>
          <w:b/>
          <w:color w:val="365F91"/>
        </w:rPr>
      </w:pPr>
    </w:p>
    <w:p w14:paraId="5CB883A0" w14:textId="7CEA594B" w:rsidR="00D9322D" w:rsidRPr="00FB3DCA" w:rsidRDefault="007D4932" w:rsidP="00D9322D">
      <w:pPr>
        <w:shd w:val="clear" w:color="auto" w:fill="FFFFFF"/>
        <w:ind w:left="-426" w:right="-1"/>
        <w:jc w:val="both"/>
        <w:rPr>
          <w:rFonts w:eastAsia="Times New Roman"/>
          <w:b/>
          <w:bCs/>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00D9322D" w:rsidRPr="00FB3DCA">
        <w:rPr>
          <w:rFonts w:eastAsia="Times New Roman"/>
          <w:b/>
          <w:bCs/>
          <w:color w:val="E36C0A" w:themeColor="accent6" w:themeShade="BF"/>
          <w:sz w:val="24"/>
          <w:szCs w:val="24"/>
        </w:rPr>
        <w:t>JOYAS DE ASIA CON NOVELAS TURCAS (</w:t>
      </w:r>
      <w:r>
        <w:rPr>
          <w:b/>
          <w:color w:val="E36C0A" w:themeColor="accent6" w:themeShade="BF"/>
          <w:sz w:val="24"/>
          <w:szCs w:val="24"/>
        </w:rPr>
        <w:t>Día</w:t>
      </w:r>
      <w:r w:rsidR="00D9322D" w:rsidRPr="00FB3DCA">
        <w:rPr>
          <w:rFonts w:eastAsia="Times New Roman"/>
          <w:b/>
          <w:bCs/>
          <w:color w:val="E36C0A" w:themeColor="accent6" w:themeShade="BF"/>
          <w:sz w:val="24"/>
          <w:szCs w:val="24"/>
        </w:rPr>
        <w:t xml:space="preserve"> completo con almuerzo)</w:t>
      </w:r>
    </w:p>
    <w:p w14:paraId="5EB5EE59" w14:textId="752EA5D1" w:rsidR="007D4932" w:rsidRPr="007D4932" w:rsidRDefault="007D4932" w:rsidP="007D4932">
      <w:pPr>
        <w:pBdr>
          <w:top w:val="nil"/>
          <w:left w:val="nil"/>
          <w:bottom w:val="nil"/>
          <w:right w:val="nil"/>
          <w:between w:val="nil"/>
        </w:pBdr>
        <w:ind w:left="-426"/>
        <w:jc w:val="both"/>
        <w:rPr>
          <w:rFonts w:eastAsia="Times New Roman"/>
          <w:color w:val="365F91" w:themeColor="accent1" w:themeShade="BF"/>
          <w:sz w:val="24"/>
          <w:szCs w:val="24"/>
        </w:rPr>
      </w:pPr>
      <w:r w:rsidRPr="007D4932">
        <w:rPr>
          <w:rFonts w:eastAsia="Times New Roman"/>
          <w:color w:val="365F91" w:themeColor="accent1" w:themeShade="BF"/>
          <w:sz w:val="24"/>
          <w:szCs w:val="24"/>
        </w:rPr>
        <w:t xml:space="preserve">Salida hacia la parte asiática de Estambul.Comenzaremos el recorrido en el encantador barrio de Kuzguncuk, conocido por sus casas coloridas y su ambiente tranquilo. Aquí podremos disfrutar de la arquitectura tradicional y del estilo de vida local. Kuzguncuk tiene un trasfondo cultural diverso, con una mezcla de influencias griegas, armenias, judías e islámicas. Por lo tanto, en pocos pasos se pueden ver una mezquita, una iglesia y una sinagoga, reflejo de su riqueza arquitectónica y vida comunitaria.Antiguamente, este barrio también era conocido como "Pequeña Jerusalén", ya que los judíos hacían su última parada aquí antes de partir hacia Tierra Santa. Aquellos que no podían continuar el viaje, se quedaban a vivir en la zona.Kuzguncuk también es famoso por haber sido escenario de varias telenovelas turcas populares, como </w:t>
      </w:r>
      <w:r w:rsidRPr="007D4932">
        <w:rPr>
          <w:rFonts w:eastAsia="Times New Roman"/>
          <w:i/>
          <w:iCs/>
          <w:color w:val="365F91" w:themeColor="accent1" w:themeShade="BF"/>
          <w:sz w:val="24"/>
          <w:szCs w:val="24"/>
        </w:rPr>
        <w:t>Hatırla Sevgili</w:t>
      </w:r>
      <w:r w:rsidRPr="007D4932">
        <w:rPr>
          <w:rFonts w:eastAsia="Times New Roman"/>
          <w:color w:val="365F91" w:themeColor="accent1" w:themeShade="BF"/>
          <w:sz w:val="24"/>
          <w:szCs w:val="24"/>
        </w:rPr>
        <w:t xml:space="preserve">, </w:t>
      </w:r>
      <w:r w:rsidRPr="007D4932">
        <w:rPr>
          <w:rFonts w:eastAsia="Times New Roman"/>
          <w:i/>
          <w:iCs/>
          <w:color w:val="365F91" w:themeColor="accent1" w:themeShade="BF"/>
          <w:sz w:val="24"/>
          <w:szCs w:val="24"/>
        </w:rPr>
        <w:t>Kuzey Güney</w:t>
      </w:r>
      <w:r w:rsidRPr="007D4932">
        <w:rPr>
          <w:rFonts w:eastAsia="Times New Roman"/>
          <w:color w:val="365F91" w:themeColor="accent1" w:themeShade="BF"/>
          <w:sz w:val="24"/>
          <w:szCs w:val="24"/>
        </w:rPr>
        <w:t xml:space="preserve"> y </w:t>
      </w:r>
      <w:r w:rsidRPr="007D4932">
        <w:rPr>
          <w:rFonts w:eastAsia="Times New Roman"/>
          <w:i/>
          <w:iCs/>
          <w:color w:val="365F91" w:themeColor="accent1" w:themeShade="BF"/>
          <w:sz w:val="24"/>
          <w:szCs w:val="24"/>
        </w:rPr>
        <w:t>Kara Sevda</w:t>
      </w:r>
      <w:r w:rsidRPr="007D4932">
        <w:rPr>
          <w:rFonts w:eastAsia="Times New Roman"/>
          <w:color w:val="365F91" w:themeColor="accent1" w:themeShade="BF"/>
          <w:sz w:val="24"/>
          <w:szCs w:val="24"/>
        </w:rPr>
        <w:t xml:space="preserve">.A continuación, visitaremos el Palacio de Beylerbeyi, una hermosa residencia otomana situada en la orilla asiática del Bósforo. Exploraremos sus elegantes salones y jardines.Haremos una parada en Üsküdar para tomar fotografías frente a la emblemática Torre de la Doncella, un símbolo icónico de Estambul, famoso también por sus apariciones en diversas telenovelas turcas, con su vista espectacular al Bósforo.Almuerzo incluido.Después del almuerzo, daremos un paseo por Kadıköy, conocido por sus iglesias, cafés, tiendas, y su mercado local de pescado, frutas y verduras. Su ambiente cosmopolita lo convierte en un lugar ideal para sumergirse en la vida urbana de Estambul.Finalizaremos el tour con una visita a la Mezquita de Çamlıca, una de las más grandes y majestuosas de Estambul. Admiraremos su imponente arquitectura y disfrutaremos de las vistas panorámicas desde los alrededores.Regreso al hotel </w:t>
      </w:r>
    </w:p>
    <w:p w14:paraId="3AD6511A" w14:textId="77777777" w:rsidR="00D9322D" w:rsidRPr="00A1690B" w:rsidRDefault="00D9322D" w:rsidP="007D4932">
      <w:pPr>
        <w:shd w:val="clear" w:color="auto" w:fill="FFFFFF"/>
        <w:ind w:right="-1"/>
        <w:jc w:val="both"/>
        <w:rPr>
          <w:rFonts w:eastAsia="Times New Roman"/>
          <w:color w:val="215868" w:themeColor="accent5" w:themeShade="80"/>
          <w:sz w:val="24"/>
          <w:szCs w:val="24"/>
        </w:rPr>
      </w:pPr>
    </w:p>
    <w:p w14:paraId="4AF23234" w14:textId="1B6A40EB" w:rsidR="00D9322D" w:rsidRPr="003723BA" w:rsidRDefault="00D9322D" w:rsidP="00D9322D">
      <w:pPr>
        <w:shd w:val="clear" w:color="auto" w:fill="FFFFFF"/>
        <w:ind w:left="-426" w:right="-1"/>
        <w:jc w:val="both"/>
        <w:rPr>
          <w:rFonts w:eastAsia="Times New Roman"/>
          <w:color w:val="365F91" w:themeColor="accent1" w:themeShade="BF"/>
          <w:sz w:val="24"/>
          <w:szCs w:val="24"/>
        </w:rPr>
      </w:pPr>
      <w:r w:rsidRPr="003723BA">
        <w:rPr>
          <w:rFonts w:eastAsia="Times New Roman"/>
          <w:color w:val="365F91" w:themeColor="accent1" w:themeShade="BF"/>
          <w:sz w:val="24"/>
          <w:szCs w:val="24"/>
        </w:rPr>
        <w:t xml:space="preserve">Venta publico                                         </w:t>
      </w:r>
      <w:r w:rsidR="000D2B13">
        <w:rPr>
          <w:rFonts w:eastAsia="Times New Roman"/>
          <w:color w:val="365F91" w:themeColor="accent1" w:themeShade="BF"/>
          <w:sz w:val="24"/>
          <w:szCs w:val="24"/>
        </w:rPr>
        <w:t>120</w:t>
      </w:r>
      <w:r w:rsidRPr="003723BA">
        <w:rPr>
          <w:rFonts w:eastAsia="Times New Roman"/>
          <w:color w:val="365F91" w:themeColor="accent1" w:themeShade="BF"/>
          <w:sz w:val="24"/>
          <w:szCs w:val="24"/>
        </w:rPr>
        <w:t xml:space="preserve"> .-usd           </w:t>
      </w:r>
    </w:p>
    <w:p w14:paraId="487CD3F9" w14:textId="2C61A1F9" w:rsidR="00D9322D" w:rsidRPr="003723BA" w:rsidRDefault="00D9322D" w:rsidP="00D9322D">
      <w:pPr>
        <w:shd w:val="clear" w:color="auto" w:fill="FFFFFF"/>
        <w:ind w:left="-426" w:right="-1"/>
        <w:jc w:val="both"/>
        <w:rPr>
          <w:rFonts w:eastAsia="Times New Roman"/>
          <w:color w:val="365F91" w:themeColor="accent1" w:themeShade="BF"/>
          <w:sz w:val="24"/>
          <w:szCs w:val="24"/>
        </w:rPr>
      </w:pPr>
      <w:r w:rsidRPr="003723BA">
        <w:rPr>
          <w:rFonts w:eastAsia="Times New Roman"/>
          <w:color w:val="365F91" w:themeColor="accent1" w:themeShade="BF"/>
          <w:sz w:val="24"/>
          <w:szCs w:val="24"/>
        </w:rPr>
        <w:t xml:space="preserve">Facturacion operador                           </w:t>
      </w:r>
      <w:r w:rsidR="000D2B13">
        <w:rPr>
          <w:rFonts w:eastAsia="Times New Roman"/>
          <w:color w:val="365F91" w:themeColor="accent1" w:themeShade="BF"/>
          <w:sz w:val="24"/>
          <w:szCs w:val="24"/>
        </w:rPr>
        <w:t xml:space="preserve"> 100</w:t>
      </w:r>
      <w:r w:rsidRPr="003723BA">
        <w:rPr>
          <w:rFonts w:eastAsia="Times New Roman"/>
          <w:color w:val="365F91" w:themeColor="accent1" w:themeShade="BF"/>
          <w:sz w:val="24"/>
          <w:szCs w:val="24"/>
        </w:rPr>
        <w:t>.-usd</w:t>
      </w:r>
    </w:p>
    <w:p w14:paraId="77DCE48D" w14:textId="77777777" w:rsidR="00D9322D" w:rsidRDefault="00D9322D" w:rsidP="00D9322D">
      <w:pPr>
        <w:ind w:left="-426"/>
        <w:jc w:val="both"/>
        <w:rPr>
          <w:color w:val="365F91"/>
          <w:sz w:val="24"/>
          <w:szCs w:val="24"/>
        </w:rPr>
      </w:pPr>
    </w:p>
    <w:p w14:paraId="7038E10B" w14:textId="77777777" w:rsidR="00D9322D" w:rsidRDefault="00D9322D" w:rsidP="00D9322D">
      <w:pPr>
        <w:ind w:left="-426"/>
        <w:jc w:val="both"/>
        <w:rPr>
          <w:color w:val="365F91"/>
          <w:sz w:val="24"/>
          <w:szCs w:val="24"/>
        </w:rPr>
      </w:pPr>
      <w:r>
        <w:rPr>
          <w:color w:val="365F91"/>
          <w:sz w:val="24"/>
          <w:szCs w:val="24"/>
        </w:rPr>
        <w:t xml:space="preserve">En la hora combinada , traslado al aeropuerto para tomar el vuelo domestico para Capadocia ( llegada al aeropuerto de Kayseri ( ASR) o Nevsehir ( NAV) (incluido). Llegada a Capadocia. Alojamiento en el hotel.  </w:t>
      </w:r>
    </w:p>
    <w:p w14:paraId="511E4B85" w14:textId="77777777" w:rsidR="00D9322D" w:rsidRDefault="00D9322D" w:rsidP="00D9322D">
      <w:pPr>
        <w:rPr>
          <w:b/>
          <w:color w:val="365F91"/>
          <w:sz w:val="24"/>
          <w:szCs w:val="24"/>
        </w:rPr>
      </w:pPr>
    </w:p>
    <w:p w14:paraId="12441625" w14:textId="77777777" w:rsidR="00D9322D" w:rsidRDefault="00D9322D" w:rsidP="00D9322D">
      <w:pPr>
        <w:ind w:left="-426"/>
        <w:rPr>
          <w:b/>
          <w:color w:val="365F91"/>
          <w:sz w:val="24"/>
          <w:szCs w:val="24"/>
        </w:rPr>
      </w:pPr>
      <w:r>
        <w:rPr>
          <w:b/>
          <w:color w:val="365F91"/>
          <w:sz w:val="24"/>
          <w:szCs w:val="24"/>
        </w:rPr>
        <w:t>5º DÍA | CAPADOCIA   (D,A,C)</w:t>
      </w:r>
    </w:p>
    <w:p w14:paraId="59124156" w14:textId="77777777" w:rsidR="00D9322D" w:rsidRDefault="00D9322D" w:rsidP="00D9322D">
      <w:pPr>
        <w:ind w:left="-426"/>
        <w:rPr>
          <w:b/>
          <w:color w:val="E36C09"/>
          <w:sz w:val="24"/>
          <w:szCs w:val="24"/>
        </w:rPr>
      </w:pPr>
      <w:r>
        <w:rPr>
          <w:b/>
          <w:color w:val="E36C09"/>
          <w:sz w:val="24"/>
          <w:szCs w:val="24"/>
        </w:rPr>
        <w:t xml:space="preserve">EXCURSION OPCIONAL  | EXCURSION EN GLOBO   </w:t>
      </w:r>
    </w:p>
    <w:p w14:paraId="2C616D6A" w14:textId="79E67FAB" w:rsidR="00D9322D" w:rsidRDefault="00660574" w:rsidP="00D9322D">
      <w:pPr>
        <w:ind w:left="-426"/>
        <w:rPr>
          <w:color w:val="366091"/>
          <w:sz w:val="24"/>
          <w:szCs w:val="24"/>
        </w:rPr>
      </w:pPr>
      <w:r>
        <w:rPr>
          <w:color w:val="366091"/>
          <w:sz w:val="24"/>
          <w:szCs w:val="24"/>
        </w:rPr>
        <w:t>P</w:t>
      </w:r>
      <w:r w:rsidR="00D9322D">
        <w:rPr>
          <w:color w:val="366091"/>
          <w:sz w:val="24"/>
          <w:szCs w:val="24"/>
        </w:rPr>
        <w:t>osibilidad de participar a una excursion en globo aerostatico, una experiencia unica, sobre las formaciones rocosas, chimeneas de hadas, formaciones naturales, paisajes lunares.</w:t>
      </w:r>
    </w:p>
    <w:p w14:paraId="30AF47F0" w14:textId="77777777" w:rsidR="00D9322D" w:rsidRDefault="00D9322D" w:rsidP="00D9322D">
      <w:pPr>
        <w:jc w:val="both"/>
        <w:rPr>
          <w:color w:val="365F91"/>
          <w:sz w:val="24"/>
          <w:szCs w:val="24"/>
        </w:rPr>
      </w:pPr>
    </w:p>
    <w:p w14:paraId="4F678027" w14:textId="77777777" w:rsidR="00D9322D" w:rsidRDefault="00D9322D" w:rsidP="00D9322D">
      <w:pPr>
        <w:ind w:left="-426"/>
        <w:jc w:val="both"/>
        <w:rPr>
          <w:color w:val="365F91"/>
          <w:sz w:val="24"/>
          <w:szCs w:val="24"/>
        </w:rPr>
      </w:pPr>
      <w:r>
        <w:rPr>
          <w:color w:val="365F91"/>
          <w:sz w:val="24"/>
          <w:szCs w:val="24"/>
        </w:rPr>
        <w:t xml:space="preserve">Desayuno en el hotel . Día dedicado a la visita de esta fantástica región con sus chimeneas de hadas espectaculares , única en el mundo </w:t>
      </w:r>
      <w:r>
        <w:rPr>
          <w:i/>
          <w:color w:val="365F91"/>
          <w:sz w:val="24"/>
          <w:szCs w:val="24"/>
        </w:rPr>
        <w:t>Valle de Goreme</w:t>
      </w:r>
      <w:r>
        <w:rPr>
          <w:color w:val="365F91"/>
          <w:sz w:val="24"/>
          <w:szCs w:val="24"/>
        </w:rPr>
        <w:t xml:space="preserve">, con sus iglesias rupestres, con pinturas de los siglos X y XI; parada al </w:t>
      </w:r>
      <w:r>
        <w:rPr>
          <w:i/>
          <w:color w:val="365F91"/>
          <w:sz w:val="24"/>
          <w:szCs w:val="24"/>
        </w:rPr>
        <w:t>pueblo trogloyta  de Uçhisar</w:t>
      </w:r>
      <w:r>
        <w:rPr>
          <w:color w:val="365F91"/>
          <w:sz w:val="24"/>
          <w:szCs w:val="24"/>
        </w:rPr>
        <w:t xml:space="preserve"> ,</w:t>
      </w:r>
      <w:r>
        <w:rPr>
          <w:sz w:val="24"/>
          <w:szCs w:val="24"/>
        </w:rPr>
        <w:t xml:space="preserve"> </w:t>
      </w:r>
      <w:r>
        <w:rPr>
          <w:color w:val="366091"/>
          <w:sz w:val="24"/>
          <w:szCs w:val="24"/>
        </w:rPr>
        <w:t xml:space="preserve">visita </w:t>
      </w:r>
      <w:r>
        <w:rPr>
          <w:color w:val="365F91"/>
          <w:sz w:val="24"/>
          <w:szCs w:val="24"/>
        </w:rPr>
        <w:t xml:space="preserve">Avcilar el cual tiene un paisaje espectacular, </w:t>
      </w:r>
      <w:r>
        <w:rPr>
          <w:i/>
          <w:color w:val="365F91"/>
          <w:sz w:val="24"/>
          <w:szCs w:val="24"/>
        </w:rPr>
        <w:t>valle de Derbent</w:t>
      </w:r>
      <w:r>
        <w:rPr>
          <w:color w:val="365F91"/>
          <w:sz w:val="24"/>
          <w:szCs w:val="24"/>
        </w:rPr>
        <w:t xml:space="preserve"> con sus formaciones rocosas naturales curiosas y tiempo para talleres artesanales como alfombras y onyx-piedras semipreciosas montadas en joyería de plata. Cena y alojamiento en el hotel.</w:t>
      </w:r>
    </w:p>
    <w:p w14:paraId="50AC3A53" w14:textId="77777777" w:rsidR="00D9322D" w:rsidRDefault="00D9322D" w:rsidP="00D9322D">
      <w:pPr>
        <w:jc w:val="both"/>
        <w:rPr>
          <w:b/>
          <w:color w:val="365F91"/>
          <w:sz w:val="19"/>
          <w:szCs w:val="19"/>
        </w:rPr>
      </w:pPr>
    </w:p>
    <w:p w14:paraId="7A465A0A" w14:textId="685122D8" w:rsidR="00D9322D" w:rsidRDefault="007D4932" w:rsidP="00D9322D">
      <w:pPr>
        <w:ind w:left="-426"/>
        <w:jc w:val="both"/>
        <w:rPr>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00D9322D">
        <w:rPr>
          <w:b/>
          <w:color w:val="E36C09"/>
          <w:sz w:val="24"/>
          <w:szCs w:val="24"/>
        </w:rPr>
        <w:t>NOCHE TURCA   </w:t>
      </w:r>
    </w:p>
    <w:p w14:paraId="77F9344E" w14:textId="77777777" w:rsidR="00D9322D" w:rsidRDefault="00D9322D" w:rsidP="00D9322D">
      <w:pPr>
        <w:ind w:left="-426"/>
        <w:jc w:val="both"/>
        <w:rPr>
          <w:color w:val="365F91"/>
          <w:sz w:val="24"/>
          <w:szCs w:val="24"/>
        </w:rPr>
      </w:pPr>
      <w:r>
        <w:rPr>
          <w:color w:val="365F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espacioso. </w:t>
      </w:r>
    </w:p>
    <w:p w14:paraId="2E588C26" w14:textId="77777777" w:rsidR="00D9322D" w:rsidRDefault="00D9322D" w:rsidP="00D9322D">
      <w:pPr>
        <w:ind w:left="-426"/>
        <w:jc w:val="both"/>
        <w:rPr>
          <w:color w:val="365F91"/>
          <w:sz w:val="24"/>
          <w:szCs w:val="24"/>
        </w:rPr>
      </w:pPr>
    </w:p>
    <w:p w14:paraId="1605525E" w14:textId="78CD23D8" w:rsidR="00D9322D" w:rsidRDefault="00D9322D" w:rsidP="00D9322D">
      <w:pPr>
        <w:ind w:left="-426"/>
        <w:jc w:val="both"/>
        <w:rPr>
          <w:color w:val="365F91"/>
          <w:sz w:val="24"/>
          <w:szCs w:val="24"/>
        </w:rPr>
      </w:pPr>
      <w:r>
        <w:rPr>
          <w:color w:val="365F91"/>
          <w:sz w:val="24"/>
          <w:szCs w:val="24"/>
        </w:rPr>
        <w:t xml:space="preserve">Precio por persona           </w:t>
      </w:r>
      <w:r>
        <w:rPr>
          <w:color w:val="365F91"/>
          <w:sz w:val="24"/>
          <w:szCs w:val="24"/>
        </w:rPr>
        <w:tab/>
      </w:r>
      <w:r>
        <w:rPr>
          <w:color w:val="365F91"/>
          <w:sz w:val="24"/>
          <w:szCs w:val="24"/>
        </w:rPr>
        <w:tab/>
      </w:r>
      <w:r w:rsidR="007D4932">
        <w:rPr>
          <w:color w:val="365F91"/>
          <w:sz w:val="24"/>
          <w:szCs w:val="24"/>
        </w:rPr>
        <w:t>8</w:t>
      </w:r>
      <w:r>
        <w:rPr>
          <w:color w:val="365F91"/>
          <w:sz w:val="24"/>
          <w:szCs w:val="24"/>
        </w:rPr>
        <w:t xml:space="preserve">0.-usd      </w:t>
      </w:r>
    </w:p>
    <w:p w14:paraId="65359B57" w14:textId="1D97359F" w:rsidR="00D9322D" w:rsidRDefault="00D9322D" w:rsidP="00D9322D">
      <w:pPr>
        <w:ind w:left="-426"/>
        <w:jc w:val="both"/>
        <w:rPr>
          <w:color w:val="365F91"/>
          <w:sz w:val="24"/>
          <w:szCs w:val="24"/>
        </w:rPr>
      </w:pPr>
      <w:r>
        <w:rPr>
          <w:color w:val="365F91"/>
          <w:sz w:val="24"/>
          <w:szCs w:val="24"/>
        </w:rPr>
        <w:t xml:space="preserve">Facturacion operador           </w:t>
      </w:r>
      <w:r>
        <w:rPr>
          <w:color w:val="365F91"/>
          <w:sz w:val="24"/>
          <w:szCs w:val="24"/>
        </w:rPr>
        <w:tab/>
        <w:t>6</w:t>
      </w:r>
      <w:r w:rsidR="007D4932">
        <w:rPr>
          <w:color w:val="365F91"/>
          <w:sz w:val="24"/>
          <w:szCs w:val="24"/>
        </w:rPr>
        <w:t>5</w:t>
      </w:r>
      <w:r>
        <w:rPr>
          <w:color w:val="365F91"/>
          <w:sz w:val="24"/>
          <w:szCs w:val="24"/>
        </w:rPr>
        <w:t xml:space="preserve">.-usd </w:t>
      </w:r>
    </w:p>
    <w:p w14:paraId="7D97303C" w14:textId="77777777" w:rsidR="00D9322D" w:rsidRDefault="00D9322D" w:rsidP="00D9322D">
      <w:pPr>
        <w:jc w:val="both"/>
        <w:rPr>
          <w:color w:val="365F91"/>
          <w:sz w:val="24"/>
          <w:szCs w:val="24"/>
        </w:rPr>
      </w:pPr>
    </w:p>
    <w:p w14:paraId="2C22629D" w14:textId="77777777" w:rsidR="00D9322D" w:rsidRDefault="00D9322D" w:rsidP="00D9322D">
      <w:pPr>
        <w:ind w:left="-426"/>
        <w:rPr>
          <w:b/>
          <w:color w:val="365F91"/>
          <w:sz w:val="24"/>
          <w:szCs w:val="24"/>
        </w:rPr>
      </w:pPr>
      <w:r>
        <w:rPr>
          <w:b/>
          <w:color w:val="365F91"/>
          <w:sz w:val="24"/>
          <w:szCs w:val="24"/>
        </w:rPr>
        <w:t>6º DÍA | CAPADOCIA (D,A,C)</w:t>
      </w:r>
    </w:p>
    <w:p w14:paraId="3E2DDB68" w14:textId="1ABCCDE4" w:rsidR="00D9322D" w:rsidRDefault="00D9322D" w:rsidP="00D9322D">
      <w:pPr>
        <w:ind w:left="-426"/>
        <w:jc w:val="both"/>
        <w:rPr>
          <w:color w:val="365F91"/>
          <w:sz w:val="24"/>
          <w:szCs w:val="24"/>
        </w:rPr>
      </w:pPr>
      <w:bookmarkStart w:id="4" w:name="_heading=h.2et92p0" w:colFirst="0" w:colLast="0"/>
      <w:bookmarkEnd w:id="4"/>
      <w:r>
        <w:rPr>
          <w:color w:val="365F91"/>
          <w:sz w:val="24"/>
          <w:szCs w:val="24"/>
        </w:rPr>
        <w:t>Desayuno en el hotel. Salida del hotel por el valle de Kizilcukur para una caminata. Continuacion por el pueblo tipico de Cavusin. Almuerzo y visita a la ciudad subterranea de Kaymakli, construida por las comunidades cristianas para protegerse de los ataques. La ciudad subterranea conserva los establos, una iglesia, grandes salas comunes, sala de reuniones y pequena habitaciones para las familias. Cena y alojamiento</w:t>
      </w:r>
      <w:r w:rsidR="00AD44A1">
        <w:rPr>
          <w:color w:val="365F91"/>
          <w:sz w:val="24"/>
          <w:szCs w:val="24"/>
        </w:rPr>
        <w:t xml:space="preserve"> en el hotel</w:t>
      </w:r>
      <w:r>
        <w:rPr>
          <w:color w:val="365F91"/>
          <w:sz w:val="24"/>
          <w:szCs w:val="24"/>
        </w:rPr>
        <w:t xml:space="preserve"> .  </w:t>
      </w:r>
    </w:p>
    <w:p w14:paraId="0046EB5E" w14:textId="77777777" w:rsidR="00D9322D" w:rsidRDefault="00D9322D" w:rsidP="00D9322D">
      <w:pPr>
        <w:ind w:left="-426"/>
        <w:rPr>
          <w:b/>
          <w:smallCaps/>
          <w:color w:val="365F91"/>
        </w:rPr>
      </w:pPr>
    </w:p>
    <w:p w14:paraId="3BC02CAC" w14:textId="5FBA2ECE" w:rsidR="00D9322D" w:rsidRPr="00857BB6" w:rsidRDefault="007D4932" w:rsidP="00D9322D">
      <w:pPr>
        <w:ind w:left="-426"/>
        <w:jc w:val="both"/>
        <w:rPr>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00D9322D" w:rsidRPr="00857BB6">
        <w:rPr>
          <w:b/>
          <w:color w:val="E36C09"/>
          <w:sz w:val="24"/>
          <w:szCs w:val="24"/>
        </w:rPr>
        <w:t>CAPADOCIA ESCONDIDA CON 4X4</w:t>
      </w:r>
    </w:p>
    <w:p w14:paraId="567E8CD0" w14:textId="77777777" w:rsidR="00D9322D" w:rsidRPr="001067EC" w:rsidRDefault="00D9322D" w:rsidP="00D9322D">
      <w:pPr>
        <w:ind w:left="-426"/>
        <w:jc w:val="both"/>
        <w:rPr>
          <w:color w:val="365F91"/>
          <w:sz w:val="24"/>
          <w:szCs w:val="24"/>
        </w:rPr>
      </w:pPr>
      <w:r w:rsidRPr="00857BB6">
        <w:rPr>
          <w:color w:val="365F91"/>
          <w:sz w:val="24"/>
          <w:szCs w:val="24"/>
        </w:rPr>
        <w:t>Una excursion opcional en 4X4 en los valles escondidas de Capadocia con las explendidas paradas panoramicas para sacar fotos de las chimeneas de hadas y otras formaciones volcanicas que fueron formadas desde hâce millones de anos por la naturaleza. La excursion terminara con un brindis de un vino espumoso por la extraordianaria belleza natural de la region de Capadocia .</w:t>
      </w:r>
      <w:r w:rsidRPr="001067EC">
        <w:rPr>
          <w:color w:val="365F91"/>
          <w:sz w:val="24"/>
          <w:szCs w:val="24"/>
        </w:rPr>
        <w:t> </w:t>
      </w:r>
    </w:p>
    <w:p w14:paraId="4FECF6FB" w14:textId="77777777" w:rsidR="00D9322D" w:rsidRDefault="00D9322D" w:rsidP="00D9322D">
      <w:pPr>
        <w:ind w:left="-426"/>
        <w:jc w:val="both"/>
        <w:rPr>
          <w:color w:val="365F91"/>
          <w:sz w:val="24"/>
          <w:szCs w:val="24"/>
        </w:rPr>
      </w:pPr>
    </w:p>
    <w:p w14:paraId="50CBD8D8" w14:textId="3C991923" w:rsidR="00D9322D" w:rsidRDefault="00D9322D" w:rsidP="00D9322D">
      <w:pPr>
        <w:ind w:left="-426"/>
        <w:jc w:val="both"/>
        <w:rPr>
          <w:color w:val="365F91"/>
          <w:sz w:val="24"/>
          <w:szCs w:val="24"/>
        </w:rPr>
      </w:pPr>
      <w:r>
        <w:rPr>
          <w:color w:val="365F91"/>
          <w:sz w:val="24"/>
          <w:szCs w:val="24"/>
        </w:rPr>
        <w:t xml:space="preserve">Precio por persona           </w:t>
      </w:r>
      <w:r>
        <w:rPr>
          <w:color w:val="365F91"/>
          <w:sz w:val="24"/>
          <w:szCs w:val="24"/>
        </w:rPr>
        <w:tab/>
      </w:r>
      <w:r>
        <w:rPr>
          <w:color w:val="365F91"/>
          <w:sz w:val="24"/>
          <w:szCs w:val="24"/>
        </w:rPr>
        <w:tab/>
      </w:r>
      <w:r w:rsidR="007D4932">
        <w:rPr>
          <w:color w:val="365F91"/>
          <w:sz w:val="24"/>
          <w:szCs w:val="24"/>
        </w:rPr>
        <w:t>80</w:t>
      </w:r>
      <w:r>
        <w:rPr>
          <w:color w:val="365F91"/>
          <w:sz w:val="24"/>
          <w:szCs w:val="24"/>
        </w:rPr>
        <w:t xml:space="preserve">.-usd      </w:t>
      </w:r>
    </w:p>
    <w:p w14:paraId="374AB242" w14:textId="618CE22A" w:rsidR="00D9322D" w:rsidRDefault="00D9322D" w:rsidP="00D9322D">
      <w:pPr>
        <w:ind w:left="-426"/>
        <w:jc w:val="both"/>
        <w:rPr>
          <w:color w:val="365F91"/>
          <w:sz w:val="24"/>
          <w:szCs w:val="24"/>
        </w:rPr>
      </w:pPr>
      <w:r>
        <w:rPr>
          <w:color w:val="365F91"/>
          <w:sz w:val="24"/>
          <w:szCs w:val="24"/>
        </w:rPr>
        <w:t xml:space="preserve">Facturacion operador           </w:t>
      </w:r>
      <w:r>
        <w:rPr>
          <w:color w:val="365F91"/>
          <w:sz w:val="24"/>
          <w:szCs w:val="24"/>
        </w:rPr>
        <w:tab/>
        <w:t>6</w:t>
      </w:r>
      <w:r w:rsidR="007D4932">
        <w:rPr>
          <w:color w:val="365F91"/>
          <w:sz w:val="24"/>
          <w:szCs w:val="24"/>
        </w:rPr>
        <w:t>5</w:t>
      </w:r>
      <w:r>
        <w:rPr>
          <w:color w:val="365F91"/>
          <w:sz w:val="24"/>
          <w:szCs w:val="24"/>
        </w:rPr>
        <w:t xml:space="preserve">.-usd </w:t>
      </w:r>
    </w:p>
    <w:p w14:paraId="47A55502" w14:textId="77777777" w:rsidR="00D9322D" w:rsidRDefault="00D9322D" w:rsidP="00D9322D">
      <w:pPr>
        <w:pBdr>
          <w:top w:val="nil"/>
          <w:left w:val="nil"/>
          <w:bottom w:val="nil"/>
          <w:right w:val="nil"/>
          <w:between w:val="nil"/>
        </w:pBdr>
        <w:ind w:left="-426"/>
        <w:rPr>
          <w:b/>
          <w:color w:val="366091"/>
          <w:sz w:val="24"/>
          <w:szCs w:val="24"/>
        </w:rPr>
      </w:pPr>
    </w:p>
    <w:p w14:paraId="2CBB0F0F" w14:textId="7E22E4AA" w:rsidR="00D9322D" w:rsidRDefault="00D9322D" w:rsidP="00D9322D">
      <w:pPr>
        <w:pBdr>
          <w:top w:val="nil"/>
          <w:left w:val="nil"/>
          <w:bottom w:val="nil"/>
          <w:right w:val="nil"/>
          <w:between w:val="nil"/>
        </w:pBdr>
        <w:ind w:left="-426"/>
        <w:rPr>
          <w:b/>
          <w:color w:val="000000"/>
          <w:sz w:val="24"/>
          <w:szCs w:val="24"/>
        </w:rPr>
      </w:pPr>
      <w:r>
        <w:rPr>
          <w:b/>
          <w:color w:val="366091"/>
          <w:sz w:val="24"/>
          <w:szCs w:val="24"/>
        </w:rPr>
        <w:t>7º DÍA</w:t>
      </w:r>
      <w:bookmarkStart w:id="5" w:name="_Hlk109040273"/>
      <w:r>
        <w:rPr>
          <w:b/>
          <w:color w:val="366091"/>
          <w:sz w:val="24"/>
          <w:szCs w:val="24"/>
        </w:rPr>
        <w:t xml:space="preserve"> </w:t>
      </w:r>
      <w:r>
        <w:rPr>
          <w:b/>
          <w:color w:val="365F91"/>
          <w:sz w:val="24"/>
          <w:szCs w:val="24"/>
        </w:rPr>
        <w:t xml:space="preserve">| </w:t>
      </w:r>
      <w:bookmarkEnd w:id="5"/>
      <w:r>
        <w:rPr>
          <w:b/>
          <w:color w:val="366091"/>
          <w:sz w:val="24"/>
          <w:szCs w:val="24"/>
        </w:rPr>
        <w:t xml:space="preserve">SALIDA DE CAPADOCIA </w:t>
      </w:r>
      <w:r>
        <w:rPr>
          <w:b/>
          <w:color w:val="365F91"/>
          <w:sz w:val="24"/>
          <w:szCs w:val="24"/>
        </w:rPr>
        <w:t>|VUELO PARA ESTAMBUL</w:t>
      </w:r>
      <w:r w:rsidR="007D4932">
        <w:rPr>
          <w:b/>
          <w:color w:val="365F91"/>
          <w:sz w:val="24"/>
          <w:szCs w:val="24"/>
        </w:rPr>
        <w:t xml:space="preserve"> </w:t>
      </w:r>
      <w:r>
        <w:rPr>
          <w:b/>
          <w:color w:val="365F91"/>
          <w:sz w:val="24"/>
          <w:szCs w:val="24"/>
        </w:rPr>
        <w:t xml:space="preserve">(incluido) | CON LA CONEXION A SU VUELO INTERNACIONAL </w:t>
      </w:r>
      <w:r>
        <w:rPr>
          <w:b/>
          <w:color w:val="366091"/>
          <w:sz w:val="24"/>
          <w:szCs w:val="24"/>
        </w:rPr>
        <w:t>(D)</w:t>
      </w:r>
    </w:p>
    <w:p w14:paraId="1F3D8A6B" w14:textId="0F3CA432" w:rsidR="00D9322D" w:rsidRDefault="00D9322D" w:rsidP="00D9322D">
      <w:pPr>
        <w:pBdr>
          <w:top w:val="nil"/>
          <w:left w:val="nil"/>
          <w:bottom w:val="nil"/>
          <w:right w:val="nil"/>
          <w:between w:val="nil"/>
        </w:pBdr>
        <w:ind w:left="-426"/>
        <w:rPr>
          <w:color w:val="376092"/>
          <w:sz w:val="24"/>
          <w:szCs w:val="24"/>
        </w:rPr>
      </w:pPr>
      <w:r>
        <w:rPr>
          <w:color w:val="376092"/>
          <w:sz w:val="24"/>
          <w:szCs w:val="24"/>
        </w:rPr>
        <w:t>Desayuno en el hotel . (</w:t>
      </w:r>
      <w:r w:rsidR="007D4932">
        <w:rPr>
          <w:color w:val="376092"/>
          <w:sz w:val="24"/>
          <w:szCs w:val="24"/>
        </w:rPr>
        <w:t>s</w:t>
      </w:r>
      <w:r>
        <w:rPr>
          <w:color w:val="376092"/>
          <w:sz w:val="24"/>
          <w:szCs w:val="24"/>
        </w:rPr>
        <w:t>i el horario del vuelo y del traslado  lo permite</w:t>
      </w:r>
      <w:r w:rsidR="007D4932">
        <w:rPr>
          <w:color w:val="376092"/>
          <w:sz w:val="24"/>
          <w:szCs w:val="24"/>
        </w:rPr>
        <w:t>n</w:t>
      </w:r>
      <w:r>
        <w:rPr>
          <w:color w:val="376092"/>
          <w:sz w:val="24"/>
          <w:szCs w:val="24"/>
        </w:rPr>
        <w:t>)</w:t>
      </w:r>
      <w:r>
        <w:rPr>
          <w:b/>
          <w:color w:val="365F91"/>
          <w:sz w:val="28"/>
          <w:szCs w:val="28"/>
        </w:rPr>
        <w:t xml:space="preserve">. </w:t>
      </w:r>
      <w:r>
        <w:rPr>
          <w:color w:val="376092"/>
          <w:sz w:val="24"/>
          <w:szCs w:val="24"/>
        </w:rPr>
        <w:t xml:space="preserve">Traslado al aeropuerto y fin de nuestros servicios. </w:t>
      </w:r>
    </w:p>
    <w:p w14:paraId="16F3E7CA" w14:textId="77777777" w:rsidR="00D9322D" w:rsidRDefault="00D9322D" w:rsidP="00D9322D">
      <w:pPr>
        <w:rPr>
          <w:b/>
          <w:color w:val="366091"/>
          <w:sz w:val="28"/>
          <w:szCs w:val="28"/>
        </w:rPr>
      </w:pPr>
    </w:p>
    <w:p w14:paraId="46F382A0" w14:textId="77777777" w:rsidR="00660574" w:rsidRDefault="00660574" w:rsidP="00D9322D">
      <w:pPr>
        <w:rPr>
          <w:b/>
          <w:color w:val="366091"/>
          <w:sz w:val="28"/>
          <w:szCs w:val="28"/>
        </w:rPr>
      </w:pPr>
    </w:p>
    <w:p w14:paraId="18F892F1" w14:textId="77777777" w:rsidR="00733C64" w:rsidRDefault="00733C64" w:rsidP="00D9322D">
      <w:pPr>
        <w:rPr>
          <w:b/>
          <w:color w:val="366091"/>
          <w:sz w:val="28"/>
          <w:szCs w:val="28"/>
        </w:rPr>
      </w:pPr>
    </w:p>
    <w:p w14:paraId="486B25B7" w14:textId="77777777" w:rsidR="00733C64" w:rsidRDefault="00733C64" w:rsidP="00D9322D">
      <w:pPr>
        <w:rPr>
          <w:b/>
          <w:color w:val="366091"/>
          <w:sz w:val="28"/>
          <w:szCs w:val="28"/>
        </w:rPr>
      </w:pPr>
    </w:p>
    <w:p w14:paraId="697CC97C" w14:textId="77777777" w:rsidR="00660574" w:rsidRDefault="00660574" w:rsidP="00D9322D">
      <w:pPr>
        <w:rPr>
          <w:b/>
          <w:color w:val="366091"/>
          <w:sz w:val="28"/>
          <w:szCs w:val="28"/>
        </w:rPr>
      </w:pPr>
    </w:p>
    <w:p w14:paraId="260FFDB6" w14:textId="77777777" w:rsidR="00D9322D" w:rsidRPr="003723BA" w:rsidRDefault="00D9322D" w:rsidP="00D9322D">
      <w:pPr>
        <w:ind w:left="-567"/>
        <w:rPr>
          <w:b/>
          <w:color w:val="E36C09"/>
          <w:sz w:val="24"/>
          <w:szCs w:val="24"/>
        </w:rPr>
      </w:pPr>
      <w:r w:rsidRPr="003723BA">
        <w:rPr>
          <w:b/>
          <w:color w:val="E36C09"/>
          <w:sz w:val="24"/>
          <w:szCs w:val="24"/>
        </w:rPr>
        <w:lastRenderedPageBreak/>
        <w:t xml:space="preserve">HOTELES </w:t>
      </w:r>
    </w:p>
    <w:p w14:paraId="4E84F3FA" w14:textId="77777777" w:rsidR="00D9322D" w:rsidRPr="00687601" w:rsidRDefault="00D9322D" w:rsidP="00D9322D">
      <w:pPr>
        <w:ind w:left="-567"/>
        <w:rPr>
          <w:i/>
          <w:color w:val="E36C09"/>
          <w:sz w:val="20"/>
          <w:szCs w:val="20"/>
        </w:rPr>
      </w:pPr>
      <w:r>
        <w:rPr>
          <w:i/>
          <w:color w:val="E36C09"/>
          <w:sz w:val="20"/>
          <w:szCs w:val="20"/>
        </w:rPr>
        <w:t>( CUALQUIER SEA LA CATEGORIA ELEGIDA EN ESTAMBUL, NOS ALOJAMOS EN HOTELES MISMA CATEGORIA DURANTE EL CIRCUITO)</w:t>
      </w:r>
    </w:p>
    <w:tbl>
      <w:tblPr>
        <w:tblW w:w="10608" w:type="dxa"/>
        <w:tblInd w:w="-5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394"/>
        <w:gridCol w:w="1134"/>
        <w:gridCol w:w="8080"/>
      </w:tblGrid>
      <w:tr w:rsidR="00660574" w14:paraId="5CC5FE04" w14:textId="77777777" w:rsidTr="007D3AFD">
        <w:trPr>
          <w:trHeight w:val="370"/>
        </w:trPr>
        <w:tc>
          <w:tcPr>
            <w:tcW w:w="1394" w:type="dxa"/>
            <w:vMerge w:val="restart"/>
            <w:shd w:val="pct5" w:color="auto" w:fill="FFFFFF" w:themeFill="background1"/>
          </w:tcPr>
          <w:p w14:paraId="5D9094E3" w14:textId="77777777" w:rsidR="00660574" w:rsidRPr="00DD61FF" w:rsidRDefault="00660574" w:rsidP="00660574">
            <w:pPr>
              <w:rPr>
                <w:color w:val="365F91"/>
                <w:sz w:val="24"/>
                <w:szCs w:val="24"/>
              </w:rPr>
            </w:pPr>
            <w:r w:rsidRPr="00DD61FF">
              <w:rPr>
                <w:color w:val="365F91"/>
                <w:sz w:val="24"/>
                <w:szCs w:val="24"/>
              </w:rPr>
              <w:t>Estambul</w:t>
            </w:r>
          </w:p>
          <w:p w14:paraId="0EACA4DB" w14:textId="77777777" w:rsidR="00660574" w:rsidRPr="00DD61FF" w:rsidRDefault="00660574" w:rsidP="00660574">
            <w:pPr>
              <w:rPr>
                <w:color w:val="365F91"/>
                <w:sz w:val="24"/>
                <w:szCs w:val="24"/>
              </w:rPr>
            </w:pPr>
          </w:p>
        </w:tc>
        <w:tc>
          <w:tcPr>
            <w:tcW w:w="1134" w:type="dxa"/>
            <w:shd w:val="pct5" w:color="auto" w:fill="FFFFFF" w:themeFill="background1"/>
          </w:tcPr>
          <w:p w14:paraId="103D179D" w14:textId="77777777" w:rsidR="00660574" w:rsidRPr="00687601" w:rsidRDefault="00660574" w:rsidP="00660574">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12BFA267" w14:textId="121A2AEF" w:rsidR="00660574" w:rsidRDefault="00660574" w:rsidP="00660574">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660574" w14:paraId="71448743" w14:textId="77777777" w:rsidTr="007D3AFD">
        <w:trPr>
          <w:trHeight w:val="369"/>
        </w:trPr>
        <w:tc>
          <w:tcPr>
            <w:tcW w:w="1394" w:type="dxa"/>
            <w:vMerge/>
            <w:shd w:val="pct5" w:color="auto" w:fill="FFFFFF" w:themeFill="background1"/>
          </w:tcPr>
          <w:p w14:paraId="32AECCED" w14:textId="77777777" w:rsidR="00660574" w:rsidRPr="00DD61FF" w:rsidRDefault="00660574" w:rsidP="00660574">
            <w:pPr>
              <w:rPr>
                <w:color w:val="365F91"/>
                <w:sz w:val="24"/>
                <w:szCs w:val="24"/>
              </w:rPr>
            </w:pPr>
          </w:p>
        </w:tc>
        <w:tc>
          <w:tcPr>
            <w:tcW w:w="1134" w:type="dxa"/>
            <w:shd w:val="pct5" w:color="auto" w:fill="FFFFFF" w:themeFill="background1"/>
          </w:tcPr>
          <w:p w14:paraId="76F86208" w14:textId="77777777" w:rsidR="00660574" w:rsidRPr="00687601" w:rsidRDefault="00660574" w:rsidP="00660574">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31D5C71E" w14:textId="0F8F2A9C" w:rsidR="00660574" w:rsidRPr="00477DBA" w:rsidRDefault="00660574" w:rsidP="00660574">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660574" w14:paraId="4B2F0A6F" w14:textId="77777777" w:rsidTr="007D3AFD">
        <w:trPr>
          <w:trHeight w:val="294"/>
        </w:trPr>
        <w:tc>
          <w:tcPr>
            <w:tcW w:w="1394" w:type="dxa"/>
            <w:vMerge/>
            <w:shd w:val="pct5" w:color="auto" w:fill="FFFFFF" w:themeFill="background1"/>
          </w:tcPr>
          <w:p w14:paraId="6D060C79" w14:textId="77777777" w:rsidR="00660574" w:rsidRPr="00DD61FF" w:rsidRDefault="00660574" w:rsidP="00660574">
            <w:pPr>
              <w:rPr>
                <w:color w:val="365F91"/>
                <w:sz w:val="24"/>
                <w:szCs w:val="24"/>
              </w:rPr>
            </w:pPr>
          </w:p>
        </w:tc>
        <w:tc>
          <w:tcPr>
            <w:tcW w:w="1134" w:type="dxa"/>
            <w:shd w:val="pct5" w:color="auto" w:fill="FFFFFF" w:themeFill="background1"/>
          </w:tcPr>
          <w:p w14:paraId="1C1976F8" w14:textId="77777777" w:rsidR="00660574" w:rsidRPr="00687601" w:rsidRDefault="00660574" w:rsidP="00660574">
            <w:pPr>
              <w:rPr>
                <w:bCs/>
                <w:color w:val="365F91"/>
                <w:sz w:val="24"/>
                <w:szCs w:val="24"/>
              </w:rPr>
            </w:pPr>
            <w:r>
              <w:rPr>
                <w:bCs/>
                <w:color w:val="365F91"/>
                <w:sz w:val="24"/>
                <w:szCs w:val="24"/>
              </w:rPr>
              <w:t xml:space="preserve">Superior </w:t>
            </w:r>
          </w:p>
        </w:tc>
        <w:tc>
          <w:tcPr>
            <w:tcW w:w="8080" w:type="dxa"/>
            <w:shd w:val="pct5" w:color="auto" w:fill="FFFFFF" w:themeFill="background1"/>
          </w:tcPr>
          <w:p w14:paraId="17F5C90F" w14:textId="12C073C5" w:rsidR="00660574" w:rsidRPr="00477DBA" w:rsidRDefault="00660574" w:rsidP="00660574">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D9322D" w14:paraId="78BCDE53" w14:textId="77777777" w:rsidTr="007D3AFD">
        <w:trPr>
          <w:trHeight w:val="294"/>
        </w:trPr>
        <w:tc>
          <w:tcPr>
            <w:tcW w:w="1394" w:type="dxa"/>
            <w:shd w:val="pct5" w:color="auto" w:fill="FFFFFF" w:themeFill="background1"/>
          </w:tcPr>
          <w:p w14:paraId="66B010D3" w14:textId="77777777" w:rsidR="00D9322D" w:rsidRPr="00DD61FF" w:rsidRDefault="00D9322D" w:rsidP="007D3AFD">
            <w:pPr>
              <w:rPr>
                <w:color w:val="365F91"/>
                <w:sz w:val="24"/>
                <w:szCs w:val="24"/>
              </w:rPr>
            </w:pPr>
            <w:r w:rsidRPr="00DD61FF">
              <w:rPr>
                <w:color w:val="365F91"/>
                <w:sz w:val="24"/>
                <w:szCs w:val="24"/>
              </w:rPr>
              <w:t>Capadocia</w:t>
            </w:r>
          </w:p>
        </w:tc>
        <w:tc>
          <w:tcPr>
            <w:tcW w:w="1134" w:type="dxa"/>
            <w:shd w:val="pct5" w:color="auto" w:fill="FFFFFF" w:themeFill="background1"/>
          </w:tcPr>
          <w:p w14:paraId="0B8259F4" w14:textId="77777777" w:rsidR="00D9322D" w:rsidRDefault="00D9322D" w:rsidP="007D3AFD">
            <w:pPr>
              <w:rPr>
                <w:bCs/>
                <w:color w:val="365F91"/>
                <w:sz w:val="24"/>
                <w:szCs w:val="24"/>
              </w:rPr>
            </w:pPr>
            <w:r>
              <w:rPr>
                <w:bCs/>
                <w:color w:val="365F91"/>
                <w:sz w:val="24"/>
                <w:szCs w:val="24"/>
              </w:rPr>
              <w:t>5*</w:t>
            </w:r>
          </w:p>
        </w:tc>
        <w:tc>
          <w:tcPr>
            <w:tcW w:w="8080" w:type="dxa"/>
            <w:shd w:val="pct5" w:color="auto" w:fill="FFFFFF" w:themeFill="background1"/>
          </w:tcPr>
          <w:p w14:paraId="22C19D51" w14:textId="77777777" w:rsidR="00D9322D" w:rsidRDefault="00D9322D" w:rsidP="007D3AFD">
            <w:pPr>
              <w:rPr>
                <w:color w:val="365F91"/>
                <w:sz w:val="24"/>
                <w:szCs w:val="24"/>
              </w:rPr>
            </w:pPr>
            <w:r>
              <w:rPr>
                <w:color w:val="365F91"/>
                <w:sz w:val="24"/>
                <w:szCs w:val="24"/>
              </w:rPr>
              <w:t xml:space="preserve">Dinler Urgup o Perissia o Avrasya o Mustafa o Suhan o similar </w:t>
            </w:r>
          </w:p>
        </w:tc>
      </w:tr>
    </w:tbl>
    <w:p w14:paraId="1800349E" w14:textId="77777777" w:rsidR="00D9322D" w:rsidRDefault="00D9322D" w:rsidP="00AD0315">
      <w:pPr>
        <w:ind w:right="-142"/>
        <w:rPr>
          <w:b/>
          <w:color w:val="365F91"/>
        </w:rPr>
      </w:pPr>
    </w:p>
    <w:p w14:paraId="5AEF5EB9" w14:textId="214A5FED" w:rsidR="00D9322D" w:rsidRDefault="00D9322D" w:rsidP="00D9322D">
      <w:pPr>
        <w:ind w:left="-709" w:right="-142"/>
        <w:rPr>
          <w:b/>
          <w:color w:val="E36C09"/>
          <w:sz w:val="24"/>
          <w:szCs w:val="24"/>
        </w:rPr>
      </w:pPr>
      <w:r w:rsidRPr="00FB3DCA">
        <w:rPr>
          <w:b/>
          <w:color w:val="E36C09"/>
          <w:sz w:val="24"/>
          <w:szCs w:val="24"/>
        </w:rPr>
        <w:t xml:space="preserve">  </w:t>
      </w:r>
      <w:r w:rsidR="00AD0315">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w:t>
      </w:r>
      <w:r w:rsidR="00660574">
        <w:rPr>
          <w:b/>
          <w:color w:val="E36C09"/>
          <w:sz w:val="24"/>
          <w:szCs w:val="24"/>
        </w:rPr>
        <w:t xml:space="preserve">EN AMARILLO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AD0315" w14:paraId="1FEF963E" w14:textId="77777777" w:rsidTr="00AD0315">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22FEB196" w14:textId="77777777" w:rsidR="00AD0315" w:rsidRPr="00AD0315" w:rsidRDefault="00AD0315" w:rsidP="00910EBC">
            <w:pPr>
              <w:jc w:val="center"/>
              <w:rPr>
                <w:rFonts w:cstheme="minorBidi"/>
                <w:color w:val="1F497D" w:themeColor="text2"/>
                <w:lang w:eastAsia="en-US"/>
              </w:rPr>
            </w:pPr>
            <w:r>
              <w:rPr>
                <w:rFonts w:cstheme="minorBidi"/>
                <w:color w:val="1F497D" w:themeColor="text2"/>
                <w:lang w:eastAsia="en-US"/>
              </w:rPr>
              <w:t>Niño/a a compartir la habitacion con 2 adultos</w:t>
            </w:r>
          </w:p>
        </w:tc>
      </w:tr>
      <w:tr w:rsidR="00AD0315" w14:paraId="4DD1ABC2" w14:textId="77777777" w:rsidTr="00910EBC">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5639EB1" w14:textId="77777777" w:rsidR="00AD0315" w:rsidRDefault="00AD0315" w:rsidP="00910EBC">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9CBC1CC" w14:textId="77777777" w:rsidR="00AD0315" w:rsidRDefault="00AD0315" w:rsidP="00910EBC">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8D66C40" w14:textId="77777777" w:rsidR="00AD0315" w:rsidRDefault="00AD0315" w:rsidP="00910EBC">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503B57C" w14:textId="77777777" w:rsidR="00AD0315" w:rsidRDefault="00AD0315" w:rsidP="00910EBC">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A560E8B" w14:textId="77777777" w:rsidR="00AD0315" w:rsidRDefault="00AD0315" w:rsidP="00910EBC">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278C2AF" w14:textId="77777777" w:rsidR="00AD0315" w:rsidRDefault="00AD0315" w:rsidP="00910EBC">
            <w:pPr>
              <w:rPr>
                <w:b/>
                <w:color w:val="365F91"/>
                <w:sz w:val="24"/>
                <w:szCs w:val="24"/>
              </w:rPr>
            </w:pPr>
            <w:r>
              <w:rPr>
                <w:b/>
                <w:color w:val="365F91"/>
                <w:sz w:val="24"/>
                <w:szCs w:val="24"/>
              </w:rPr>
              <w:t>3-12 años</w:t>
            </w:r>
          </w:p>
        </w:tc>
      </w:tr>
      <w:tr w:rsidR="000D2B13" w14:paraId="62D2BDB2" w14:textId="77777777" w:rsidTr="00910EBC">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FB718CD" w14:textId="77777777" w:rsidR="000D2B13" w:rsidRPr="00C86848" w:rsidRDefault="000D2B13" w:rsidP="000D2B13">
            <w:pPr>
              <w:rPr>
                <w:b/>
                <w:color w:val="365F91"/>
                <w:sz w:val="24"/>
                <w:szCs w:val="24"/>
              </w:rPr>
            </w:pPr>
            <w:r>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3F5CD2" w14:textId="3A3854A1" w:rsidR="000D2B13" w:rsidRPr="00B65729" w:rsidRDefault="000D2B13" w:rsidP="000D2B13">
            <w:pPr>
              <w:rPr>
                <w:color w:val="365F91" w:themeColor="accent1" w:themeShade="BF"/>
                <w:sz w:val="24"/>
                <w:szCs w:val="24"/>
              </w:rPr>
            </w:pPr>
            <w:r>
              <w:rPr>
                <w:color w:val="365F91" w:themeColor="accent1" w:themeShade="BF"/>
                <w:sz w:val="24"/>
                <w:szCs w:val="24"/>
              </w:rPr>
              <w:t>700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D8B0F1" w14:textId="3C49B4F7" w:rsidR="000D2B13" w:rsidRPr="00B65729" w:rsidRDefault="000D2B13" w:rsidP="000D2B13">
            <w:pPr>
              <w:rPr>
                <w:color w:val="365F91" w:themeColor="accent1" w:themeShade="BF"/>
                <w:sz w:val="24"/>
                <w:szCs w:val="24"/>
              </w:rPr>
            </w:pPr>
            <w:r>
              <w:rPr>
                <w:color w:val="365F91" w:themeColor="accent1" w:themeShade="BF"/>
                <w:sz w:val="24"/>
                <w:szCs w:val="24"/>
              </w:rPr>
              <w:t>185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08E06C" w14:textId="5BBA6EB4" w:rsidR="000D2B13" w:rsidRPr="00B65729" w:rsidRDefault="000D2B13" w:rsidP="000D2B13">
            <w:pPr>
              <w:rPr>
                <w:color w:val="365F91" w:themeColor="accent1" w:themeShade="BF"/>
                <w:sz w:val="24"/>
                <w:szCs w:val="24"/>
              </w:rPr>
            </w:pPr>
            <w:r>
              <w:rPr>
                <w:color w:val="365F91" w:themeColor="accent1" w:themeShade="BF"/>
                <w:sz w:val="24"/>
                <w:szCs w:val="24"/>
              </w:rPr>
              <w:t>700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966507" w14:textId="77777777" w:rsidR="000D2B13" w:rsidRDefault="000D2B13" w:rsidP="000D2B13">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6AE968F" w14:textId="77777777" w:rsidR="000D2B13" w:rsidRDefault="000D2B13" w:rsidP="000D2B13">
            <w:pPr>
              <w:rPr>
                <w:color w:val="365F91"/>
                <w:sz w:val="24"/>
                <w:szCs w:val="24"/>
              </w:rPr>
            </w:pPr>
            <w:r>
              <w:rPr>
                <w:color w:val="365F91"/>
                <w:sz w:val="24"/>
                <w:szCs w:val="24"/>
              </w:rPr>
              <w:t>%50</w:t>
            </w:r>
          </w:p>
        </w:tc>
      </w:tr>
      <w:tr w:rsidR="000D2B13" w14:paraId="14A6C949" w14:textId="77777777" w:rsidTr="00910EBC">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9C43606" w14:textId="77777777" w:rsidR="000D2B13" w:rsidRPr="00C86848" w:rsidRDefault="000D2B13" w:rsidP="000D2B13">
            <w:pPr>
              <w:rPr>
                <w:b/>
                <w:color w:val="365F91"/>
                <w:sz w:val="24"/>
                <w:szCs w:val="24"/>
              </w:rPr>
            </w:pPr>
            <w:r>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594E4A" w14:textId="58D32649" w:rsidR="000D2B13" w:rsidRPr="00B65729" w:rsidRDefault="000D2B13" w:rsidP="000D2B13">
            <w:pPr>
              <w:rPr>
                <w:color w:val="365F91" w:themeColor="accent1" w:themeShade="BF"/>
                <w:sz w:val="24"/>
                <w:szCs w:val="24"/>
              </w:rPr>
            </w:pPr>
            <w:r>
              <w:rPr>
                <w:color w:val="365F91" w:themeColor="accent1" w:themeShade="BF"/>
                <w:sz w:val="24"/>
                <w:szCs w:val="24"/>
              </w:rPr>
              <w:t>820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1D12A7" w14:textId="4E210F31" w:rsidR="000D2B13" w:rsidRPr="00B65729" w:rsidRDefault="000D2B13" w:rsidP="000D2B13">
            <w:pPr>
              <w:rPr>
                <w:color w:val="365F91" w:themeColor="accent1" w:themeShade="BF"/>
                <w:sz w:val="24"/>
                <w:szCs w:val="24"/>
              </w:rPr>
            </w:pPr>
            <w:r>
              <w:rPr>
                <w:color w:val="365F91" w:themeColor="accent1" w:themeShade="BF"/>
                <w:sz w:val="24"/>
                <w:szCs w:val="24"/>
              </w:rPr>
              <w:t>305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6132C2" w14:textId="031630D8" w:rsidR="000D2B13" w:rsidRPr="00B65729" w:rsidRDefault="000D2B13" w:rsidP="000D2B13">
            <w:pPr>
              <w:rPr>
                <w:color w:val="365F91" w:themeColor="accent1" w:themeShade="BF"/>
                <w:sz w:val="24"/>
                <w:szCs w:val="24"/>
              </w:rPr>
            </w:pPr>
            <w:r>
              <w:rPr>
                <w:color w:val="365F91" w:themeColor="accent1" w:themeShade="BF"/>
                <w:sz w:val="24"/>
                <w:szCs w:val="24"/>
              </w:rPr>
              <w:t>820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E52F1E" w14:textId="77777777" w:rsidR="000D2B13" w:rsidRDefault="000D2B13" w:rsidP="000D2B13">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04D684A" w14:textId="77777777" w:rsidR="000D2B13" w:rsidRDefault="000D2B13" w:rsidP="000D2B13">
            <w:pPr>
              <w:rPr>
                <w:color w:val="365F91"/>
                <w:sz w:val="24"/>
                <w:szCs w:val="24"/>
              </w:rPr>
            </w:pPr>
            <w:r>
              <w:rPr>
                <w:color w:val="365F91"/>
                <w:sz w:val="24"/>
                <w:szCs w:val="24"/>
              </w:rPr>
              <w:t>%50</w:t>
            </w:r>
          </w:p>
        </w:tc>
      </w:tr>
      <w:tr w:rsidR="000D2B13" w14:paraId="48A6B3BD" w14:textId="77777777" w:rsidTr="00910EBC">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84A64C" w14:textId="77777777" w:rsidR="000D2B13" w:rsidRDefault="000D2B13" w:rsidP="000D2B13">
            <w:pPr>
              <w:rPr>
                <w:b/>
                <w:color w:val="365F91"/>
                <w:sz w:val="24"/>
                <w:szCs w:val="24"/>
              </w:rPr>
            </w:pPr>
            <w:r>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4EC94F7" w14:textId="52DD2B0E" w:rsidR="000D2B13" w:rsidRPr="00B65729" w:rsidRDefault="000D2B13" w:rsidP="000D2B13">
            <w:pPr>
              <w:rPr>
                <w:color w:val="365F91" w:themeColor="accent1" w:themeShade="BF"/>
                <w:sz w:val="24"/>
                <w:szCs w:val="24"/>
              </w:rPr>
            </w:pPr>
            <w:r>
              <w:rPr>
                <w:color w:val="365F91" w:themeColor="accent1" w:themeShade="BF"/>
                <w:sz w:val="24"/>
                <w:szCs w:val="24"/>
              </w:rPr>
              <w:t>935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1B9C06" w14:textId="535FF68F" w:rsidR="000D2B13" w:rsidRPr="00B65729" w:rsidRDefault="000D2B13" w:rsidP="000D2B13">
            <w:pPr>
              <w:rPr>
                <w:color w:val="365F91" w:themeColor="accent1" w:themeShade="BF"/>
                <w:sz w:val="24"/>
                <w:szCs w:val="24"/>
              </w:rPr>
            </w:pPr>
            <w:r>
              <w:rPr>
                <w:color w:val="365F91" w:themeColor="accent1" w:themeShade="BF"/>
                <w:sz w:val="24"/>
                <w:szCs w:val="24"/>
              </w:rPr>
              <w:t>420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3D7949" w14:textId="36B482DF" w:rsidR="000D2B13" w:rsidRPr="00B65729" w:rsidRDefault="000D2B13" w:rsidP="000D2B13">
            <w:pPr>
              <w:rPr>
                <w:color w:val="365F91" w:themeColor="accent1" w:themeShade="BF"/>
                <w:sz w:val="24"/>
                <w:szCs w:val="24"/>
              </w:rPr>
            </w:pPr>
            <w:r>
              <w:rPr>
                <w:color w:val="365F91" w:themeColor="accent1" w:themeShade="BF"/>
                <w:sz w:val="24"/>
                <w:szCs w:val="24"/>
              </w:rPr>
              <w:t>935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2629698" w14:textId="77777777" w:rsidR="000D2B13" w:rsidRDefault="000D2B13" w:rsidP="000D2B13">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384472" w14:textId="77777777" w:rsidR="000D2B13" w:rsidRDefault="000D2B13" w:rsidP="000D2B13">
            <w:pPr>
              <w:rPr>
                <w:color w:val="365F91"/>
                <w:sz w:val="24"/>
                <w:szCs w:val="24"/>
              </w:rPr>
            </w:pPr>
            <w:r>
              <w:rPr>
                <w:color w:val="365F91"/>
                <w:sz w:val="24"/>
                <w:szCs w:val="24"/>
              </w:rPr>
              <w:t>%50</w:t>
            </w:r>
          </w:p>
        </w:tc>
      </w:tr>
    </w:tbl>
    <w:p w14:paraId="5488B405" w14:textId="77777777" w:rsidR="00D9322D" w:rsidRDefault="00D9322D" w:rsidP="00D9322D">
      <w:pPr>
        <w:ind w:right="-142"/>
        <w:rPr>
          <w:b/>
          <w:color w:val="E36C09"/>
          <w:sz w:val="28"/>
          <w:szCs w:val="28"/>
        </w:rPr>
      </w:pPr>
    </w:p>
    <w:p w14:paraId="37587482" w14:textId="27886DB5" w:rsidR="00660574" w:rsidRDefault="00660574" w:rsidP="00660574">
      <w:pPr>
        <w:ind w:left="-709" w:right="-142"/>
        <w:rPr>
          <w:b/>
          <w:color w:val="E36C09"/>
          <w:sz w:val="24"/>
          <w:szCs w:val="24"/>
        </w:rPr>
      </w:pPr>
      <w:r w:rsidRPr="00FB3DCA">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660574" w14:paraId="11694881"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577A7F0F" w14:textId="77777777" w:rsidR="00660574" w:rsidRPr="00AD0315" w:rsidRDefault="00660574" w:rsidP="000128A6">
            <w:pPr>
              <w:jc w:val="center"/>
              <w:rPr>
                <w:rFonts w:cstheme="minorBidi"/>
                <w:color w:val="1F497D" w:themeColor="text2"/>
                <w:lang w:eastAsia="en-US"/>
              </w:rPr>
            </w:pPr>
            <w:r>
              <w:rPr>
                <w:rFonts w:cstheme="minorBidi"/>
                <w:color w:val="1F497D" w:themeColor="text2"/>
                <w:lang w:eastAsia="en-US"/>
              </w:rPr>
              <w:t>Niño/a a compartir la habitacion con 2 adultos</w:t>
            </w:r>
          </w:p>
        </w:tc>
      </w:tr>
      <w:tr w:rsidR="00660574" w14:paraId="0B280FF2" w14:textId="77777777" w:rsidTr="000128A6">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F0F3F7A" w14:textId="77777777" w:rsidR="00660574" w:rsidRDefault="00660574" w:rsidP="000128A6">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702F127" w14:textId="77777777" w:rsidR="00660574" w:rsidRDefault="00660574"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6EA4A19" w14:textId="77777777" w:rsidR="00660574" w:rsidRDefault="00660574"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5296E43" w14:textId="77777777" w:rsidR="00660574" w:rsidRDefault="00660574"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177B744" w14:textId="77777777" w:rsidR="00660574" w:rsidRDefault="00660574"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8BE64A7" w14:textId="77777777" w:rsidR="00660574" w:rsidRDefault="00660574" w:rsidP="000128A6">
            <w:pPr>
              <w:rPr>
                <w:b/>
                <w:color w:val="365F91"/>
                <w:sz w:val="24"/>
                <w:szCs w:val="24"/>
              </w:rPr>
            </w:pPr>
            <w:r>
              <w:rPr>
                <w:b/>
                <w:color w:val="365F91"/>
                <w:sz w:val="24"/>
                <w:szCs w:val="24"/>
              </w:rPr>
              <w:t>3-12 años</w:t>
            </w:r>
          </w:p>
        </w:tc>
      </w:tr>
      <w:tr w:rsidR="000D2B13" w14:paraId="298EF799" w14:textId="77777777" w:rsidTr="000128A6">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F87003" w14:textId="77777777" w:rsidR="000D2B13" w:rsidRPr="00C86848" w:rsidRDefault="000D2B13" w:rsidP="000D2B13">
            <w:pPr>
              <w:rPr>
                <w:b/>
                <w:color w:val="365F91"/>
                <w:sz w:val="24"/>
                <w:szCs w:val="24"/>
              </w:rPr>
            </w:pPr>
            <w:r>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EDE64D" w14:textId="143C5647" w:rsidR="000D2B13" w:rsidRPr="00B65729" w:rsidRDefault="000D2B13" w:rsidP="000D2B13">
            <w:pPr>
              <w:rPr>
                <w:color w:val="365F91" w:themeColor="accent1" w:themeShade="BF"/>
                <w:sz w:val="24"/>
                <w:szCs w:val="24"/>
              </w:rPr>
            </w:pPr>
            <w:r>
              <w:rPr>
                <w:color w:val="365F91" w:themeColor="accent1" w:themeShade="BF"/>
                <w:sz w:val="24"/>
                <w:szCs w:val="24"/>
              </w:rPr>
              <w:t>740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A8EF31" w14:textId="69C68BE7" w:rsidR="000D2B13" w:rsidRPr="00B65729" w:rsidRDefault="000D2B13" w:rsidP="000D2B13">
            <w:pPr>
              <w:rPr>
                <w:color w:val="365F91" w:themeColor="accent1" w:themeShade="BF"/>
                <w:sz w:val="24"/>
                <w:szCs w:val="24"/>
              </w:rPr>
            </w:pPr>
            <w:r>
              <w:rPr>
                <w:color w:val="365F91" w:themeColor="accent1" w:themeShade="BF"/>
                <w:sz w:val="24"/>
                <w:szCs w:val="24"/>
              </w:rPr>
              <w:t>205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ECEEC3" w14:textId="00F1F9E8" w:rsidR="000D2B13" w:rsidRPr="00B65729" w:rsidRDefault="000D2B13" w:rsidP="000D2B13">
            <w:pPr>
              <w:rPr>
                <w:color w:val="365F91" w:themeColor="accent1" w:themeShade="BF"/>
                <w:sz w:val="24"/>
                <w:szCs w:val="24"/>
              </w:rPr>
            </w:pPr>
            <w:r>
              <w:rPr>
                <w:color w:val="365F91" w:themeColor="accent1" w:themeShade="BF"/>
                <w:sz w:val="24"/>
                <w:szCs w:val="24"/>
              </w:rPr>
              <w:t>740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907F03" w14:textId="77777777" w:rsidR="000D2B13" w:rsidRDefault="000D2B13" w:rsidP="000D2B13">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657D91" w14:textId="77777777" w:rsidR="000D2B13" w:rsidRDefault="000D2B13" w:rsidP="000D2B13">
            <w:pPr>
              <w:rPr>
                <w:color w:val="365F91"/>
                <w:sz w:val="24"/>
                <w:szCs w:val="24"/>
              </w:rPr>
            </w:pPr>
            <w:r>
              <w:rPr>
                <w:color w:val="365F91"/>
                <w:sz w:val="24"/>
                <w:szCs w:val="24"/>
              </w:rPr>
              <w:t>%50</w:t>
            </w:r>
          </w:p>
        </w:tc>
      </w:tr>
      <w:tr w:rsidR="000D2B13" w14:paraId="08DEDAD5" w14:textId="77777777" w:rsidTr="000128A6">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BD6CD7" w14:textId="77777777" w:rsidR="000D2B13" w:rsidRPr="00C86848" w:rsidRDefault="000D2B13" w:rsidP="000D2B13">
            <w:pPr>
              <w:rPr>
                <w:b/>
                <w:color w:val="365F91"/>
                <w:sz w:val="24"/>
                <w:szCs w:val="24"/>
              </w:rPr>
            </w:pPr>
            <w:r>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A056027" w14:textId="5E0CFCB7" w:rsidR="000D2B13" w:rsidRPr="00B65729" w:rsidRDefault="000D2B13" w:rsidP="000D2B13">
            <w:pPr>
              <w:rPr>
                <w:color w:val="365F91" w:themeColor="accent1" w:themeShade="BF"/>
                <w:sz w:val="24"/>
                <w:szCs w:val="24"/>
              </w:rPr>
            </w:pPr>
            <w:r>
              <w:rPr>
                <w:color w:val="365F91" w:themeColor="accent1" w:themeShade="BF"/>
                <w:sz w:val="24"/>
                <w:szCs w:val="24"/>
              </w:rPr>
              <w:t>860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B468F4E" w14:textId="12AA4450" w:rsidR="000D2B13" w:rsidRPr="00B65729" w:rsidRDefault="000D2B13" w:rsidP="000D2B13">
            <w:pPr>
              <w:rPr>
                <w:color w:val="365F91" w:themeColor="accent1" w:themeShade="BF"/>
                <w:sz w:val="24"/>
                <w:szCs w:val="24"/>
              </w:rPr>
            </w:pPr>
            <w:r>
              <w:rPr>
                <w:color w:val="365F91" w:themeColor="accent1" w:themeShade="BF"/>
                <w:sz w:val="24"/>
                <w:szCs w:val="24"/>
              </w:rPr>
              <w:t>325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F4AD0D" w14:textId="6819D15E" w:rsidR="000D2B13" w:rsidRPr="00B65729" w:rsidRDefault="000D2B13" w:rsidP="000D2B13">
            <w:pPr>
              <w:rPr>
                <w:color w:val="365F91" w:themeColor="accent1" w:themeShade="BF"/>
                <w:sz w:val="24"/>
                <w:szCs w:val="24"/>
              </w:rPr>
            </w:pPr>
            <w:r>
              <w:rPr>
                <w:color w:val="365F91" w:themeColor="accent1" w:themeShade="BF"/>
                <w:sz w:val="24"/>
                <w:szCs w:val="24"/>
              </w:rPr>
              <w:t>860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9FC688" w14:textId="77777777" w:rsidR="000D2B13" w:rsidRDefault="000D2B13" w:rsidP="000D2B13">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901E14" w14:textId="77777777" w:rsidR="000D2B13" w:rsidRDefault="000D2B13" w:rsidP="000D2B13">
            <w:pPr>
              <w:rPr>
                <w:color w:val="365F91"/>
                <w:sz w:val="24"/>
                <w:szCs w:val="24"/>
              </w:rPr>
            </w:pPr>
            <w:r>
              <w:rPr>
                <w:color w:val="365F91"/>
                <w:sz w:val="24"/>
                <w:szCs w:val="24"/>
              </w:rPr>
              <w:t>%50</w:t>
            </w:r>
          </w:p>
        </w:tc>
      </w:tr>
      <w:tr w:rsidR="000D2B13" w14:paraId="2E571D2C" w14:textId="77777777" w:rsidTr="000128A6">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87DD0A1" w14:textId="77777777" w:rsidR="000D2B13" w:rsidRDefault="000D2B13" w:rsidP="000D2B13">
            <w:pPr>
              <w:rPr>
                <w:b/>
                <w:color w:val="365F91"/>
                <w:sz w:val="24"/>
                <w:szCs w:val="24"/>
              </w:rPr>
            </w:pPr>
            <w:r>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B9939E" w14:textId="4181F2CB" w:rsidR="000D2B13" w:rsidRPr="00B65729" w:rsidRDefault="000D2B13" w:rsidP="000D2B13">
            <w:pPr>
              <w:rPr>
                <w:color w:val="365F91" w:themeColor="accent1" w:themeShade="BF"/>
                <w:sz w:val="24"/>
                <w:szCs w:val="24"/>
              </w:rPr>
            </w:pPr>
            <w:r>
              <w:rPr>
                <w:color w:val="365F91" w:themeColor="accent1" w:themeShade="BF"/>
                <w:sz w:val="24"/>
                <w:szCs w:val="24"/>
              </w:rPr>
              <w:t>975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60FA27" w14:textId="107E27E5" w:rsidR="000D2B13" w:rsidRPr="00B65729" w:rsidRDefault="000D2B13" w:rsidP="000D2B13">
            <w:pPr>
              <w:rPr>
                <w:color w:val="365F91" w:themeColor="accent1" w:themeShade="BF"/>
                <w:sz w:val="24"/>
                <w:szCs w:val="24"/>
              </w:rPr>
            </w:pPr>
            <w:r>
              <w:rPr>
                <w:color w:val="365F91" w:themeColor="accent1" w:themeShade="BF"/>
                <w:sz w:val="24"/>
                <w:szCs w:val="24"/>
              </w:rPr>
              <w:t>440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A697746" w14:textId="50BF36B3" w:rsidR="000D2B13" w:rsidRPr="00B65729" w:rsidRDefault="000D2B13" w:rsidP="000D2B13">
            <w:pPr>
              <w:rPr>
                <w:color w:val="365F91" w:themeColor="accent1" w:themeShade="BF"/>
                <w:sz w:val="24"/>
                <w:szCs w:val="24"/>
              </w:rPr>
            </w:pPr>
            <w:r>
              <w:rPr>
                <w:color w:val="365F91" w:themeColor="accent1" w:themeShade="BF"/>
                <w:sz w:val="24"/>
                <w:szCs w:val="24"/>
              </w:rPr>
              <w:t>975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116863" w14:textId="77777777" w:rsidR="000D2B13" w:rsidRDefault="000D2B13" w:rsidP="000D2B13">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DE5B08" w14:textId="77777777" w:rsidR="000D2B13" w:rsidRDefault="000D2B13" w:rsidP="000D2B13">
            <w:pPr>
              <w:rPr>
                <w:color w:val="365F91"/>
                <w:sz w:val="24"/>
                <w:szCs w:val="24"/>
              </w:rPr>
            </w:pPr>
            <w:r>
              <w:rPr>
                <w:color w:val="365F91"/>
                <w:sz w:val="24"/>
                <w:szCs w:val="24"/>
              </w:rPr>
              <w:t>%50</w:t>
            </w:r>
          </w:p>
        </w:tc>
      </w:tr>
    </w:tbl>
    <w:p w14:paraId="2CB992BA" w14:textId="77777777" w:rsidR="00AD44A1" w:rsidRDefault="00AD44A1" w:rsidP="00D9322D">
      <w:pPr>
        <w:ind w:right="-142"/>
        <w:rPr>
          <w:b/>
          <w:color w:val="E36C09"/>
          <w:sz w:val="28"/>
          <w:szCs w:val="28"/>
        </w:rPr>
      </w:pPr>
    </w:p>
    <w:p w14:paraId="0AA4579D" w14:textId="7224A2F9" w:rsidR="00D9322D" w:rsidRPr="006B2459" w:rsidRDefault="00D9322D" w:rsidP="00D9322D">
      <w:pPr>
        <w:ind w:left="-439" w:right="-142"/>
        <w:rPr>
          <w:b/>
          <w:color w:val="E36C09"/>
          <w:sz w:val="24"/>
          <w:szCs w:val="24"/>
        </w:rPr>
      </w:pP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w:t>
      </w:r>
      <w:bookmarkStart w:id="6" w:name="_Hlk176346756"/>
      <w:r w:rsidR="00660574">
        <w:rPr>
          <w:b/>
          <w:color w:val="E36C09"/>
          <w:sz w:val="24"/>
          <w:szCs w:val="24"/>
        </w:rPr>
        <w:t xml:space="preserve">TODAS LAS SALIDAS EN ROJO </w:t>
      </w:r>
      <w:r w:rsidRPr="00AD44A1">
        <w:rPr>
          <w:b/>
          <w:color w:val="E36C09"/>
          <w:sz w:val="24"/>
          <w:szCs w:val="24"/>
          <w:shd w:val="clear" w:color="auto" w:fill="FFFFFF" w:themeFill="background1"/>
        </w:rPr>
        <w:t xml:space="preserve"> </w:t>
      </w:r>
      <w:bookmarkEnd w:id="6"/>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553"/>
        <w:gridCol w:w="1842"/>
        <w:gridCol w:w="1843"/>
        <w:gridCol w:w="1559"/>
        <w:gridCol w:w="1276"/>
        <w:gridCol w:w="1418"/>
      </w:tblGrid>
      <w:tr w:rsidR="00D9322D" w14:paraId="7150E6F0" w14:textId="77777777" w:rsidTr="007D3AFD">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5DC1DD3A" w14:textId="77777777" w:rsidR="00D9322D" w:rsidRDefault="00D9322D" w:rsidP="007D3AFD">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D9322D" w14:paraId="560408FD" w14:textId="77777777" w:rsidTr="007D3AFD">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7B88278" w14:textId="77777777" w:rsidR="00D9322D" w:rsidRDefault="00D9322D" w:rsidP="007D3AFD">
            <w:pPr>
              <w:rPr>
                <w:color w:val="365F91"/>
                <w:sz w:val="26"/>
                <w:szCs w:val="26"/>
              </w:rPr>
            </w:pP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C72040C" w14:textId="77777777" w:rsidR="00D9322D" w:rsidRDefault="00D9322D" w:rsidP="007D3AFD">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D11FAA8" w14:textId="77777777" w:rsidR="00D9322D" w:rsidRDefault="00D9322D" w:rsidP="007D3AFD">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5C9BEA6" w14:textId="77777777" w:rsidR="00D9322D" w:rsidRDefault="00D9322D" w:rsidP="007D3AFD">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7A3A1F3" w14:textId="77777777" w:rsidR="00D9322D" w:rsidRDefault="00D9322D" w:rsidP="007D3AFD">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B88B13B" w14:textId="77777777" w:rsidR="00D9322D" w:rsidRDefault="00D9322D" w:rsidP="007D3AFD">
            <w:pPr>
              <w:rPr>
                <w:b/>
                <w:color w:val="365F91"/>
                <w:sz w:val="24"/>
                <w:szCs w:val="24"/>
              </w:rPr>
            </w:pPr>
            <w:r>
              <w:rPr>
                <w:b/>
                <w:color w:val="365F91"/>
                <w:sz w:val="24"/>
                <w:szCs w:val="24"/>
              </w:rPr>
              <w:t>3-12 años</w:t>
            </w:r>
          </w:p>
        </w:tc>
      </w:tr>
      <w:tr w:rsidR="00D9322D" w14:paraId="6DC98B6D" w14:textId="77777777" w:rsidTr="007D3AFD">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3D9A29B" w14:textId="77777777" w:rsidR="00D9322D" w:rsidRPr="00C86848" w:rsidRDefault="00D9322D" w:rsidP="007D3AFD">
            <w:pPr>
              <w:rPr>
                <w:b/>
                <w:color w:val="365F91"/>
                <w:sz w:val="24"/>
                <w:szCs w:val="24"/>
              </w:rPr>
            </w:pPr>
            <w:r>
              <w:rPr>
                <w:b/>
                <w:color w:val="365F91"/>
                <w:sz w:val="24"/>
                <w:szCs w:val="24"/>
              </w:rPr>
              <w:t>TURISTA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F400632" w14:textId="0CAA8462" w:rsidR="00D9322D" w:rsidRPr="00B65729" w:rsidRDefault="000D2B13" w:rsidP="007D3AFD">
            <w:pPr>
              <w:rPr>
                <w:color w:val="365F91" w:themeColor="accent1" w:themeShade="BF"/>
                <w:sz w:val="24"/>
                <w:szCs w:val="24"/>
              </w:rPr>
            </w:pPr>
            <w:r>
              <w:rPr>
                <w:color w:val="365F91" w:themeColor="accent1" w:themeShade="BF"/>
                <w:sz w:val="24"/>
                <w:szCs w:val="24"/>
              </w:rPr>
              <w:t>840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3AAFF6" w14:textId="62C9AC10" w:rsidR="00D9322D" w:rsidRPr="00B65729" w:rsidRDefault="000D2B13" w:rsidP="007D3AFD">
            <w:pPr>
              <w:rPr>
                <w:color w:val="365F91" w:themeColor="accent1" w:themeShade="BF"/>
                <w:sz w:val="24"/>
                <w:szCs w:val="24"/>
              </w:rPr>
            </w:pPr>
            <w:r>
              <w:rPr>
                <w:color w:val="365F91" w:themeColor="accent1" w:themeShade="BF"/>
                <w:sz w:val="24"/>
                <w:szCs w:val="24"/>
              </w:rPr>
              <w:t>305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47D5DB1" w14:textId="74B8FF87" w:rsidR="00D9322D" w:rsidRPr="00B65729" w:rsidRDefault="000D2B13" w:rsidP="007D3AFD">
            <w:pPr>
              <w:rPr>
                <w:color w:val="365F91" w:themeColor="accent1" w:themeShade="BF"/>
                <w:sz w:val="24"/>
                <w:szCs w:val="24"/>
              </w:rPr>
            </w:pPr>
            <w:r>
              <w:rPr>
                <w:color w:val="365F91" w:themeColor="accent1" w:themeShade="BF"/>
                <w:sz w:val="24"/>
                <w:szCs w:val="24"/>
              </w:rPr>
              <w:t>840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880034C" w14:textId="77777777" w:rsidR="00D9322D" w:rsidRDefault="00D9322D" w:rsidP="007D3AFD">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0B7D0F" w14:textId="77777777" w:rsidR="00D9322D" w:rsidRDefault="00D9322D" w:rsidP="007D3AFD">
            <w:pPr>
              <w:rPr>
                <w:color w:val="365F91"/>
                <w:sz w:val="24"/>
                <w:szCs w:val="24"/>
              </w:rPr>
            </w:pPr>
            <w:r>
              <w:rPr>
                <w:color w:val="365F91"/>
                <w:sz w:val="24"/>
                <w:szCs w:val="24"/>
              </w:rPr>
              <w:t>%50</w:t>
            </w:r>
          </w:p>
        </w:tc>
      </w:tr>
      <w:tr w:rsidR="00D9322D" w14:paraId="0D961888" w14:textId="77777777" w:rsidTr="007D3AFD">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7F6D2C6" w14:textId="77777777" w:rsidR="00D9322D" w:rsidRPr="00C86848" w:rsidRDefault="00D9322D" w:rsidP="007D3AFD">
            <w:pPr>
              <w:rPr>
                <w:b/>
                <w:color w:val="365F91"/>
                <w:sz w:val="24"/>
                <w:szCs w:val="24"/>
              </w:rPr>
            </w:pPr>
            <w:r>
              <w:rPr>
                <w:b/>
                <w:color w:val="365F91"/>
                <w:sz w:val="24"/>
                <w:szCs w:val="24"/>
              </w:rPr>
              <w:t>PRIMERA</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00F1A4" w14:textId="49E76AA8" w:rsidR="00D9322D" w:rsidRPr="00B65729" w:rsidRDefault="000D2B13" w:rsidP="007D3AFD">
            <w:pPr>
              <w:rPr>
                <w:color w:val="365F91" w:themeColor="accent1" w:themeShade="BF"/>
                <w:sz w:val="24"/>
                <w:szCs w:val="24"/>
              </w:rPr>
            </w:pPr>
            <w:r>
              <w:rPr>
                <w:color w:val="365F91" w:themeColor="accent1" w:themeShade="BF"/>
                <w:sz w:val="24"/>
                <w:szCs w:val="24"/>
              </w:rPr>
              <w:t>960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642CFC8" w14:textId="1C5EA91D" w:rsidR="00D9322D" w:rsidRPr="00B65729" w:rsidRDefault="000D2B13" w:rsidP="007D3AFD">
            <w:pPr>
              <w:rPr>
                <w:color w:val="365F91" w:themeColor="accent1" w:themeShade="BF"/>
                <w:sz w:val="24"/>
                <w:szCs w:val="24"/>
              </w:rPr>
            </w:pPr>
            <w:r>
              <w:rPr>
                <w:color w:val="365F91" w:themeColor="accent1" w:themeShade="BF"/>
                <w:sz w:val="24"/>
                <w:szCs w:val="24"/>
              </w:rPr>
              <w:t>425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2A1621" w14:textId="7716F2A1" w:rsidR="00D9322D" w:rsidRPr="00B65729" w:rsidRDefault="000D2B13" w:rsidP="007D3AFD">
            <w:pPr>
              <w:rPr>
                <w:color w:val="365F91" w:themeColor="accent1" w:themeShade="BF"/>
                <w:sz w:val="24"/>
                <w:szCs w:val="24"/>
              </w:rPr>
            </w:pPr>
            <w:r>
              <w:rPr>
                <w:color w:val="365F91" w:themeColor="accent1" w:themeShade="BF"/>
                <w:sz w:val="24"/>
                <w:szCs w:val="24"/>
              </w:rPr>
              <w:t>960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59FE51A" w14:textId="77777777" w:rsidR="00D9322D" w:rsidRDefault="00D9322D" w:rsidP="007D3AFD">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224EC9C" w14:textId="77777777" w:rsidR="00D9322D" w:rsidRDefault="00D9322D" w:rsidP="007D3AFD">
            <w:pPr>
              <w:rPr>
                <w:color w:val="365F91"/>
                <w:sz w:val="24"/>
                <w:szCs w:val="24"/>
              </w:rPr>
            </w:pPr>
            <w:r>
              <w:rPr>
                <w:color w:val="365F91"/>
                <w:sz w:val="24"/>
                <w:szCs w:val="24"/>
              </w:rPr>
              <w:t>%50</w:t>
            </w:r>
          </w:p>
        </w:tc>
      </w:tr>
      <w:tr w:rsidR="00D9322D" w14:paraId="13B13E66" w14:textId="77777777" w:rsidTr="007D3AFD">
        <w:tc>
          <w:tcPr>
            <w:tcW w:w="255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37D69F" w14:textId="77777777" w:rsidR="00D9322D" w:rsidRDefault="00D9322D" w:rsidP="007D3AFD">
            <w:pPr>
              <w:rPr>
                <w:b/>
                <w:color w:val="365F91"/>
                <w:sz w:val="24"/>
                <w:szCs w:val="24"/>
              </w:rPr>
            </w:pPr>
            <w:r>
              <w:rPr>
                <w:b/>
                <w:color w:val="365F91"/>
                <w:sz w:val="24"/>
                <w:szCs w:val="24"/>
              </w:rPr>
              <w:t>SUPERIOR</w:t>
            </w:r>
          </w:p>
        </w:tc>
        <w:tc>
          <w:tcPr>
            <w:tcW w:w="1842"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317AF6" w14:textId="4CD02CC1" w:rsidR="00D9322D" w:rsidRPr="00B65729" w:rsidRDefault="000D2B13" w:rsidP="007D3AFD">
            <w:pPr>
              <w:rPr>
                <w:color w:val="365F91" w:themeColor="accent1" w:themeShade="BF"/>
                <w:sz w:val="24"/>
                <w:szCs w:val="24"/>
              </w:rPr>
            </w:pPr>
            <w:r>
              <w:rPr>
                <w:color w:val="365F91" w:themeColor="accent1" w:themeShade="BF"/>
                <w:sz w:val="24"/>
                <w:szCs w:val="24"/>
              </w:rPr>
              <w:t>1075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470A1B" w14:textId="56B450D1" w:rsidR="00D9322D" w:rsidRPr="00B65729" w:rsidRDefault="000D2B13" w:rsidP="007D3AFD">
            <w:pPr>
              <w:rPr>
                <w:color w:val="365F91" w:themeColor="accent1" w:themeShade="BF"/>
                <w:sz w:val="24"/>
                <w:szCs w:val="24"/>
              </w:rPr>
            </w:pPr>
            <w:r>
              <w:rPr>
                <w:color w:val="365F91" w:themeColor="accent1" w:themeShade="BF"/>
                <w:sz w:val="24"/>
                <w:szCs w:val="24"/>
              </w:rPr>
              <w:t>540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5B8660" w14:textId="121E146E" w:rsidR="00D9322D" w:rsidRPr="00B65729" w:rsidRDefault="000D2B13" w:rsidP="007D3AFD">
            <w:pPr>
              <w:rPr>
                <w:color w:val="365F91" w:themeColor="accent1" w:themeShade="BF"/>
                <w:sz w:val="24"/>
                <w:szCs w:val="24"/>
              </w:rPr>
            </w:pPr>
            <w:r>
              <w:rPr>
                <w:color w:val="365F91" w:themeColor="accent1" w:themeShade="BF"/>
                <w:sz w:val="24"/>
                <w:szCs w:val="24"/>
              </w:rPr>
              <w:t>1075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E3EDF2D" w14:textId="77777777" w:rsidR="00D9322D" w:rsidRDefault="00D9322D" w:rsidP="007D3AFD">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049411" w14:textId="77777777" w:rsidR="00D9322D" w:rsidRDefault="00D9322D" w:rsidP="007D3AFD">
            <w:pPr>
              <w:rPr>
                <w:color w:val="365F91"/>
                <w:sz w:val="24"/>
                <w:szCs w:val="24"/>
              </w:rPr>
            </w:pPr>
            <w:r>
              <w:rPr>
                <w:color w:val="365F91"/>
                <w:sz w:val="24"/>
                <w:szCs w:val="24"/>
              </w:rPr>
              <w:t>%50</w:t>
            </w:r>
          </w:p>
        </w:tc>
      </w:tr>
    </w:tbl>
    <w:p w14:paraId="11B389F4" w14:textId="77777777" w:rsidR="00D9322D" w:rsidRDefault="00D9322D" w:rsidP="00D9322D">
      <w:pPr>
        <w:spacing w:line="276" w:lineRule="auto"/>
        <w:rPr>
          <w:b/>
          <w:color w:val="E36C09"/>
          <w:sz w:val="28"/>
          <w:szCs w:val="28"/>
        </w:rPr>
      </w:pPr>
    </w:p>
    <w:p w14:paraId="6A6B5817" w14:textId="054003B3" w:rsidR="00AD44A1" w:rsidRPr="006B2459" w:rsidRDefault="00D9322D" w:rsidP="00AD44A1">
      <w:pPr>
        <w:spacing w:line="276" w:lineRule="auto"/>
        <w:ind w:left="-709"/>
        <w:rPr>
          <w:b/>
          <w:color w:val="E36C09"/>
          <w:sz w:val="24"/>
          <w:szCs w:val="24"/>
        </w:rPr>
      </w:pPr>
      <w:r>
        <w:rPr>
          <w:b/>
          <w:color w:val="E36C09"/>
          <w:sz w:val="24"/>
          <w:szCs w:val="24"/>
        </w:rPr>
        <w:t xml:space="preserve">     </w:t>
      </w:r>
      <w:bookmarkStart w:id="7" w:name="_Hlk208652108"/>
      <w:r w:rsidR="00AD44A1" w:rsidRPr="006B2459">
        <w:rPr>
          <w:b/>
          <w:color w:val="E36C09"/>
          <w:sz w:val="24"/>
          <w:szCs w:val="24"/>
        </w:rPr>
        <w:t>SUPLEMENTO HOTEL TIPO CUEVA EN CAPADOCIA EN ME</w:t>
      </w:r>
      <w:r w:rsidR="00AD44A1">
        <w:rPr>
          <w:b/>
          <w:color w:val="E36C09"/>
          <w:sz w:val="24"/>
          <w:szCs w:val="24"/>
        </w:rPr>
        <w:t>DÍA</w:t>
      </w:r>
      <w:r w:rsidR="00AD44A1" w:rsidRPr="006B2459">
        <w:rPr>
          <w:b/>
          <w:color w:val="E36C09"/>
          <w:sz w:val="24"/>
          <w:szCs w:val="24"/>
        </w:rPr>
        <w:t xml:space="preserve"> PENSION ( para </w:t>
      </w:r>
      <w:r w:rsidR="000D2B13">
        <w:rPr>
          <w:b/>
          <w:color w:val="E36C09"/>
          <w:sz w:val="24"/>
          <w:szCs w:val="24"/>
        </w:rPr>
        <w:t>3</w:t>
      </w:r>
      <w:r w:rsidR="00AD44A1" w:rsidRPr="006B2459">
        <w:rPr>
          <w:b/>
          <w:color w:val="E36C09"/>
          <w:sz w:val="24"/>
          <w:szCs w:val="24"/>
        </w:rPr>
        <w:t xml:space="preserve"> noches en USD)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120"/>
        <w:gridCol w:w="1701"/>
        <w:gridCol w:w="1701"/>
        <w:gridCol w:w="1417"/>
        <w:gridCol w:w="1276"/>
        <w:gridCol w:w="1276"/>
      </w:tblGrid>
      <w:tr w:rsidR="00AD44A1" w:rsidRPr="00A47AD7" w14:paraId="53093281" w14:textId="77777777" w:rsidTr="00910EBC">
        <w:trPr>
          <w:gridBefore w:val="4"/>
          <w:wBefore w:w="7939" w:type="dxa"/>
          <w:trHeight w:val="100"/>
        </w:trPr>
        <w:tc>
          <w:tcPr>
            <w:tcW w:w="2552" w:type="dxa"/>
            <w:gridSpan w:val="2"/>
            <w:shd w:val="clear" w:color="auto" w:fill="EAEAEA"/>
          </w:tcPr>
          <w:p w14:paraId="331F4E3C" w14:textId="77777777" w:rsidR="00AD44A1" w:rsidRPr="00A47AD7" w:rsidRDefault="00AD44A1" w:rsidP="00910EBC">
            <w:pPr>
              <w:jc w:val="center"/>
              <w:rPr>
                <w:rFonts w:cstheme="minorBidi"/>
                <w:color w:val="4F81BD" w:themeColor="accent1"/>
                <w:lang w:eastAsia="en-US"/>
              </w:rPr>
            </w:pPr>
            <w:r w:rsidRPr="00A47AD7">
              <w:rPr>
                <w:rFonts w:cstheme="minorBidi"/>
                <w:color w:val="1F497D" w:themeColor="text2"/>
                <w:lang w:eastAsia="en-US"/>
              </w:rPr>
              <w:t>Ni</w:t>
            </w:r>
            <w:r w:rsidRPr="00BB28E8">
              <w:rPr>
                <w:rFonts w:cstheme="minorBidi"/>
                <w:color w:val="1F497D" w:themeColor="text2"/>
                <w:lang w:eastAsia="en-US"/>
              </w:rPr>
              <w:t>ñ</w:t>
            </w:r>
            <w:r w:rsidRPr="00A47AD7">
              <w:rPr>
                <w:rFonts w:cstheme="minorBidi"/>
                <w:color w:val="1F497D" w:themeColor="text2"/>
                <w:lang w:eastAsia="en-US"/>
              </w:rPr>
              <w:t>os a compartir la habitacion con 2 adultos</w:t>
            </w:r>
          </w:p>
        </w:tc>
      </w:tr>
      <w:tr w:rsidR="00AD44A1" w14:paraId="7A4120C7"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22E36F7C" w14:textId="77777777" w:rsidR="00AD44A1" w:rsidRDefault="00AD44A1" w:rsidP="00910EBC">
            <w:pPr>
              <w:rPr>
                <w:color w:val="365F91"/>
                <w:sz w:val="26"/>
                <w:szCs w:val="26"/>
              </w:rPr>
            </w:pPr>
          </w:p>
        </w:tc>
        <w:tc>
          <w:tcPr>
            <w:tcW w:w="1701" w:type="dxa"/>
            <w:shd w:val="pct5" w:color="auto" w:fill="FFFFFF" w:themeFill="background1"/>
          </w:tcPr>
          <w:p w14:paraId="0A389BC0" w14:textId="77777777" w:rsidR="00AD44A1" w:rsidRDefault="00AD44A1" w:rsidP="00910EBC">
            <w:pPr>
              <w:rPr>
                <w:b/>
                <w:color w:val="365F91"/>
                <w:sz w:val="24"/>
                <w:szCs w:val="24"/>
              </w:rPr>
            </w:pPr>
            <w:r>
              <w:rPr>
                <w:b/>
                <w:color w:val="365F91"/>
                <w:sz w:val="24"/>
                <w:szCs w:val="24"/>
              </w:rPr>
              <w:t>PP en Doble</w:t>
            </w:r>
          </w:p>
        </w:tc>
        <w:tc>
          <w:tcPr>
            <w:tcW w:w="1701" w:type="dxa"/>
            <w:shd w:val="pct5" w:color="auto" w:fill="FFFFFF" w:themeFill="background1"/>
          </w:tcPr>
          <w:p w14:paraId="38BBD4F7" w14:textId="77777777" w:rsidR="00AD44A1" w:rsidRDefault="00AD44A1" w:rsidP="00910EBC">
            <w:pPr>
              <w:rPr>
                <w:b/>
                <w:color w:val="365F91"/>
                <w:sz w:val="24"/>
                <w:szCs w:val="24"/>
              </w:rPr>
            </w:pPr>
            <w:r>
              <w:rPr>
                <w:b/>
                <w:color w:val="365F91"/>
                <w:sz w:val="24"/>
                <w:szCs w:val="24"/>
              </w:rPr>
              <w:t>Supp Sencilla</w:t>
            </w:r>
          </w:p>
        </w:tc>
        <w:tc>
          <w:tcPr>
            <w:tcW w:w="1417" w:type="dxa"/>
            <w:shd w:val="pct5" w:color="auto" w:fill="FFFFFF" w:themeFill="background1"/>
          </w:tcPr>
          <w:p w14:paraId="18E5D4C2" w14:textId="77777777" w:rsidR="00AD44A1" w:rsidRDefault="00AD44A1" w:rsidP="00910EBC">
            <w:pPr>
              <w:rPr>
                <w:b/>
                <w:color w:val="365F91"/>
                <w:sz w:val="24"/>
                <w:szCs w:val="24"/>
              </w:rPr>
            </w:pPr>
            <w:r>
              <w:rPr>
                <w:b/>
                <w:color w:val="365F91"/>
                <w:sz w:val="24"/>
                <w:szCs w:val="24"/>
              </w:rPr>
              <w:t>PP en Triple</w:t>
            </w:r>
          </w:p>
        </w:tc>
        <w:tc>
          <w:tcPr>
            <w:tcW w:w="1276" w:type="dxa"/>
            <w:shd w:val="pct5" w:color="auto" w:fill="FFFFFF" w:themeFill="background1"/>
          </w:tcPr>
          <w:p w14:paraId="441FE5D3" w14:textId="77777777" w:rsidR="00AD44A1" w:rsidRDefault="00AD44A1" w:rsidP="00910EBC">
            <w:pPr>
              <w:rPr>
                <w:b/>
                <w:color w:val="365F91"/>
                <w:sz w:val="24"/>
                <w:szCs w:val="24"/>
              </w:rPr>
            </w:pPr>
            <w:r>
              <w:rPr>
                <w:b/>
                <w:color w:val="365F91"/>
                <w:sz w:val="24"/>
                <w:szCs w:val="24"/>
              </w:rPr>
              <w:t>0-6 años</w:t>
            </w:r>
          </w:p>
        </w:tc>
        <w:tc>
          <w:tcPr>
            <w:tcW w:w="1276" w:type="dxa"/>
            <w:shd w:val="pct5" w:color="auto" w:fill="FFFFFF" w:themeFill="background1"/>
          </w:tcPr>
          <w:p w14:paraId="16C0B735" w14:textId="77777777" w:rsidR="00AD44A1" w:rsidRDefault="00AD44A1" w:rsidP="00910EBC">
            <w:pPr>
              <w:rPr>
                <w:b/>
                <w:color w:val="365F91"/>
                <w:sz w:val="24"/>
                <w:szCs w:val="24"/>
              </w:rPr>
            </w:pPr>
            <w:r>
              <w:rPr>
                <w:b/>
                <w:color w:val="365F91"/>
                <w:sz w:val="24"/>
                <w:szCs w:val="24"/>
              </w:rPr>
              <w:t>7-12 años</w:t>
            </w:r>
          </w:p>
        </w:tc>
      </w:tr>
      <w:tr w:rsidR="00AD44A1" w14:paraId="656DF1AB"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2F9358CC" w14:textId="77777777" w:rsidR="00AD44A1" w:rsidRPr="00DD61FF" w:rsidRDefault="00AD44A1" w:rsidP="00910EBC">
            <w:pPr>
              <w:rPr>
                <w:bCs/>
                <w:color w:val="365F91"/>
                <w:sz w:val="24"/>
                <w:szCs w:val="24"/>
              </w:rPr>
            </w:pPr>
            <w:r w:rsidRPr="004E352B">
              <w:rPr>
                <w:color w:val="365F91" w:themeColor="accent1" w:themeShade="BF"/>
                <w:sz w:val="24"/>
                <w:szCs w:val="24"/>
              </w:rPr>
              <w:t xml:space="preserve">MDC o Minia o Temenni Evi o Hanedan Cave o similar </w:t>
            </w:r>
            <w:r>
              <w:rPr>
                <w:color w:val="365F91" w:themeColor="accent1" w:themeShade="BF"/>
                <w:sz w:val="24"/>
                <w:szCs w:val="24"/>
              </w:rPr>
              <w:t xml:space="preserve">          </w:t>
            </w:r>
            <w:r w:rsidRPr="0025411F">
              <w:rPr>
                <w:b/>
                <w:bCs/>
                <w:color w:val="365F91" w:themeColor="accent1" w:themeShade="BF"/>
                <w:sz w:val="24"/>
                <w:szCs w:val="24"/>
              </w:rPr>
              <w:t>(categoria estandard )</w:t>
            </w:r>
          </w:p>
        </w:tc>
        <w:tc>
          <w:tcPr>
            <w:tcW w:w="1701" w:type="dxa"/>
            <w:shd w:val="pct5" w:color="auto" w:fill="FFFFFF" w:themeFill="background1"/>
          </w:tcPr>
          <w:p w14:paraId="42C2502B" w14:textId="35D4EE83" w:rsidR="00AD44A1" w:rsidRPr="001B2FEA" w:rsidRDefault="00AD44A1" w:rsidP="00910EBC">
            <w:pPr>
              <w:rPr>
                <w:color w:val="365F91"/>
                <w:sz w:val="24"/>
                <w:szCs w:val="24"/>
              </w:rPr>
            </w:pPr>
            <w:r w:rsidRPr="001B2FEA">
              <w:rPr>
                <w:color w:val="365F91"/>
                <w:sz w:val="24"/>
                <w:szCs w:val="24"/>
              </w:rPr>
              <w:t>1</w:t>
            </w:r>
            <w:r w:rsidR="000D2B13">
              <w:rPr>
                <w:color w:val="365F91"/>
                <w:sz w:val="24"/>
                <w:szCs w:val="24"/>
              </w:rPr>
              <w:t>65</w:t>
            </w:r>
          </w:p>
        </w:tc>
        <w:tc>
          <w:tcPr>
            <w:tcW w:w="1701" w:type="dxa"/>
            <w:shd w:val="pct5" w:color="auto" w:fill="FFFFFF" w:themeFill="background1"/>
          </w:tcPr>
          <w:p w14:paraId="338A5518" w14:textId="5360A922" w:rsidR="00AD44A1" w:rsidRPr="001B2FEA" w:rsidRDefault="00AD44A1" w:rsidP="00910EBC">
            <w:pPr>
              <w:rPr>
                <w:color w:val="365F91"/>
                <w:sz w:val="24"/>
                <w:szCs w:val="24"/>
              </w:rPr>
            </w:pPr>
            <w:r w:rsidRPr="001B2FEA">
              <w:rPr>
                <w:color w:val="365F91"/>
                <w:sz w:val="24"/>
                <w:szCs w:val="24"/>
              </w:rPr>
              <w:t>1</w:t>
            </w:r>
            <w:r w:rsidR="000D2B13">
              <w:rPr>
                <w:color w:val="365F91"/>
                <w:sz w:val="24"/>
                <w:szCs w:val="24"/>
              </w:rPr>
              <w:t>50</w:t>
            </w:r>
          </w:p>
        </w:tc>
        <w:tc>
          <w:tcPr>
            <w:tcW w:w="1417" w:type="dxa"/>
            <w:shd w:val="pct5" w:color="auto" w:fill="FFFFFF" w:themeFill="background1"/>
          </w:tcPr>
          <w:p w14:paraId="5CEF3A88" w14:textId="02B6FBCE" w:rsidR="00AD44A1" w:rsidRPr="001B2FEA" w:rsidRDefault="000D2B13" w:rsidP="00910EBC">
            <w:pPr>
              <w:rPr>
                <w:color w:val="365F91"/>
                <w:sz w:val="24"/>
                <w:szCs w:val="24"/>
              </w:rPr>
            </w:pPr>
            <w:r>
              <w:rPr>
                <w:color w:val="365F91"/>
                <w:sz w:val="24"/>
                <w:szCs w:val="24"/>
              </w:rPr>
              <w:t>165</w:t>
            </w:r>
          </w:p>
        </w:tc>
        <w:tc>
          <w:tcPr>
            <w:tcW w:w="1276" w:type="dxa"/>
            <w:shd w:val="pct5" w:color="auto" w:fill="FFFFFF" w:themeFill="background1"/>
          </w:tcPr>
          <w:p w14:paraId="60A551D0" w14:textId="77777777" w:rsidR="00AD44A1" w:rsidRDefault="00AD44A1" w:rsidP="00910EBC">
            <w:pPr>
              <w:rPr>
                <w:color w:val="365F91"/>
                <w:sz w:val="24"/>
                <w:szCs w:val="24"/>
              </w:rPr>
            </w:pPr>
            <w:r>
              <w:rPr>
                <w:color w:val="365F91"/>
                <w:sz w:val="24"/>
                <w:szCs w:val="24"/>
              </w:rPr>
              <w:t>Free</w:t>
            </w:r>
          </w:p>
        </w:tc>
        <w:tc>
          <w:tcPr>
            <w:tcW w:w="1276" w:type="dxa"/>
            <w:shd w:val="pct5" w:color="auto" w:fill="FFFFFF" w:themeFill="background1"/>
          </w:tcPr>
          <w:p w14:paraId="414093AC" w14:textId="77777777" w:rsidR="00AD44A1" w:rsidRDefault="00AD44A1" w:rsidP="00910EBC">
            <w:pPr>
              <w:rPr>
                <w:color w:val="365F91"/>
                <w:sz w:val="24"/>
                <w:szCs w:val="24"/>
              </w:rPr>
            </w:pPr>
            <w:r>
              <w:rPr>
                <w:color w:val="365F91"/>
                <w:sz w:val="24"/>
                <w:szCs w:val="24"/>
              </w:rPr>
              <w:t>%50</w:t>
            </w:r>
          </w:p>
        </w:tc>
      </w:tr>
      <w:tr w:rsidR="00AD44A1" w14:paraId="2CFF9C88"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120" w:type="dxa"/>
            <w:shd w:val="pct5" w:color="auto" w:fill="FFFFFF" w:themeFill="background1"/>
          </w:tcPr>
          <w:p w14:paraId="45DD1233" w14:textId="77777777" w:rsidR="00AD44A1" w:rsidRDefault="00AD44A1" w:rsidP="00910EBC">
            <w:pPr>
              <w:rPr>
                <w:color w:val="365F91" w:themeColor="accent1" w:themeShade="BF"/>
                <w:sz w:val="24"/>
                <w:szCs w:val="24"/>
              </w:rPr>
            </w:pPr>
            <w:r w:rsidRPr="004E352B">
              <w:rPr>
                <w:color w:val="365F91" w:themeColor="accent1" w:themeShade="BF"/>
                <w:sz w:val="24"/>
                <w:szCs w:val="24"/>
              </w:rPr>
              <w:t>Yunak o Dere Suites o Utopia Cave  o Solem Cave</w:t>
            </w:r>
          </w:p>
          <w:p w14:paraId="4D1009A4" w14:textId="77777777" w:rsidR="00AD44A1" w:rsidRPr="00DD61FF" w:rsidRDefault="00AD44A1" w:rsidP="00910EBC">
            <w:pPr>
              <w:rPr>
                <w:bCs/>
                <w:color w:val="365F91"/>
                <w:sz w:val="24"/>
                <w:szCs w:val="24"/>
              </w:rPr>
            </w:pPr>
            <w:r w:rsidRPr="004E352B">
              <w:rPr>
                <w:color w:val="365F91" w:themeColor="accent1" w:themeShade="BF"/>
                <w:sz w:val="24"/>
                <w:szCs w:val="24"/>
              </w:rPr>
              <w:t xml:space="preserve">o similar  </w:t>
            </w:r>
            <w:r w:rsidRPr="0025411F">
              <w:rPr>
                <w:b/>
                <w:bCs/>
                <w:color w:val="365F91" w:themeColor="accent1" w:themeShade="BF"/>
                <w:sz w:val="24"/>
                <w:szCs w:val="24"/>
              </w:rPr>
              <w:t>(categoria superior)</w:t>
            </w:r>
          </w:p>
        </w:tc>
        <w:tc>
          <w:tcPr>
            <w:tcW w:w="1701" w:type="dxa"/>
            <w:shd w:val="pct5" w:color="auto" w:fill="FFFFFF" w:themeFill="background1"/>
          </w:tcPr>
          <w:p w14:paraId="7B4EAD9E" w14:textId="3BD8398B" w:rsidR="00AD44A1" w:rsidRPr="001B2FEA" w:rsidRDefault="000D2B13" w:rsidP="00910EBC">
            <w:pPr>
              <w:rPr>
                <w:color w:val="365F91"/>
                <w:sz w:val="24"/>
                <w:szCs w:val="24"/>
              </w:rPr>
            </w:pPr>
            <w:r>
              <w:rPr>
                <w:color w:val="365F91"/>
                <w:sz w:val="24"/>
                <w:szCs w:val="24"/>
              </w:rPr>
              <w:t>233</w:t>
            </w:r>
          </w:p>
        </w:tc>
        <w:tc>
          <w:tcPr>
            <w:tcW w:w="1701" w:type="dxa"/>
            <w:shd w:val="pct5" w:color="auto" w:fill="FFFFFF" w:themeFill="background1"/>
          </w:tcPr>
          <w:p w14:paraId="14678CD3" w14:textId="5338FF2D" w:rsidR="00AD44A1" w:rsidRPr="001B2FEA" w:rsidRDefault="000D2B13" w:rsidP="00910EBC">
            <w:pPr>
              <w:rPr>
                <w:color w:val="365F91"/>
                <w:sz w:val="24"/>
                <w:szCs w:val="24"/>
              </w:rPr>
            </w:pPr>
            <w:r>
              <w:rPr>
                <w:color w:val="365F91"/>
                <w:sz w:val="24"/>
                <w:szCs w:val="24"/>
              </w:rPr>
              <w:t>215</w:t>
            </w:r>
          </w:p>
        </w:tc>
        <w:tc>
          <w:tcPr>
            <w:tcW w:w="1417" w:type="dxa"/>
            <w:shd w:val="pct5" w:color="auto" w:fill="FFFFFF" w:themeFill="background1"/>
          </w:tcPr>
          <w:p w14:paraId="63922908" w14:textId="043F05E8" w:rsidR="00AD44A1" w:rsidRPr="001B2FEA" w:rsidRDefault="000D2B13" w:rsidP="00910EBC">
            <w:pPr>
              <w:rPr>
                <w:color w:val="365F91"/>
                <w:sz w:val="24"/>
                <w:szCs w:val="24"/>
              </w:rPr>
            </w:pPr>
            <w:r>
              <w:rPr>
                <w:color w:val="365F91"/>
                <w:sz w:val="24"/>
                <w:szCs w:val="24"/>
              </w:rPr>
              <w:t>233</w:t>
            </w:r>
          </w:p>
        </w:tc>
        <w:tc>
          <w:tcPr>
            <w:tcW w:w="1276" w:type="dxa"/>
            <w:shd w:val="pct5" w:color="auto" w:fill="FFFFFF" w:themeFill="background1"/>
          </w:tcPr>
          <w:p w14:paraId="793D0273" w14:textId="77777777" w:rsidR="00AD44A1" w:rsidRDefault="00AD44A1" w:rsidP="00910EBC">
            <w:pPr>
              <w:rPr>
                <w:color w:val="365F91"/>
                <w:sz w:val="24"/>
                <w:szCs w:val="24"/>
              </w:rPr>
            </w:pPr>
            <w:r>
              <w:rPr>
                <w:color w:val="365F91"/>
                <w:sz w:val="24"/>
                <w:szCs w:val="24"/>
              </w:rPr>
              <w:t>Free</w:t>
            </w:r>
          </w:p>
        </w:tc>
        <w:tc>
          <w:tcPr>
            <w:tcW w:w="1276" w:type="dxa"/>
            <w:shd w:val="pct5" w:color="auto" w:fill="FFFFFF" w:themeFill="background1"/>
          </w:tcPr>
          <w:p w14:paraId="34940138" w14:textId="77777777" w:rsidR="00AD44A1" w:rsidRDefault="00AD44A1" w:rsidP="00910EBC">
            <w:pPr>
              <w:rPr>
                <w:color w:val="365F91"/>
                <w:sz w:val="24"/>
                <w:szCs w:val="24"/>
              </w:rPr>
            </w:pPr>
            <w:r>
              <w:rPr>
                <w:color w:val="365F91"/>
                <w:sz w:val="24"/>
                <w:szCs w:val="24"/>
              </w:rPr>
              <w:t>%50</w:t>
            </w:r>
          </w:p>
        </w:tc>
      </w:tr>
      <w:bookmarkEnd w:id="7"/>
    </w:tbl>
    <w:p w14:paraId="6524E96B" w14:textId="77777777" w:rsidR="00AD44A1" w:rsidRDefault="00AD44A1" w:rsidP="00AD44A1">
      <w:pPr>
        <w:rPr>
          <w:b/>
          <w:color w:val="E36C09"/>
          <w:sz w:val="28"/>
          <w:szCs w:val="28"/>
        </w:rPr>
      </w:pPr>
    </w:p>
    <w:p w14:paraId="2B288C6F" w14:textId="541B89CF" w:rsidR="00D9322D" w:rsidRPr="00181D85" w:rsidRDefault="00D9322D" w:rsidP="00AD44A1">
      <w:pPr>
        <w:spacing w:line="276" w:lineRule="auto"/>
        <w:ind w:left="-709"/>
        <w:rPr>
          <w:rFonts w:asciiTheme="minorHAnsi" w:hAnsiTheme="minorHAnsi" w:cstheme="minorHAnsi"/>
          <w:color w:val="365F91" w:themeColor="accent1" w:themeShade="BF"/>
          <w:sz w:val="24"/>
          <w:szCs w:val="24"/>
        </w:rPr>
      </w:pPr>
    </w:p>
    <w:p w14:paraId="4DA048CD" w14:textId="77777777" w:rsidR="00D9322D" w:rsidRDefault="00D9322D" w:rsidP="00D9322D">
      <w:pPr>
        <w:ind w:left="-426"/>
        <w:rPr>
          <w:b/>
          <w:color w:val="E36C09"/>
          <w:sz w:val="28"/>
          <w:szCs w:val="28"/>
        </w:rPr>
      </w:pPr>
      <w:r>
        <w:rPr>
          <w:b/>
          <w:color w:val="E36C09"/>
          <w:sz w:val="24"/>
          <w:szCs w:val="24"/>
        </w:rPr>
        <w:lastRenderedPageBreak/>
        <w:t xml:space="preserve">      PRECIOS INCLUYEN </w:t>
      </w:r>
    </w:p>
    <w:p w14:paraId="1915CF72" w14:textId="77777777" w:rsidR="00D9322D" w:rsidRDefault="00D9322D" w:rsidP="00D9322D">
      <w:pPr>
        <w:numPr>
          <w:ilvl w:val="1"/>
          <w:numId w:val="20"/>
        </w:numPr>
        <w:rPr>
          <w:color w:val="365F91"/>
          <w:sz w:val="24"/>
          <w:szCs w:val="24"/>
        </w:rPr>
      </w:pPr>
      <w:r>
        <w:rPr>
          <w:color w:val="365F91"/>
          <w:sz w:val="24"/>
          <w:szCs w:val="24"/>
        </w:rPr>
        <w:t xml:space="preserve">3 noches de alojamiento en el hotel en Estambul con desayuno </w:t>
      </w:r>
    </w:p>
    <w:p w14:paraId="74C3FC43" w14:textId="77777777" w:rsidR="00D9322D" w:rsidRDefault="00D9322D" w:rsidP="00D9322D">
      <w:pPr>
        <w:numPr>
          <w:ilvl w:val="1"/>
          <w:numId w:val="20"/>
        </w:numPr>
        <w:rPr>
          <w:color w:val="365F91"/>
          <w:sz w:val="24"/>
          <w:szCs w:val="24"/>
        </w:rPr>
      </w:pPr>
      <w:r>
        <w:rPr>
          <w:color w:val="365F91"/>
          <w:sz w:val="24"/>
          <w:szCs w:val="24"/>
        </w:rPr>
        <w:t xml:space="preserve">2 noches de alojamiento en el hotel en Capadocia con desayuno y cena </w:t>
      </w:r>
    </w:p>
    <w:p w14:paraId="1DB18ADB" w14:textId="77777777" w:rsidR="00D9322D" w:rsidRPr="00FB3DCA" w:rsidRDefault="00D9322D" w:rsidP="00D9322D">
      <w:pPr>
        <w:numPr>
          <w:ilvl w:val="1"/>
          <w:numId w:val="20"/>
        </w:numPr>
        <w:rPr>
          <w:color w:val="365F91"/>
          <w:sz w:val="24"/>
          <w:szCs w:val="24"/>
        </w:rPr>
      </w:pPr>
      <w:r>
        <w:rPr>
          <w:color w:val="365F91"/>
          <w:sz w:val="24"/>
          <w:szCs w:val="24"/>
        </w:rPr>
        <w:t xml:space="preserve">1 noche de alojamiento en el hotel en Capadocia </w:t>
      </w:r>
      <w:r w:rsidRPr="00FB3DCA">
        <w:rPr>
          <w:color w:val="365F91"/>
          <w:sz w:val="24"/>
          <w:szCs w:val="24"/>
        </w:rPr>
        <w:t xml:space="preserve">con desayuno </w:t>
      </w:r>
    </w:p>
    <w:p w14:paraId="3F28B86B" w14:textId="77777777" w:rsidR="00D9322D" w:rsidRDefault="00D9322D" w:rsidP="00D9322D">
      <w:pPr>
        <w:numPr>
          <w:ilvl w:val="1"/>
          <w:numId w:val="20"/>
        </w:numPr>
        <w:rPr>
          <w:color w:val="365F91"/>
          <w:sz w:val="24"/>
          <w:szCs w:val="24"/>
        </w:rPr>
      </w:pPr>
      <w:r>
        <w:rPr>
          <w:color w:val="365F91"/>
          <w:sz w:val="24"/>
          <w:szCs w:val="24"/>
        </w:rPr>
        <w:t xml:space="preserve">Todos los traslados en regular con el assistante de habla espanol o ingles </w:t>
      </w:r>
    </w:p>
    <w:p w14:paraId="1837B7F1" w14:textId="77777777" w:rsidR="00D9322D" w:rsidRDefault="00D9322D" w:rsidP="00D9322D">
      <w:pPr>
        <w:numPr>
          <w:ilvl w:val="1"/>
          <w:numId w:val="20"/>
        </w:numPr>
        <w:rPr>
          <w:color w:val="365F91"/>
          <w:sz w:val="24"/>
          <w:szCs w:val="24"/>
        </w:rPr>
      </w:pPr>
      <w:r>
        <w:rPr>
          <w:color w:val="365F91"/>
          <w:sz w:val="24"/>
          <w:szCs w:val="24"/>
        </w:rPr>
        <w:t>Guia local de habla hispana para todas las visitas indicadas en el programa</w:t>
      </w:r>
    </w:p>
    <w:p w14:paraId="2C984E93" w14:textId="77777777" w:rsidR="00D9322D" w:rsidRDefault="00D9322D" w:rsidP="00D9322D">
      <w:pPr>
        <w:numPr>
          <w:ilvl w:val="1"/>
          <w:numId w:val="20"/>
        </w:numPr>
        <w:rPr>
          <w:color w:val="365F91"/>
          <w:sz w:val="24"/>
          <w:szCs w:val="24"/>
        </w:rPr>
      </w:pPr>
      <w:r>
        <w:rPr>
          <w:color w:val="365F91"/>
          <w:sz w:val="24"/>
          <w:szCs w:val="24"/>
        </w:rPr>
        <w:t>Regimen segun programa ( 6 desayunos + 2 almuerzos + 2 cenas)</w:t>
      </w:r>
    </w:p>
    <w:p w14:paraId="6A0B35D1" w14:textId="77777777" w:rsidR="00D9322D" w:rsidRDefault="00D9322D" w:rsidP="00D9322D">
      <w:pPr>
        <w:numPr>
          <w:ilvl w:val="1"/>
          <w:numId w:val="20"/>
        </w:numPr>
        <w:rPr>
          <w:color w:val="365F91"/>
          <w:sz w:val="24"/>
          <w:szCs w:val="24"/>
        </w:rPr>
      </w:pPr>
      <w:r>
        <w:rPr>
          <w:color w:val="365F91"/>
          <w:sz w:val="24"/>
          <w:szCs w:val="24"/>
        </w:rPr>
        <w:t>Visitas con entradas incluidas</w:t>
      </w:r>
    </w:p>
    <w:p w14:paraId="4B1C79A7" w14:textId="77777777" w:rsidR="00D9322D" w:rsidRDefault="00D9322D" w:rsidP="00D9322D">
      <w:pPr>
        <w:numPr>
          <w:ilvl w:val="1"/>
          <w:numId w:val="20"/>
        </w:numPr>
        <w:rPr>
          <w:color w:val="365F91"/>
          <w:sz w:val="24"/>
          <w:szCs w:val="24"/>
        </w:rPr>
      </w:pPr>
      <w:r>
        <w:rPr>
          <w:color w:val="365F91"/>
          <w:sz w:val="24"/>
          <w:szCs w:val="24"/>
        </w:rPr>
        <w:t xml:space="preserve">IVA </w:t>
      </w:r>
    </w:p>
    <w:p w14:paraId="032B2680" w14:textId="39EB2A2F" w:rsidR="00733C64" w:rsidRDefault="00733C64" w:rsidP="00D9322D">
      <w:pPr>
        <w:numPr>
          <w:ilvl w:val="1"/>
          <w:numId w:val="20"/>
        </w:numPr>
        <w:rPr>
          <w:color w:val="365F91"/>
          <w:sz w:val="24"/>
          <w:szCs w:val="24"/>
        </w:rPr>
      </w:pPr>
      <w:r>
        <w:rPr>
          <w:color w:val="365F91"/>
          <w:sz w:val="24"/>
          <w:szCs w:val="24"/>
        </w:rPr>
        <w:t>Impuestos hoteleros</w:t>
      </w:r>
    </w:p>
    <w:p w14:paraId="3A2B4245" w14:textId="77777777" w:rsidR="00AD44A1" w:rsidRDefault="00D9322D" w:rsidP="00AD44A1">
      <w:pPr>
        <w:numPr>
          <w:ilvl w:val="1"/>
          <w:numId w:val="20"/>
        </w:numPr>
        <w:rPr>
          <w:color w:val="365F91"/>
          <w:sz w:val="24"/>
          <w:szCs w:val="24"/>
        </w:rPr>
      </w:pPr>
      <w:r>
        <w:rPr>
          <w:color w:val="365F91"/>
          <w:sz w:val="24"/>
          <w:szCs w:val="24"/>
        </w:rPr>
        <w:t>Trayectos en minibús o bus con A/C, en función del número de pasajeros</w:t>
      </w:r>
      <w:bookmarkStart w:id="8" w:name="_Hlk175749174"/>
    </w:p>
    <w:p w14:paraId="44CBCB55" w14:textId="24152D16" w:rsidR="00AD44A1" w:rsidRPr="00AD44A1" w:rsidRDefault="00D9322D" w:rsidP="00AD44A1">
      <w:pPr>
        <w:numPr>
          <w:ilvl w:val="1"/>
          <w:numId w:val="20"/>
        </w:numPr>
        <w:rPr>
          <w:color w:val="365F91"/>
          <w:sz w:val="24"/>
          <w:szCs w:val="24"/>
        </w:rPr>
      </w:pPr>
      <w:r w:rsidRPr="00AD44A1">
        <w:rPr>
          <w:color w:val="365F91"/>
          <w:sz w:val="24"/>
          <w:szCs w:val="24"/>
        </w:rPr>
        <w:t>Vuelos domesticos ( Capadocia / Estambul  y Estambul / Capadocia )</w:t>
      </w:r>
      <w:r w:rsidR="00013763">
        <w:rPr>
          <w:color w:val="365F91"/>
          <w:sz w:val="24"/>
          <w:szCs w:val="24"/>
        </w:rPr>
        <w:t xml:space="preserve"> =&gt;</w:t>
      </w:r>
      <w:r w:rsidRPr="00AD44A1">
        <w:rPr>
          <w:color w:val="365F91"/>
          <w:sz w:val="24"/>
          <w:szCs w:val="24"/>
        </w:rPr>
        <w:t xml:space="preserve"> </w:t>
      </w:r>
      <w:bookmarkStart w:id="9" w:name="_Hlk208652080"/>
      <w:bookmarkEnd w:id="8"/>
      <w:r w:rsidR="00AD44A1" w:rsidRPr="00AD44A1">
        <w:rPr>
          <w:color w:val="365F91"/>
          <w:sz w:val="24"/>
          <w:szCs w:val="24"/>
        </w:rPr>
        <w:t>Incluye una maleta de 20 kg en bodega y un equipaje de mano de 8 kg en cabina.</w:t>
      </w:r>
    </w:p>
    <w:bookmarkEnd w:id="9"/>
    <w:p w14:paraId="0F865E4F" w14:textId="59444BD4" w:rsidR="00D9322D" w:rsidRPr="00AD44A1" w:rsidRDefault="00D9322D" w:rsidP="00AD44A1">
      <w:pPr>
        <w:ind w:left="1080"/>
        <w:rPr>
          <w:b/>
          <w:color w:val="365F91"/>
        </w:rPr>
      </w:pPr>
    </w:p>
    <w:p w14:paraId="30DCAA2F" w14:textId="77777777" w:rsidR="00D9322D" w:rsidRPr="00030F9A" w:rsidRDefault="00D9322D" w:rsidP="00D9322D">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1C798A5E" w14:textId="77777777" w:rsidR="00D9322D" w:rsidRPr="00A205C3" w:rsidRDefault="00D9322D" w:rsidP="00D9322D">
      <w:pPr>
        <w:numPr>
          <w:ilvl w:val="0"/>
          <w:numId w:val="10"/>
        </w:numPr>
        <w:tabs>
          <w:tab w:val="left" w:pos="1134"/>
        </w:tabs>
        <w:ind w:hanging="77"/>
        <w:jc w:val="both"/>
        <w:rPr>
          <w:b/>
          <w:color w:val="365F91"/>
          <w:sz w:val="24"/>
          <w:szCs w:val="24"/>
        </w:rPr>
      </w:pPr>
      <w:r w:rsidRPr="00A205C3">
        <w:rPr>
          <w:color w:val="365F91"/>
          <w:sz w:val="24"/>
          <w:szCs w:val="24"/>
        </w:rPr>
        <w:t xml:space="preserve">Gastos personales y extras </w:t>
      </w:r>
    </w:p>
    <w:p w14:paraId="7DBE01F3" w14:textId="77777777" w:rsidR="00D9322D" w:rsidRPr="00A205C3" w:rsidRDefault="00D9322D" w:rsidP="00D9322D">
      <w:pPr>
        <w:numPr>
          <w:ilvl w:val="0"/>
          <w:numId w:val="10"/>
        </w:numPr>
        <w:tabs>
          <w:tab w:val="left" w:pos="1134"/>
        </w:tabs>
        <w:ind w:hanging="77"/>
        <w:rPr>
          <w:color w:val="365F91"/>
          <w:sz w:val="24"/>
          <w:szCs w:val="24"/>
        </w:rPr>
      </w:pPr>
      <w:r w:rsidRPr="00A205C3">
        <w:rPr>
          <w:color w:val="365F91"/>
          <w:sz w:val="24"/>
          <w:szCs w:val="24"/>
        </w:rPr>
        <w:t>Propinas a choferes y guias al criterio del pasajero ( pago en destino /  para tener en cuenta ; recomendamos  a guias de 3.-usd a 5.-usd y a choferes de 2.-usd a 3.-usd por dia por persona)</w:t>
      </w:r>
    </w:p>
    <w:p w14:paraId="7D5DC441" w14:textId="77777777" w:rsidR="00D9322D" w:rsidRPr="00A205C3" w:rsidRDefault="00D9322D" w:rsidP="00D9322D">
      <w:pPr>
        <w:numPr>
          <w:ilvl w:val="0"/>
          <w:numId w:val="10"/>
        </w:numPr>
        <w:tabs>
          <w:tab w:val="left" w:pos="1134"/>
        </w:tabs>
        <w:ind w:hanging="77"/>
        <w:rPr>
          <w:color w:val="365F91"/>
          <w:sz w:val="24"/>
          <w:szCs w:val="24"/>
        </w:rPr>
      </w:pPr>
      <w:r w:rsidRPr="00A205C3">
        <w:rPr>
          <w:color w:val="365F91"/>
          <w:sz w:val="24"/>
          <w:szCs w:val="24"/>
        </w:rPr>
        <w:t xml:space="preserve">Excursiones opcionales ( los paquetes especiales abajo ) </w:t>
      </w:r>
    </w:p>
    <w:p w14:paraId="113EF0EB" w14:textId="77777777" w:rsidR="00D9322D" w:rsidRDefault="00D9322D" w:rsidP="00D9322D">
      <w:pPr>
        <w:tabs>
          <w:tab w:val="left" w:pos="1134"/>
        </w:tabs>
        <w:rPr>
          <w:b/>
          <w:bCs/>
          <w:color w:val="FF0000"/>
          <w:sz w:val="24"/>
          <w:szCs w:val="24"/>
        </w:rPr>
      </w:pPr>
    </w:p>
    <w:p w14:paraId="36AD323A" w14:textId="77777777" w:rsidR="00D9322D" w:rsidRPr="006B2459" w:rsidRDefault="00D9322D" w:rsidP="00D9322D">
      <w:pPr>
        <w:ind w:left="-709" w:right="-142"/>
        <w:rPr>
          <w:b/>
          <w:color w:val="E36C09"/>
          <w:sz w:val="24"/>
          <w:szCs w:val="24"/>
        </w:rPr>
      </w:pPr>
      <w:r>
        <w:rPr>
          <w:b/>
          <w:color w:val="E36C09"/>
          <w:sz w:val="24"/>
          <w:szCs w:val="24"/>
        </w:rPr>
        <w:t xml:space="preserve">       PAQUETE 3 EXCURSIONES OPCIONALES ( ESTAMBUL )</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D9322D" w14:paraId="08950781"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6CA028" w14:textId="77777777" w:rsidR="00D9322D" w:rsidRDefault="00D9322D" w:rsidP="007D3AFD">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B48E424" w14:textId="77777777" w:rsidR="00D9322D" w:rsidRDefault="00D9322D" w:rsidP="007D3AFD">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76650919" w14:textId="77777777" w:rsidR="00D9322D" w:rsidRDefault="00D9322D" w:rsidP="007D3AFD">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D1B03FD" w14:textId="77777777" w:rsidR="00D9322D" w:rsidRDefault="00D9322D" w:rsidP="007D3AFD">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074B6C9" w14:textId="77777777" w:rsidR="00D9322D" w:rsidRDefault="00D9322D" w:rsidP="007D3AFD">
            <w:pPr>
              <w:rPr>
                <w:b/>
                <w:color w:val="365F91"/>
                <w:sz w:val="24"/>
                <w:szCs w:val="24"/>
              </w:rPr>
            </w:pPr>
            <w:r>
              <w:rPr>
                <w:b/>
                <w:color w:val="365F91"/>
                <w:sz w:val="24"/>
                <w:szCs w:val="24"/>
              </w:rPr>
              <w:t>3-12 años</w:t>
            </w:r>
          </w:p>
        </w:tc>
      </w:tr>
      <w:tr w:rsidR="00AD44A1" w14:paraId="39C860A3"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84D821B" w14:textId="60AC2ECE" w:rsidR="00AD44A1" w:rsidRPr="00AD44A1" w:rsidRDefault="00AD44A1" w:rsidP="00AD44A1">
            <w:pPr>
              <w:rPr>
                <w:bCs/>
                <w:color w:val="365F91"/>
                <w:sz w:val="24"/>
                <w:szCs w:val="24"/>
              </w:rPr>
            </w:pPr>
            <w:r w:rsidRPr="00AD44A1">
              <w:rPr>
                <w:bCs/>
                <w:color w:val="365F91"/>
                <w:sz w:val="24"/>
                <w:szCs w:val="24"/>
              </w:rPr>
              <w:t>Estambul Histórico</w:t>
            </w:r>
          </w:p>
        </w:tc>
        <w:tc>
          <w:tcPr>
            <w:tcW w:w="161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30852006" w14:textId="276826E0" w:rsidR="00AD44A1" w:rsidRPr="00B65729" w:rsidRDefault="002C18AA" w:rsidP="00AD44A1">
            <w:pPr>
              <w:jc w:val="center"/>
              <w:rPr>
                <w:color w:val="365F91" w:themeColor="accent1" w:themeShade="BF"/>
                <w:sz w:val="24"/>
                <w:szCs w:val="24"/>
              </w:rPr>
            </w:pPr>
            <w:r>
              <w:rPr>
                <w:color w:val="365F91" w:themeColor="accent1" w:themeShade="BF"/>
                <w:sz w:val="24"/>
                <w:szCs w:val="24"/>
              </w:rPr>
              <w:t>370</w:t>
            </w:r>
          </w:p>
        </w:tc>
        <w:tc>
          <w:tcPr>
            <w:tcW w:w="2408" w:type="dxa"/>
            <w:vMerge w:val="restart"/>
            <w:tcBorders>
              <w:top w:val="double" w:sz="4" w:space="0" w:color="auto"/>
              <w:left w:val="double" w:sz="4" w:space="0" w:color="auto"/>
              <w:right w:val="double" w:sz="4" w:space="0" w:color="auto"/>
            </w:tcBorders>
            <w:shd w:val="pct5" w:color="auto" w:fill="FFFFFF" w:themeFill="background1"/>
          </w:tcPr>
          <w:p w14:paraId="7E2A5454" w14:textId="5ACEEB5A" w:rsidR="00AD44A1" w:rsidRDefault="002C18AA" w:rsidP="00AD44A1">
            <w:pPr>
              <w:jc w:val="center"/>
              <w:rPr>
                <w:color w:val="365F91"/>
                <w:sz w:val="24"/>
                <w:szCs w:val="24"/>
              </w:rPr>
            </w:pPr>
            <w:r>
              <w:rPr>
                <w:color w:val="365F91"/>
                <w:sz w:val="24"/>
                <w:szCs w:val="24"/>
              </w:rPr>
              <w:t>305</w:t>
            </w:r>
          </w:p>
        </w:tc>
        <w:tc>
          <w:tcPr>
            <w:tcW w:w="155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38F205AA" w14:textId="77777777" w:rsidR="00AD44A1" w:rsidRDefault="00AD44A1" w:rsidP="00AD44A1">
            <w:pPr>
              <w:jc w:val="center"/>
              <w:rPr>
                <w:color w:val="365F91"/>
                <w:sz w:val="24"/>
                <w:szCs w:val="24"/>
              </w:rPr>
            </w:pPr>
            <w:r>
              <w:rPr>
                <w:color w:val="365F91"/>
                <w:sz w:val="24"/>
                <w:szCs w:val="24"/>
              </w:rPr>
              <w:t>Free</w:t>
            </w:r>
          </w:p>
          <w:p w14:paraId="37D01B02" w14:textId="77777777" w:rsidR="00AD44A1" w:rsidRDefault="00AD44A1" w:rsidP="00AD44A1">
            <w:pPr>
              <w:jc w:val="center"/>
              <w:rPr>
                <w:color w:val="365F91"/>
                <w:sz w:val="24"/>
                <w:szCs w:val="24"/>
              </w:rPr>
            </w:pPr>
          </w:p>
        </w:tc>
        <w:tc>
          <w:tcPr>
            <w:tcW w:w="1417"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45A8E3CF" w14:textId="77777777" w:rsidR="00AD44A1" w:rsidRDefault="00AD44A1" w:rsidP="00AD44A1">
            <w:pPr>
              <w:jc w:val="center"/>
              <w:rPr>
                <w:color w:val="365F91"/>
                <w:sz w:val="24"/>
                <w:szCs w:val="24"/>
              </w:rPr>
            </w:pPr>
            <w:r>
              <w:rPr>
                <w:color w:val="365F91"/>
                <w:sz w:val="24"/>
                <w:szCs w:val="24"/>
              </w:rPr>
              <w:t>%50</w:t>
            </w:r>
          </w:p>
          <w:p w14:paraId="7B384BFF" w14:textId="77777777" w:rsidR="00AD44A1" w:rsidRDefault="00AD44A1" w:rsidP="00AD44A1">
            <w:pPr>
              <w:jc w:val="center"/>
              <w:rPr>
                <w:color w:val="365F91"/>
                <w:sz w:val="24"/>
                <w:szCs w:val="24"/>
              </w:rPr>
            </w:pPr>
          </w:p>
        </w:tc>
      </w:tr>
      <w:tr w:rsidR="00AD44A1" w14:paraId="2CE7CE9B"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300F60" w14:textId="77777777" w:rsidR="00AD44A1" w:rsidRPr="00575794" w:rsidRDefault="00AD44A1" w:rsidP="00AD44A1">
            <w:pPr>
              <w:rPr>
                <w:bCs/>
                <w:color w:val="365F91"/>
                <w:sz w:val="24"/>
                <w:szCs w:val="24"/>
              </w:rPr>
            </w:pPr>
            <w:r w:rsidRPr="00575794">
              <w:rPr>
                <w:bCs/>
                <w:color w:val="365F91"/>
                <w:sz w:val="24"/>
                <w:szCs w:val="24"/>
              </w:rPr>
              <w:t>Bosforo y Barrio Sultanahmet</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9CABE9F" w14:textId="77777777" w:rsidR="00AD44A1" w:rsidRPr="00B65729" w:rsidRDefault="00AD44A1" w:rsidP="00AD44A1">
            <w:pPr>
              <w:rPr>
                <w:color w:val="365F91" w:themeColor="accent1" w:themeShade="BF"/>
                <w:sz w:val="24"/>
                <w:szCs w:val="24"/>
              </w:rPr>
            </w:pPr>
          </w:p>
        </w:tc>
        <w:tc>
          <w:tcPr>
            <w:tcW w:w="2408" w:type="dxa"/>
            <w:vMerge/>
            <w:tcBorders>
              <w:left w:val="double" w:sz="4" w:space="0" w:color="auto"/>
              <w:right w:val="double" w:sz="4" w:space="0" w:color="auto"/>
            </w:tcBorders>
            <w:shd w:val="pct5" w:color="auto" w:fill="FFFFFF" w:themeFill="background1"/>
          </w:tcPr>
          <w:p w14:paraId="21FFD76B" w14:textId="77777777" w:rsidR="00AD44A1" w:rsidRDefault="00AD44A1" w:rsidP="00AD44A1">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EF7EECC" w14:textId="77777777" w:rsidR="00AD44A1" w:rsidRDefault="00AD44A1" w:rsidP="00AD44A1">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890FA87" w14:textId="77777777" w:rsidR="00AD44A1" w:rsidRDefault="00AD44A1" w:rsidP="00AD44A1">
            <w:pPr>
              <w:rPr>
                <w:color w:val="365F91"/>
                <w:sz w:val="24"/>
                <w:szCs w:val="24"/>
              </w:rPr>
            </w:pPr>
          </w:p>
        </w:tc>
      </w:tr>
      <w:tr w:rsidR="00AD44A1" w14:paraId="3F370246"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EDE7AD" w14:textId="77777777" w:rsidR="00AD44A1" w:rsidRPr="00575794" w:rsidRDefault="00AD44A1" w:rsidP="00AD44A1">
            <w:pPr>
              <w:rPr>
                <w:bCs/>
                <w:color w:val="365F91"/>
                <w:sz w:val="24"/>
                <w:szCs w:val="24"/>
              </w:rPr>
            </w:pPr>
            <w:r w:rsidRPr="00FB3DCA">
              <w:rPr>
                <w:bCs/>
                <w:color w:val="365F91"/>
                <w:sz w:val="24"/>
                <w:szCs w:val="24"/>
              </w:rPr>
              <w:t>J</w:t>
            </w:r>
            <w:r>
              <w:rPr>
                <w:bCs/>
                <w:color w:val="365F91"/>
                <w:sz w:val="24"/>
                <w:szCs w:val="24"/>
              </w:rPr>
              <w:t xml:space="preserve">oyas de </w:t>
            </w:r>
            <w:r w:rsidRPr="00FB3DCA">
              <w:rPr>
                <w:bCs/>
                <w:color w:val="365F91"/>
                <w:sz w:val="24"/>
                <w:szCs w:val="24"/>
              </w:rPr>
              <w:t>A</w:t>
            </w:r>
            <w:r>
              <w:rPr>
                <w:bCs/>
                <w:color w:val="365F91"/>
                <w:sz w:val="24"/>
                <w:szCs w:val="24"/>
              </w:rPr>
              <w:t>sia</w:t>
            </w:r>
            <w:r w:rsidRPr="00FB3DCA">
              <w:rPr>
                <w:bCs/>
                <w:color w:val="365F91"/>
                <w:sz w:val="24"/>
                <w:szCs w:val="24"/>
              </w:rPr>
              <w:t xml:space="preserve"> </w:t>
            </w:r>
            <w:r>
              <w:rPr>
                <w:bCs/>
                <w:color w:val="365F91"/>
                <w:sz w:val="24"/>
                <w:szCs w:val="24"/>
              </w:rPr>
              <w:t>con</w:t>
            </w:r>
            <w:r w:rsidRPr="00FB3DCA">
              <w:rPr>
                <w:bCs/>
                <w:color w:val="365F91"/>
                <w:sz w:val="24"/>
                <w:szCs w:val="24"/>
              </w:rPr>
              <w:t xml:space="preserve"> N</w:t>
            </w:r>
            <w:r>
              <w:rPr>
                <w:bCs/>
                <w:color w:val="365F91"/>
                <w:sz w:val="24"/>
                <w:szCs w:val="24"/>
              </w:rPr>
              <w:t>ovelas</w:t>
            </w:r>
            <w:r w:rsidRPr="00FB3DCA">
              <w:rPr>
                <w:bCs/>
                <w:color w:val="365F91"/>
                <w:sz w:val="24"/>
                <w:szCs w:val="24"/>
              </w:rPr>
              <w:t xml:space="preserve"> T</w:t>
            </w:r>
            <w:r>
              <w:rPr>
                <w:bCs/>
                <w:color w:val="365F91"/>
                <w:sz w:val="24"/>
                <w:szCs w:val="24"/>
              </w:rPr>
              <w:t>urcas</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8DDA9BE" w14:textId="77777777" w:rsidR="00AD44A1" w:rsidRPr="00B65729" w:rsidRDefault="00AD44A1" w:rsidP="00AD44A1">
            <w:pPr>
              <w:rPr>
                <w:color w:val="365F91" w:themeColor="accent1" w:themeShade="BF"/>
                <w:sz w:val="24"/>
                <w:szCs w:val="24"/>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1AC5CC52" w14:textId="77777777" w:rsidR="00AD44A1" w:rsidRDefault="00AD44A1" w:rsidP="00AD44A1">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3C27A7" w14:textId="77777777" w:rsidR="00AD44A1" w:rsidRDefault="00AD44A1" w:rsidP="00AD44A1">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C9FE8B" w14:textId="77777777" w:rsidR="00AD44A1" w:rsidRDefault="00AD44A1" w:rsidP="00AD44A1">
            <w:pPr>
              <w:rPr>
                <w:color w:val="365F91"/>
                <w:sz w:val="24"/>
                <w:szCs w:val="24"/>
              </w:rPr>
            </w:pPr>
          </w:p>
        </w:tc>
      </w:tr>
    </w:tbl>
    <w:p w14:paraId="3C5F00EF" w14:textId="77777777" w:rsidR="00D9322D" w:rsidRDefault="00D9322D" w:rsidP="00D9322D">
      <w:pPr>
        <w:ind w:right="-142"/>
        <w:rPr>
          <w:b/>
          <w:color w:val="E36C09"/>
          <w:sz w:val="28"/>
          <w:szCs w:val="28"/>
        </w:rPr>
      </w:pPr>
    </w:p>
    <w:p w14:paraId="23B3B1EF" w14:textId="77777777" w:rsidR="00D9322D" w:rsidRDefault="00D9322D" w:rsidP="00D9322D">
      <w:pPr>
        <w:ind w:right="-142"/>
        <w:rPr>
          <w:b/>
          <w:color w:val="E36C09"/>
          <w:sz w:val="28"/>
          <w:szCs w:val="28"/>
        </w:rPr>
      </w:pPr>
    </w:p>
    <w:p w14:paraId="3FBDE0E3" w14:textId="77777777" w:rsidR="00D9322D" w:rsidRPr="006B2459" w:rsidRDefault="00D9322D" w:rsidP="00D9322D">
      <w:pPr>
        <w:ind w:left="-709" w:right="-142"/>
        <w:rPr>
          <w:b/>
          <w:color w:val="E36C09"/>
          <w:sz w:val="24"/>
          <w:szCs w:val="24"/>
        </w:rPr>
      </w:pPr>
      <w:r>
        <w:rPr>
          <w:b/>
          <w:color w:val="E36C09"/>
          <w:sz w:val="24"/>
          <w:szCs w:val="24"/>
        </w:rPr>
        <w:t xml:space="preserve">       PAQUETE  5 EXCURSIONES OPCIONALES ( ESTAMBUL y CAPADOCIA )</w:t>
      </w:r>
    </w:p>
    <w:tbl>
      <w:tblPr>
        <w:tblW w:w="10349" w:type="dxa"/>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D9322D" w14:paraId="3C94792C" w14:textId="77777777" w:rsidTr="00AD44A1">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2692DBE" w14:textId="77777777" w:rsidR="00D9322D" w:rsidRDefault="00D9322D" w:rsidP="007D3AFD">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80CC497" w14:textId="77777777" w:rsidR="00D9322D" w:rsidRDefault="00D9322D" w:rsidP="007D3AFD">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2CDEA45B" w14:textId="77777777" w:rsidR="00D9322D" w:rsidRDefault="00D9322D" w:rsidP="007D3AFD">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454062E" w14:textId="77777777" w:rsidR="00D9322D" w:rsidRDefault="00D9322D" w:rsidP="007D3AFD">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67E0BB8" w14:textId="77777777" w:rsidR="00D9322D" w:rsidRDefault="00D9322D" w:rsidP="007D3AFD">
            <w:pPr>
              <w:rPr>
                <w:b/>
                <w:color w:val="365F91"/>
                <w:sz w:val="24"/>
                <w:szCs w:val="24"/>
              </w:rPr>
            </w:pPr>
            <w:r>
              <w:rPr>
                <w:b/>
                <w:color w:val="365F91"/>
                <w:sz w:val="24"/>
                <w:szCs w:val="24"/>
              </w:rPr>
              <w:t>3-12 años</w:t>
            </w:r>
          </w:p>
        </w:tc>
      </w:tr>
      <w:tr w:rsidR="00CB52D0" w14:paraId="046998F7" w14:textId="77777777" w:rsidTr="00AD44A1">
        <w:trPr>
          <w:cantSplit/>
          <w:trHeight w:val="20"/>
        </w:trPr>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F952F8" w14:textId="7E576213" w:rsidR="00CB52D0" w:rsidRPr="00AD44A1" w:rsidRDefault="00CB52D0" w:rsidP="00AD44A1">
            <w:pPr>
              <w:rPr>
                <w:bCs/>
                <w:color w:val="365F91"/>
                <w:sz w:val="24"/>
                <w:szCs w:val="24"/>
              </w:rPr>
            </w:pPr>
            <w:r w:rsidRPr="00AD44A1">
              <w:rPr>
                <w:bCs/>
                <w:color w:val="365F91"/>
                <w:sz w:val="24"/>
                <w:szCs w:val="24"/>
              </w:rPr>
              <w:t>Estambul Histórico</w:t>
            </w:r>
          </w:p>
        </w:tc>
        <w:tc>
          <w:tcPr>
            <w:tcW w:w="1701"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45F0C098" w14:textId="208B19E1" w:rsidR="00CB52D0" w:rsidRPr="00B65729" w:rsidRDefault="002C18AA" w:rsidP="00AD44A1">
            <w:pPr>
              <w:jc w:val="center"/>
              <w:rPr>
                <w:color w:val="365F91" w:themeColor="accent1" w:themeShade="BF"/>
                <w:sz w:val="24"/>
                <w:szCs w:val="24"/>
              </w:rPr>
            </w:pPr>
            <w:r>
              <w:rPr>
                <w:color w:val="365F91" w:themeColor="accent1" w:themeShade="BF"/>
                <w:sz w:val="24"/>
                <w:szCs w:val="24"/>
              </w:rPr>
              <w:t>525</w:t>
            </w:r>
          </w:p>
        </w:tc>
        <w:tc>
          <w:tcPr>
            <w:tcW w:w="2410" w:type="dxa"/>
            <w:vMerge w:val="restart"/>
            <w:tcBorders>
              <w:top w:val="double" w:sz="4" w:space="0" w:color="auto"/>
              <w:left w:val="double" w:sz="4" w:space="0" w:color="auto"/>
              <w:right w:val="double" w:sz="4" w:space="0" w:color="auto"/>
            </w:tcBorders>
            <w:shd w:val="pct5" w:color="auto" w:fill="FFFFFF" w:themeFill="background1"/>
          </w:tcPr>
          <w:p w14:paraId="40197284" w14:textId="3F63DB33" w:rsidR="00CB52D0" w:rsidRDefault="002C18AA" w:rsidP="00AD44A1">
            <w:pPr>
              <w:jc w:val="center"/>
              <w:rPr>
                <w:color w:val="365F91"/>
                <w:sz w:val="24"/>
                <w:szCs w:val="24"/>
              </w:rPr>
            </w:pPr>
            <w:r>
              <w:rPr>
                <w:color w:val="365F91"/>
                <w:sz w:val="24"/>
                <w:szCs w:val="24"/>
              </w:rPr>
              <w:t>430</w:t>
            </w:r>
          </w:p>
        </w:tc>
        <w:tc>
          <w:tcPr>
            <w:tcW w:w="155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2B4B0FFD" w14:textId="77777777" w:rsidR="00CB52D0" w:rsidRDefault="00CB52D0" w:rsidP="00AD44A1">
            <w:pPr>
              <w:jc w:val="center"/>
              <w:rPr>
                <w:color w:val="365F91"/>
                <w:sz w:val="24"/>
                <w:szCs w:val="24"/>
              </w:rPr>
            </w:pPr>
            <w:r>
              <w:rPr>
                <w:color w:val="365F91"/>
                <w:sz w:val="24"/>
                <w:szCs w:val="24"/>
              </w:rPr>
              <w:t>Free</w:t>
            </w:r>
          </w:p>
          <w:p w14:paraId="79B1352C" w14:textId="77777777" w:rsidR="00CB52D0" w:rsidRDefault="00CB52D0" w:rsidP="00AD44A1">
            <w:pPr>
              <w:jc w:val="center"/>
              <w:rPr>
                <w:color w:val="365F91"/>
                <w:sz w:val="24"/>
                <w:szCs w:val="24"/>
              </w:rPr>
            </w:pPr>
          </w:p>
        </w:tc>
        <w:tc>
          <w:tcPr>
            <w:tcW w:w="1418"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1E51D824" w14:textId="77777777" w:rsidR="00CB52D0" w:rsidRDefault="00CB52D0" w:rsidP="00AD44A1">
            <w:pPr>
              <w:jc w:val="center"/>
              <w:rPr>
                <w:color w:val="365F91"/>
                <w:sz w:val="24"/>
                <w:szCs w:val="24"/>
              </w:rPr>
            </w:pPr>
            <w:r>
              <w:rPr>
                <w:color w:val="365F91"/>
                <w:sz w:val="24"/>
                <w:szCs w:val="24"/>
              </w:rPr>
              <w:t>%50</w:t>
            </w:r>
          </w:p>
          <w:p w14:paraId="44DD99FF" w14:textId="77777777" w:rsidR="00CB52D0" w:rsidRDefault="00CB52D0" w:rsidP="00AD44A1">
            <w:pPr>
              <w:jc w:val="center"/>
              <w:rPr>
                <w:color w:val="365F91"/>
                <w:sz w:val="24"/>
                <w:szCs w:val="24"/>
              </w:rPr>
            </w:pPr>
          </w:p>
        </w:tc>
      </w:tr>
      <w:tr w:rsidR="00CB52D0" w14:paraId="566FF75D" w14:textId="77777777" w:rsidTr="00AD44A1">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21E0096" w14:textId="77777777" w:rsidR="00CB52D0" w:rsidRPr="00575794" w:rsidRDefault="00CB52D0" w:rsidP="00AD44A1">
            <w:pPr>
              <w:rPr>
                <w:bCs/>
                <w:color w:val="365F91"/>
                <w:sz w:val="24"/>
                <w:szCs w:val="24"/>
              </w:rPr>
            </w:pPr>
            <w:r w:rsidRPr="00575794">
              <w:rPr>
                <w:bCs/>
                <w:color w:val="365F91"/>
                <w:sz w:val="24"/>
                <w:szCs w:val="24"/>
              </w:rPr>
              <w:t>Bosforo y Barrio Sultanahmet</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40977EC" w14:textId="77777777" w:rsidR="00CB52D0" w:rsidRPr="00B65729" w:rsidRDefault="00CB52D0" w:rsidP="00AD44A1">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6A4A751E" w14:textId="77777777" w:rsidR="00CB52D0" w:rsidRDefault="00CB52D0" w:rsidP="00AD44A1">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57BFEAD" w14:textId="77777777" w:rsidR="00CB52D0" w:rsidRDefault="00CB52D0" w:rsidP="00AD44A1">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0E61993" w14:textId="77777777" w:rsidR="00CB52D0" w:rsidRDefault="00CB52D0" w:rsidP="00AD44A1">
            <w:pPr>
              <w:rPr>
                <w:color w:val="365F91"/>
                <w:sz w:val="24"/>
                <w:szCs w:val="24"/>
              </w:rPr>
            </w:pPr>
          </w:p>
        </w:tc>
      </w:tr>
      <w:tr w:rsidR="00CB52D0" w14:paraId="2141B69F" w14:textId="77777777" w:rsidTr="00AD44A1">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719842" w14:textId="77777777" w:rsidR="00CB52D0" w:rsidRPr="00575794" w:rsidRDefault="00CB52D0" w:rsidP="00AD44A1">
            <w:pPr>
              <w:rPr>
                <w:bCs/>
                <w:color w:val="365F91"/>
                <w:sz w:val="24"/>
                <w:szCs w:val="24"/>
              </w:rPr>
            </w:pPr>
            <w:r w:rsidRPr="00FB3DCA">
              <w:rPr>
                <w:bCs/>
                <w:color w:val="365F91"/>
                <w:sz w:val="24"/>
                <w:szCs w:val="24"/>
              </w:rPr>
              <w:t>J</w:t>
            </w:r>
            <w:r>
              <w:rPr>
                <w:bCs/>
                <w:color w:val="365F91"/>
                <w:sz w:val="24"/>
                <w:szCs w:val="24"/>
              </w:rPr>
              <w:t xml:space="preserve">oyas de </w:t>
            </w:r>
            <w:r w:rsidRPr="00FB3DCA">
              <w:rPr>
                <w:bCs/>
                <w:color w:val="365F91"/>
                <w:sz w:val="24"/>
                <w:szCs w:val="24"/>
              </w:rPr>
              <w:t>A</w:t>
            </w:r>
            <w:r>
              <w:rPr>
                <w:bCs/>
                <w:color w:val="365F91"/>
                <w:sz w:val="24"/>
                <w:szCs w:val="24"/>
              </w:rPr>
              <w:t>sia</w:t>
            </w:r>
            <w:r w:rsidRPr="00FB3DCA">
              <w:rPr>
                <w:bCs/>
                <w:color w:val="365F91"/>
                <w:sz w:val="24"/>
                <w:szCs w:val="24"/>
              </w:rPr>
              <w:t xml:space="preserve"> </w:t>
            </w:r>
            <w:r>
              <w:rPr>
                <w:bCs/>
                <w:color w:val="365F91"/>
                <w:sz w:val="24"/>
                <w:szCs w:val="24"/>
              </w:rPr>
              <w:t>con</w:t>
            </w:r>
            <w:r w:rsidRPr="00FB3DCA">
              <w:rPr>
                <w:bCs/>
                <w:color w:val="365F91"/>
                <w:sz w:val="24"/>
                <w:szCs w:val="24"/>
              </w:rPr>
              <w:t xml:space="preserve"> N</w:t>
            </w:r>
            <w:r>
              <w:rPr>
                <w:bCs/>
                <w:color w:val="365F91"/>
                <w:sz w:val="24"/>
                <w:szCs w:val="24"/>
              </w:rPr>
              <w:t>ovelas</w:t>
            </w:r>
            <w:r w:rsidRPr="00FB3DCA">
              <w:rPr>
                <w:bCs/>
                <w:color w:val="365F91"/>
                <w:sz w:val="24"/>
                <w:szCs w:val="24"/>
              </w:rPr>
              <w:t xml:space="preserve"> T</w:t>
            </w:r>
            <w:r>
              <w:rPr>
                <w:bCs/>
                <w:color w:val="365F91"/>
                <w:sz w:val="24"/>
                <w:szCs w:val="24"/>
              </w:rPr>
              <w:t>urcas</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0EADDEA" w14:textId="77777777" w:rsidR="00CB52D0" w:rsidRPr="00B65729" w:rsidRDefault="00CB52D0" w:rsidP="00AD44A1">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0D502DDB" w14:textId="77777777" w:rsidR="00CB52D0" w:rsidRDefault="00CB52D0" w:rsidP="00AD44A1">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7FBE7D9" w14:textId="77777777" w:rsidR="00CB52D0" w:rsidRDefault="00CB52D0" w:rsidP="00AD44A1">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5FA5FFF" w14:textId="77777777" w:rsidR="00CB52D0" w:rsidRDefault="00CB52D0" w:rsidP="00AD44A1">
            <w:pPr>
              <w:rPr>
                <w:color w:val="365F91"/>
                <w:sz w:val="24"/>
                <w:szCs w:val="24"/>
              </w:rPr>
            </w:pPr>
          </w:p>
        </w:tc>
      </w:tr>
      <w:tr w:rsidR="00CB52D0" w14:paraId="0D0C3802" w14:textId="77777777" w:rsidTr="00CB52D0">
        <w:trPr>
          <w:trHeight w:val="50"/>
        </w:trPr>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107A456" w14:textId="77777777" w:rsidR="00CB52D0" w:rsidRPr="00575794" w:rsidRDefault="00CB52D0" w:rsidP="00AD44A1">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D386862" w14:textId="77777777" w:rsidR="00CB52D0" w:rsidRPr="00B65729" w:rsidRDefault="00CB52D0" w:rsidP="00AD44A1">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08095C3C" w14:textId="77777777" w:rsidR="00CB52D0" w:rsidRDefault="00CB52D0" w:rsidP="00AD44A1">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A241B19" w14:textId="77777777" w:rsidR="00CB52D0" w:rsidRDefault="00CB52D0" w:rsidP="00AD44A1">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6307BDB" w14:textId="77777777" w:rsidR="00CB52D0" w:rsidRDefault="00CB52D0" w:rsidP="00AD44A1">
            <w:pPr>
              <w:rPr>
                <w:color w:val="365F91"/>
                <w:sz w:val="24"/>
                <w:szCs w:val="24"/>
              </w:rPr>
            </w:pPr>
          </w:p>
        </w:tc>
      </w:tr>
      <w:tr w:rsidR="00CB52D0" w14:paraId="7A8A9F33" w14:textId="77777777" w:rsidTr="00AD44A1">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8CD6817" w14:textId="77777777" w:rsidR="00CB52D0" w:rsidRPr="00575794" w:rsidRDefault="00CB52D0" w:rsidP="00AD44A1">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B1EF925" w14:textId="77777777" w:rsidR="00CB52D0" w:rsidRPr="00B65729" w:rsidRDefault="00CB52D0" w:rsidP="00AD44A1">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1E48E286" w14:textId="77777777" w:rsidR="00CB52D0" w:rsidRDefault="00CB52D0" w:rsidP="00AD44A1">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26FFAD" w14:textId="77777777" w:rsidR="00CB52D0" w:rsidRDefault="00CB52D0" w:rsidP="00AD44A1">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2B7741" w14:textId="77777777" w:rsidR="00CB52D0" w:rsidRDefault="00CB52D0" w:rsidP="00AD44A1">
            <w:pPr>
              <w:rPr>
                <w:color w:val="365F91"/>
                <w:sz w:val="24"/>
                <w:szCs w:val="24"/>
              </w:rPr>
            </w:pPr>
          </w:p>
        </w:tc>
      </w:tr>
    </w:tbl>
    <w:p w14:paraId="330A5646" w14:textId="77777777" w:rsidR="00D9322D" w:rsidRDefault="00D9322D" w:rsidP="00D9322D">
      <w:pPr>
        <w:pBdr>
          <w:top w:val="nil"/>
          <w:left w:val="nil"/>
          <w:bottom w:val="nil"/>
          <w:right w:val="nil"/>
          <w:between w:val="nil"/>
        </w:pBdr>
        <w:rPr>
          <w:color w:val="000000"/>
        </w:rPr>
      </w:pPr>
    </w:p>
    <w:p w14:paraId="0B184F03" w14:textId="77777777" w:rsidR="00660574" w:rsidRDefault="00660574" w:rsidP="00660574">
      <w:pPr>
        <w:rPr>
          <w:b/>
          <w:color w:val="E36C09"/>
          <w:sz w:val="24"/>
          <w:szCs w:val="24"/>
        </w:rPr>
      </w:pPr>
      <w:r>
        <w:rPr>
          <w:b/>
          <w:color w:val="E36C09"/>
          <w:sz w:val="24"/>
          <w:szCs w:val="24"/>
        </w:rPr>
        <w:t xml:space="preserve">NOTAS IMPORTANTES </w:t>
      </w:r>
    </w:p>
    <w:p w14:paraId="3E9BDDC3" w14:textId="77777777" w:rsidR="00660574" w:rsidRPr="0042706A" w:rsidRDefault="00660574" w:rsidP="00660574">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7C975A1A" w14:textId="77777777" w:rsidR="00660574" w:rsidRPr="0042706A" w:rsidRDefault="00660574" w:rsidP="00660574">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55689699" w14:textId="77777777" w:rsidR="00660574" w:rsidRDefault="00660574" w:rsidP="00660574">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28664EDD" w14:textId="0D9C6B63" w:rsidR="00660574" w:rsidRDefault="00660574" w:rsidP="00660574">
      <w:pPr>
        <w:pStyle w:val="ListeParagraf"/>
        <w:numPr>
          <w:ilvl w:val="0"/>
          <w:numId w:val="23"/>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18 , 19 , 20</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53D925D1" w14:textId="77777777" w:rsidR="00733C64" w:rsidRDefault="00733C64" w:rsidP="00733C64">
      <w:pPr>
        <w:rPr>
          <w:color w:val="EE0000"/>
          <w:sz w:val="24"/>
          <w:szCs w:val="24"/>
        </w:rPr>
      </w:pPr>
    </w:p>
    <w:p w14:paraId="29E1611E" w14:textId="77777777" w:rsidR="00733C64" w:rsidRPr="00733C64" w:rsidRDefault="00733C64" w:rsidP="00733C64">
      <w:pPr>
        <w:rPr>
          <w:color w:val="EE0000"/>
          <w:sz w:val="24"/>
          <w:szCs w:val="24"/>
        </w:rPr>
      </w:pPr>
    </w:p>
    <w:p w14:paraId="77EC419C" w14:textId="77777777" w:rsidR="00660574" w:rsidRDefault="00660574" w:rsidP="00660574">
      <w:pPr>
        <w:pStyle w:val="ListeParagraf"/>
        <w:numPr>
          <w:ilvl w:val="0"/>
          <w:numId w:val="23"/>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3D9DE8E5" w14:textId="77777777" w:rsidR="00660574" w:rsidRPr="0042706A" w:rsidRDefault="00660574" w:rsidP="00660574">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6DFC7055" w14:textId="77777777" w:rsidR="00660574" w:rsidRPr="0042706A" w:rsidRDefault="00660574" w:rsidP="00660574">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086E503D" w14:textId="77777777" w:rsidR="00660574" w:rsidRPr="0042706A" w:rsidRDefault="00660574" w:rsidP="00660574">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10A4FABB" w14:textId="77777777" w:rsidR="00660574" w:rsidRPr="00703B5E" w:rsidRDefault="00660574" w:rsidP="00660574">
      <w:pPr>
        <w:pStyle w:val="ListeParagraf"/>
        <w:numPr>
          <w:ilvl w:val="0"/>
          <w:numId w:val="23"/>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24338B43" w14:textId="77777777" w:rsidR="00660574" w:rsidRPr="0042706A" w:rsidRDefault="00660574" w:rsidP="00660574">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68724D13" w14:textId="77777777" w:rsidR="00660574" w:rsidRPr="0042706A" w:rsidRDefault="00660574" w:rsidP="00660574">
      <w:pPr>
        <w:pStyle w:val="ListeParagraf"/>
        <w:numPr>
          <w:ilvl w:val="0"/>
          <w:numId w:val="23"/>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0403B38A" w14:textId="77777777" w:rsidR="00660574" w:rsidRPr="0042706A" w:rsidRDefault="00660574" w:rsidP="00660574">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1D0B5C3F" w14:textId="77777777" w:rsidR="00660574" w:rsidRPr="0042706A" w:rsidRDefault="00660574" w:rsidP="00660574">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57DEAFAE" w14:textId="77777777" w:rsidR="00660574" w:rsidRDefault="00660574" w:rsidP="00660574">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7C3E5FB1" w14:textId="77777777" w:rsidR="00D9322D" w:rsidRDefault="00D9322D" w:rsidP="00D9322D">
      <w:pPr>
        <w:pBdr>
          <w:top w:val="nil"/>
          <w:left w:val="nil"/>
          <w:bottom w:val="nil"/>
          <w:right w:val="nil"/>
          <w:between w:val="nil"/>
        </w:pBdr>
        <w:ind w:left="-426"/>
        <w:rPr>
          <w:b/>
          <w:color w:val="365F91"/>
          <w:sz w:val="28"/>
          <w:szCs w:val="28"/>
        </w:rPr>
      </w:pPr>
    </w:p>
    <w:p w14:paraId="7FE9FEB6" w14:textId="77777777" w:rsidR="00D9322D" w:rsidRDefault="00D9322D" w:rsidP="00D9322D">
      <w:pPr>
        <w:pBdr>
          <w:top w:val="nil"/>
          <w:left w:val="nil"/>
          <w:bottom w:val="nil"/>
          <w:right w:val="nil"/>
          <w:between w:val="nil"/>
        </w:pBdr>
        <w:ind w:left="-426"/>
        <w:rPr>
          <w:b/>
          <w:color w:val="365F91"/>
          <w:sz w:val="28"/>
          <w:szCs w:val="28"/>
        </w:rPr>
      </w:pPr>
    </w:p>
    <w:p w14:paraId="4EDD7E3B" w14:textId="77777777" w:rsidR="00D9322D" w:rsidRDefault="00D9322D" w:rsidP="00D9322D">
      <w:pPr>
        <w:ind w:left="-851"/>
        <w:rPr>
          <w:color w:val="366091"/>
          <w:sz w:val="24"/>
          <w:szCs w:val="24"/>
        </w:rPr>
      </w:pPr>
    </w:p>
    <w:p w14:paraId="3137D281" w14:textId="77777777" w:rsidR="009C6BB2" w:rsidRPr="00D9322D" w:rsidRDefault="009C6BB2" w:rsidP="00D9322D"/>
    <w:sectPr w:rsidR="009C6BB2" w:rsidRPr="00D9322D" w:rsidSect="0090047D">
      <w:headerReference w:type="default" r:id="rId9"/>
      <w:pgSz w:w="11906" w:h="16838"/>
      <w:pgMar w:top="851"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ECD8" w14:textId="77777777" w:rsidR="00F26D1C" w:rsidRDefault="00F26D1C">
      <w:r>
        <w:separator/>
      </w:r>
    </w:p>
  </w:endnote>
  <w:endnote w:type="continuationSeparator" w:id="0">
    <w:p w14:paraId="619B5F1B" w14:textId="77777777" w:rsidR="00F26D1C" w:rsidRDefault="00F2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CD680" w14:textId="77777777" w:rsidR="00F26D1C" w:rsidRDefault="00F26D1C">
      <w:r>
        <w:separator/>
      </w:r>
    </w:p>
  </w:footnote>
  <w:footnote w:type="continuationSeparator" w:id="0">
    <w:p w14:paraId="41460A75" w14:textId="77777777" w:rsidR="00F26D1C" w:rsidRDefault="00F26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5FE3"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75860F1A" wp14:editId="32FE5534">
          <wp:simplePos x="0" y="0"/>
          <wp:positionH relativeFrom="column">
            <wp:posOffset>4729480</wp:posOffset>
          </wp:positionH>
          <wp:positionV relativeFrom="paragraph">
            <wp:posOffset>-363854</wp:posOffset>
          </wp:positionV>
          <wp:extent cx="1590675" cy="598805"/>
          <wp:effectExtent l="0" t="0" r="0" b="0"/>
          <wp:wrapSquare wrapText="bothSides" distT="0" distB="0" distL="114300" distR="114300"/>
          <wp:docPr id="142482755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4" w15:restartNumberingAfterBreak="0">
    <w:nsid w:val="278260BA"/>
    <w:multiLevelType w:val="hybridMultilevel"/>
    <w:tmpl w:val="F86E2102"/>
    <w:lvl w:ilvl="0" w:tplc="AD425226">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6"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903766E"/>
    <w:multiLevelType w:val="multilevel"/>
    <w:tmpl w:val="3FB2EB8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0"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9"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0"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1"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2139520580">
    <w:abstractNumId w:val="0"/>
  </w:num>
  <w:num w:numId="2" w16cid:durableId="876964348">
    <w:abstractNumId w:val="9"/>
  </w:num>
  <w:num w:numId="3" w16cid:durableId="1720399422">
    <w:abstractNumId w:val="5"/>
  </w:num>
  <w:num w:numId="4" w16cid:durableId="1967806907">
    <w:abstractNumId w:val="20"/>
  </w:num>
  <w:num w:numId="5" w16cid:durableId="1533953856">
    <w:abstractNumId w:val="3"/>
  </w:num>
  <w:num w:numId="6" w16cid:durableId="39942947">
    <w:abstractNumId w:val="2"/>
  </w:num>
  <w:num w:numId="7" w16cid:durableId="1273904005">
    <w:abstractNumId w:val="14"/>
  </w:num>
  <w:num w:numId="8" w16cid:durableId="400102064">
    <w:abstractNumId w:val="22"/>
  </w:num>
  <w:num w:numId="9" w16cid:durableId="576784851">
    <w:abstractNumId w:val="12"/>
  </w:num>
  <w:num w:numId="10" w16cid:durableId="903175517">
    <w:abstractNumId w:val="1"/>
  </w:num>
  <w:num w:numId="11" w16cid:durableId="387077465">
    <w:abstractNumId w:val="15"/>
  </w:num>
  <w:num w:numId="12" w16cid:durableId="1067918203">
    <w:abstractNumId w:val="21"/>
  </w:num>
  <w:num w:numId="13" w16cid:durableId="426275648">
    <w:abstractNumId w:val="19"/>
  </w:num>
  <w:num w:numId="14" w16cid:durableId="1492982263">
    <w:abstractNumId w:val="10"/>
  </w:num>
  <w:num w:numId="15" w16cid:durableId="20593522">
    <w:abstractNumId w:val="18"/>
  </w:num>
  <w:num w:numId="16" w16cid:durableId="1088573418">
    <w:abstractNumId w:val="16"/>
  </w:num>
  <w:num w:numId="17" w16cid:durableId="339894025">
    <w:abstractNumId w:val="13"/>
  </w:num>
  <w:num w:numId="18" w16cid:durableId="1907255934">
    <w:abstractNumId w:val="17"/>
  </w:num>
  <w:num w:numId="19" w16cid:durableId="567347672">
    <w:abstractNumId w:val="11"/>
  </w:num>
  <w:num w:numId="20" w16cid:durableId="2145273922">
    <w:abstractNumId w:val="8"/>
  </w:num>
  <w:num w:numId="21" w16cid:durableId="1873573204">
    <w:abstractNumId w:val="7"/>
  </w:num>
  <w:num w:numId="22" w16cid:durableId="826436052">
    <w:abstractNumId w:val="4"/>
  </w:num>
  <w:num w:numId="23" w16cid:durableId="1337148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0290"/>
    <w:rsid w:val="00013763"/>
    <w:rsid w:val="00017F82"/>
    <w:rsid w:val="0002609D"/>
    <w:rsid w:val="00033730"/>
    <w:rsid w:val="00034272"/>
    <w:rsid w:val="000B4AFE"/>
    <w:rsid w:val="000D2B13"/>
    <w:rsid w:val="000D4711"/>
    <w:rsid w:val="000E138D"/>
    <w:rsid w:val="00107FE9"/>
    <w:rsid w:val="00167A4E"/>
    <w:rsid w:val="001817C7"/>
    <w:rsid w:val="00181D85"/>
    <w:rsid w:val="001B30FA"/>
    <w:rsid w:val="00200FCA"/>
    <w:rsid w:val="00225D16"/>
    <w:rsid w:val="002430C7"/>
    <w:rsid w:val="00264118"/>
    <w:rsid w:val="00293B53"/>
    <w:rsid w:val="002A58F7"/>
    <w:rsid w:val="002A6EA4"/>
    <w:rsid w:val="002C0F45"/>
    <w:rsid w:val="002C18AA"/>
    <w:rsid w:val="002C79F7"/>
    <w:rsid w:val="003372CB"/>
    <w:rsid w:val="00357B37"/>
    <w:rsid w:val="003723BA"/>
    <w:rsid w:val="00382D46"/>
    <w:rsid w:val="003A06FA"/>
    <w:rsid w:val="003A522E"/>
    <w:rsid w:val="003F5156"/>
    <w:rsid w:val="00425AD4"/>
    <w:rsid w:val="00477DBA"/>
    <w:rsid w:val="004924A8"/>
    <w:rsid w:val="00500258"/>
    <w:rsid w:val="00505BA5"/>
    <w:rsid w:val="00596A2C"/>
    <w:rsid w:val="005A51D0"/>
    <w:rsid w:val="005C0754"/>
    <w:rsid w:val="005C56B6"/>
    <w:rsid w:val="005F1D9F"/>
    <w:rsid w:val="005F20CE"/>
    <w:rsid w:val="0060440B"/>
    <w:rsid w:val="006275D7"/>
    <w:rsid w:val="00660574"/>
    <w:rsid w:val="00667DFD"/>
    <w:rsid w:val="00687601"/>
    <w:rsid w:val="006E44B4"/>
    <w:rsid w:val="006E593C"/>
    <w:rsid w:val="00733C64"/>
    <w:rsid w:val="00734155"/>
    <w:rsid w:val="00757E1D"/>
    <w:rsid w:val="00775819"/>
    <w:rsid w:val="0079516B"/>
    <w:rsid w:val="007C0512"/>
    <w:rsid w:val="007C2A9C"/>
    <w:rsid w:val="007C3D34"/>
    <w:rsid w:val="007C73E0"/>
    <w:rsid w:val="007D4932"/>
    <w:rsid w:val="00813BAC"/>
    <w:rsid w:val="008556CD"/>
    <w:rsid w:val="00897802"/>
    <w:rsid w:val="008D315A"/>
    <w:rsid w:val="008E48FB"/>
    <w:rsid w:val="008F05EB"/>
    <w:rsid w:val="0090047D"/>
    <w:rsid w:val="009066DE"/>
    <w:rsid w:val="0097230F"/>
    <w:rsid w:val="00983C8B"/>
    <w:rsid w:val="00991E9D"/>
    <w:rsid w:val="009C6BB2"/>
    <w:rsid w:val="009D6DAF"/>
    <w:rsid w:val="009F664C"/>
    <w:rsid w:val="00A351D3"/>
    <w:rsid w:val="00A51F25"/>
    <w:rsid w:val="00A75816"/>
    <w:rsid w:val="00A827E9"/>
    <w:rsid w:val="00AB1696"/>
    <w:rsid w:val="00AB326C"/>
    <w:rsid w:val="00AC7C8C"/>
    <w:rsid w:val="00AD0315"/>
    <w:rsid w:val="00AD44A1"/>
    <w:rsid w:val="00B12B89"/>
    <w:rsid w:val="00B22ECD"/>
    <w:rsid w:val="00B26897"/>
    <w:rsid w:val="00B73C0E"/>
    <w:rsid w:val="00B76347"/>
    <w:rsid w:val="00B87DCD"/>
    <w:rsid w:val="00B9049E"/>
    <w:rsid w:val="00BC583B"/>
    <w:rsid w:val="00BE3839"/>
    <w:rsid w:val="00C11C51"/>
    <w:rsid w:val="00C3054B"/>
    <w:rsid w:val="00C34046"/>
    <w:rsid w:val="00C420CA"/>
    <w:rsid w:val="00C45558"/>
    <w:rsid w:val="00C53AAB"/>
    <w:rsid w:val="00C67408"/>
    <w:rsid w:val="00C739E4"/>
    <w:rsid w:val="00C87D92"/>
    <w:rsid w:val="00C95356"/>
    <w:rsid w:val="00C97460"/>
    <w:rsid w:val="00CA47EE"/>
    <w:rsid w:val="00CB52D0"/>
    <w:rsid w:val="00CC5A48"/>
    <w:rsid w:val="00D00E8C"/>
    <w:rsid w:val="00D254C4"/>
    <w:rsid w:val="00D27372"/>
    <w:rsid w:val="00D9322D"/>
    <w:rsid w:val="00DA01E9"/>
    <w:rsid w:val="00DC4589"/>
    <w:rsid w:val="00DD3555"/>
    <w:rsid w:val="00DD61FF"/>
    <w:rsid w:val="00DE31C2"/>
    <w:rsid w:val="00DF6B7B"/>
    <w:rsid w:val="00E020CD"/>
    <w:rsid w:val="00E535F0"/>
    <w:rsid w:val="00E6373C"/>
    <w:rsid w:val="00E82714"/>
    <w:rsid w:val="00E834D5"/>
    <w:rsid w:val="00EC293A"/>
    <w:rsid w:val="00ED4C49"/>
    <w:rsid w:val="00EE2745"/>
    <w:rsid w:val="00EE42B1"/>
    <w:rsid w:val="00F02969"/>
    <w:rsid w:val="00F26D1C"/>
    <w:rsid w:val="00F43705"/>
    <w:rsid w:val="00FB2395"/>
    <w:rsid w:val="00FB3D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8E1C"/>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uiPriority w:val="20"/>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style>
  <w:style w:type="table" w:customStyle="1" w:styleId="affa">
    <w:basedOn w:val="TableNormal"/>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634656">
      <w:bodyDiv w:val="1"/>
      <w:marLeft w:val="0"/>
      <w:marRight w:val="0"/>
      <w:marTop w:val="0"/>
      <w:marBottom w:val="0"/>
      <w:divBdr>
        <w:top w:val="none" w:sz="0" w:space="0" w:color="auto"/>
        <w:left w:val="none" w:sz="0" w:space="0" w:color="auto"/>
        <w:bottom w:val="none" w:sz="0" w:space="0" w:color="auto"/>
        <w:right w:val="none" w:sz="0" w:space="0" w:color="auto"/>
      </w:divBdr>
    </w:div>
    <w:div w:id="2069062828">
      <w:bodyDiv w:val="1"/>
      <w:marLeft w:val="0"/>
      <w:marRight w:val="0"/>
      <w:marTop w:val="0"/>
      <w:marBottom w:val="0"/>
      <w:divBdr>
        <w:top w:val="none" w:sz="0" w:space="0" w:color="auto"/>
        <w:left w:val="none" w:sz="0" w:space="0" w:color="auto"/>
        <w:bottom w:val="none" w:sz="0" w:space="0" w:color="auto"/>
        <w:right w:val="none" w:sz="0" w:space="0" w:color="auto"/>
      </w:divBdr>
    </w:div>
    <w:div w:id="2101639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2264BA-4134-4F41-9606-DD8EB37BB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6</Pages>
  <Words>2200</Words>
  <Characters>12544</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Adem Doldur</cp:lastModifiedBy>
  <cp:revision>41</cp:revision>
  <cp:lastPrinted>2023-09-14T13:31:00Z</cp:lastPrinted>
  <dcterms:created xsi:type="dcterms:W3CDTF">2022-09-16T13:07:00Z</dcterms:created>
  <dcterms:modified xsi:type="dcterms:W3CDTF">2025-09-23T13:22:00Z</dcterms:modified>
</cp:coreProperties>
</file>