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B636" w14:textId="0B24CFA4" w:rsidR="005B2E7C" w:rsidRPr="00655506" w:rsidRDefault="005146B7" w:rsidP="005B2E7C">
      <w:pPr>
        <w:ind w:left="-425"/>
        <w:jc w:val="center"/>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CIVILIZACIONES TURCAS Y ISLAS GRIEGAS</w:t>
      </w:r>
      <w:r w:rsidR="00AE0FB3"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CON CRUCERO  II</w:t>
      </w:r>
      <w:r w:rsidR="0021307A"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(1</w:t>
      </w:r>
      <w:r w:rsidR="00451C08"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w:t>
      </w:r>
      <w:r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451C08"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Pr="00655506">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783EB0C6" w14:textId="27E4DC99" w:rsidR="00AE0FB3" w:rsidRPr="00AE0FB3" w:rsidRDefault="00AE0FB3" w:rsidP="005B2E7C">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82567154"/>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con islas griegas sin alojamiento en Atenas </w:t>
      </w:r>
      <w:r w:rsidR="00E91637">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con crucero de 4 noches</w:t>
      </w:r>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7947"/>
      </w:tblGrid>
      <w:tr w:rsidR="00451C08" w14:paraId="5EABDB84" w14:textId="1C1B8383" w:rsidTr="00972AEB">
        <w:tc>
          <w:tcPr>
            <w:tcW w:w="2529" w:type="dxa"/>
          </w:tcPr>
          <w:bookmarkEnd w:id="0"/>
          <w:p w14:paraId="7C69F0F5" w14:textId="77777777" w:rsidR="00451C08" w:rsidRDefault="00451C08" w:rsidP="000218B8">
            <w:pPr>
              <w:jc w:val="both"/>
              <w:rPr>
                <w:i/>
                <w:color w:val="366091"/>
              </w:rPr>
            </w:pPr>
            <w:r>
              <w:rPr>
                <w:i/>
                <w:color w:val="366091"/>
              </w:rPr>
              <w:t>SALIDAS</w:t>
            </w:r>
          </w:p>
        </w:tc>
        <w:tc>
          <w:tcPr>
            <w:tcW w:w="7947" w:type="dxa"/>
          </w:tcPr>
          <w:p w14:paraId="6690EB77" w14:textId="1F9EA4FD" w:rsidR="00451C08" w:rsidRPr="00451C08" w:rsidRDefault="00451C08" w:rsidP="000218B8">
            <w:pPr>
              <w:jc w:val="both"/>
              <w:rPr>
                <w:i/>
                <w:color w:val="366091"/>
                <w:highlight w:val="yellow"/>
              </w:rPr>
            </w:pPr>
            <w:r w:rsidRPr="002F7EB6">
              <w:rPr>
                <w:i/>
                <w:color w:val="366091"/>
              </w:rPr>
              <w:t xml:space="preserve">Martes </w:t>
            </w:r>
          </w:p>
        </w:tc>
      </w:tr>
      <w:tr w:rsidR="00972AEB" w14:paraId="60BFA5E3" w14:textId="77777777" w:rsidTr="00972AEB">
        <w:tc>
          <w:tcPr>
            <w:tcW w:w="2529" w:type="dxa"/>
          </w:tcPr>
          <w:p w14:paraId="35F9CBEC" w14:textId="3397BD31" w:rsidR="00972AEB" w:rsidRDefault="00972AEB" w:rsidP="00972AEB">
            <w:pPr>
              <w:jc w:val="both"/>
              <w:rPr>
                <w:i/>
                <w:color w:val="366091"/>
              </w:rPr>
            </w:pPr>
            <w:r>
              <w:rPr>
                <w:i/>
                <w:color w:val="366091"/>
              </w:rPr>
              <w:t>Marzo 2026</w:t>
            </w:r>
          </w:p>
        </w:tc>
        <w:tc>
          <w:tcPr>
            <w:tcW w:w="7947" w:type="dxa"/>
          </w:tcPr>
          <w:p w14:paraId="4B10DB73" w14:textId="15F6A769" w:rsidR="00972AEB" w:rsidRPr="00972AEB" w:rsidRDefault="00972AEB" w:rsidP="00972AEB">
            <w:pPr>
              <w:rPr>
                <w:b/>
                <w:i/>
                <w:color w:val="215868" w:themeColor="accent5" w:themeShade="80"/>
                <w:highlight w:val="yellow"/>
              </w:rPr>
            </w:pPr>
            <w:r w:rsidRPr="00972AEB">
              <w:rPr>
                <w:b/>
                <w:i/>
                <w:color w:val="215868" w:themeColor="accent5" w:themeShade="80"/>
                <w:highlight w:val="green"/>
              </w:rPr>
              <w:t>17 , 24</w:t>
            </w:r>
          </w:p>
        </w:tc>
      </w:tr>
      <w:tr w:rsidR="00972AEB" w14:paraId="15673F81" w14:textId="5F622418" w:rsidTr="00972AEB">
        <w:tc>
          <w:tcPr>
            <w:tcW w:w="2529" w:type="dxa"/>
          </w:tcPr>
          <w:p w14:paraId="1ABE97BE" w14:textId="10395D65" w:rsidR="00972AEB" w:rsidRPr="00A8410C" w:rsidRDefault="00972AEB" w:rsidP="00972AEB">
            <w:pPr>
              <w:jc w:val="both"/>
              <w:rPr>
                <w:b/>
                <w:bCs/>
                <w:i/>
                <w:color w:val="366091"/>
              </w:rPr>
            </w:pPr>
            <w:r>
              <w:rPr>
                <w:i/>
                <w:color w:val="366091"/>
              </w:rPr>
              <w:t>Abril 2026</w:t>
            </w:r>
          </w:p>
        </w:tc>
        <w:tc>
          <w:tcPr>
            <w:tcW w:w="7947" w:type="dxa"/>
          </w:tcPr>
          <w:p w14:paraId="530F9E4F" w14:textId="7915CC0F" w:rsidR="00972AEB" w:rsidRPr="00972AEB" w:rsidRDefault="00972AEB" w:rsidP="00972AEB">
            <w:pPr>
              <w:rPr>
                <w:b/>
                <w:i/>
                <w:color w:val="9BBB59" w:themeColor="accent3"/>
                <w:highlight w:val="yellow"/>
              </w:rPr>
            </w:pPr>
            <w:r w:rsidRPr="00972AEB">
              <w:rPr>
                <w:b/>
                <w:i/>
                <w:color w:val="215868" w:themeColor="accent5" w:themeShade="80"/>
                <w:highlight w:val="yellow"/>
              </w:rPr>
              <w:t>7 , 14 , 21 ,</w:t>
            </w:r>
            <w:r w:rsidRPr="00972AEB">
              <w:rPr>
                <w:b/>
                <w:i/>
                <w:color w:val="215868" w:themeColor="accent5" w:themeShade="80"/>
                <w:highlight w:val="yellow"/>
                <w:shd w:val="clear" w:color="auto" w:fill="DAEEF3" w:themeFill="accent5" w:themeFillTint="33"/>
              </w:rPr>
              <w:t>28</w:t>
            </w:r>
          </w:p>
        </w:tc>
      </w:tr>
      <w:tr w:rsidR="00972AEB" w14:paraId="43AE152F" w14:textId="403EE57E" w:rsidTr="00972AEB">
        <w:tc>
          <w:tcPr>
            <w:tcW w:w="2529" w:type="dxa"/>
          </w:tcPr>
          <w:p w14:paraId="34FBE2CC" w14:textId="0EC9B041" w:rsidR="00972AEB" w:rsidRDefault="00972AEB" w:rsidP="00972AEB">
            <w:pPr>
              <w:jc w:val="both"/>
              <w:rPr>
                <w:i/>
                <w:color w:val="366091"/>
              </w:rPr>
            </w:pPr>
            <w:r>
              <w:rPr>
                <w:i/>
                <w:color w:val="366091"/>
              </w:rPr>
              <w:t>Mayo 2026</w:t>
            </w:r>
          </w:p>
        </w:tc>
        <w:tc>
          <w:tcPr>
            <w:tcW w:w="7947" w:type="dxa"/>
          </w:tcPr>
          <w:p w14:paraId="47F6E4AB" w14:textId="0DDD48C9" w:rsidR="00972AEB" w:rsidRPr="00972AEB" w:rsidRDefault="00972AEB" w:rsidP="00972AEB">
            <w:pPr>
              <w:rPr>
                <w:b/>
                <w:i/>
                <w:color w:val="215868" w:themeColor="accent5" w:themeShade="80"/>
                <w:highlight w:val="yellow"/>
              </w:rPr>
            </w:pPr>
            <w:r w:rsidRPr="00972AEB">
              <w:rPr>
                <w:b/>
                <w:i/>
                <w:color w:val="215868" w:themeColor="accent5" w:themeShade="80"/>
                <w:highlight w:val="yellow"/>
              </w:rPr>
              <w:t>5 , 12 , 19 , 26</w:t>
            </w:r>
          </w:p>
        </w:tc>
      </w:tr>
      <w:tr w:rsidR="00972AEB" w14:paraId="1DBF5350" w14:textId="145F64BC" w:rsidTr="00972AEB">
        <w:tc>
          <w:tcPr>
            <w:tcW w:w="2529" w:type="dxa"/>
          </w:tcPr>
          <w:p w14:paraId="086F89AA" w14:textId="1BC6CFD4" w:rsidR="00972AEB" w:rsidRDefault="00972AEB" w:rsidP="00972AEB">
            <w:pPr>
              <w:jc w:val="both"/>
              <w:rPr>
                <w:i/>
                <w:color w:val="366091"/>
              </w:rPr>
            </w:pPr>
            <w:r>
              <w:rPr>
                <w:i/>
                <w:color w:val="366091"/>
              </w:rPr>
              <w:t>Junio 2026</w:t>
            </w:r>
          </w:p>
        </w:tc>
        <w:tc>
          <w:tcPr>
            <w:tcW w:w="7947" w:type="dxa"/>
          </w:tcPr>
          <w:p w14:paraId="2AA84D2D" w14:textId="4D161370" w:rsidR="00972AEB" w:rsidRPr="00972AEB" w:rsidRDefault="00972AEB" w:rsidP="00972AEB">
            <w:pPr>
              <w:rPr>
                <w:b/>
                <w:i/>
                <w:color w:val="215868" w:themeColor="accent5" w:themeShade="80"/>
                <w:highlight w:val="yellow"/>
              </w:rPr>
            </w:pPr>
            <w:r w:rsidRPr="00972AEB">
              <w:rPr>
                <w:b/>
                <w:i/>
                <w:color w:val="215868" w:themeColor="accent5" w:themeShade="80"/>
                <w:highlight w:val="yellow"/>
              </w:rPr>
              <w:t>2 , 9 , 16 , 23 , 30</w:t>
            </w:r>
          </w:p>
        </w:tc>
      </w:tr>
      <w:tr w:rsidR="00972AEB" w14:paraId="0D7925C2" w14:textId="08169A46" w:rsidTr="00972AEB">
        <w:tc>
          <w:tcPr>
            <w:tcW w:w="2529" w:type="dxa"/>
          </w:tcPr>
          <w:p w14:paraId="4FEBD930" w14:textId="1F0AC405" w:rsidR="00972AEB" w:rsidRDefault="00972AEB" w:rsidP="00972AEB">
            <w:pPr>
              <w:jc w:val="both"/>
              <w:rPr>
                <w:i/>
                <w:color w:val="366091"/>
              </w:rPr>
            </w:pPr>
            <w:r>
              <w:rPr>
                <w:i/>
                <w:color w:val="366091"/>
              </w:rPr>
              <w:t>Julio 2026</w:t>
            </w:r>
          </w:p>
        </w:tc>
        <w:tc>
          <w:tcPr>
            <w:tcW w:w="7947" w:type="dxa"/>
          </w:tcPr>
          <w:p w14:paraId="66292334" w14:textId="5C2FBBFD" w:rsidR="00972AEB" w:rsidRPr="00972AEB" w:rsidRDefault="00972AEB" w:rsidP="00972AEB">
            <w:pPr>
              <w:rPr>
                <w:b/>
                <w:i/>
                <w:color w:val="215868" w:themeColor="accent5" w:themeShade="80"/>
                <w:highlight w:val="yellow"/>
              </w:rPr>
            </w:pPr>
            <w:r w:rsidRPr="00972AEB">
              <w:rPr>
                <w:b/>
                <w:i/>
                <w:color w:val="215868" w:themeColor="accent5" w:themeShade="80"/>
                <w:highlight w:val="yellow"/>
              </w:rPr>
              <w:t>7 , 14 , 21 , 28</w:t>
            </w:r>
          </w:p>
        </w:tc>
      </w:tr>
      <w:tr w:rsidR="00972AEB" w14:paraId="02254E0A" w14:textId="3717E498" w:rsidTr="00972AEB">
        <w:tc>
          <w:tcPr>
            <w:tcW w:w="2529" w:type="dxa"/>
          </w:tcPr>
          <w:p w14:paraId="7BAA4E7A" w14:textId="7EA47DDA" w:rsidR="00972AEB" w:rsidRDefault="00972AEB" w:rsidP="00972AEB">
            <w:pPr>
              <w:jc w:val="both"/>
              <w:rPr>
                <w:i/>
                <w:color w:val="366091"/>
              </w:rPr>
            </w:pPr>
            <w:r>
              <w:rPr>
                <w:i/>
                <w:color w:val="366091"/>
              </w:rPr>
              <w:t>Agosto 2026</w:t>
            </w:r>
          </w:p>
        </w:tc>
        <w:tc>
          <w:tcPr>
            <w:tcW w:w="7947" w:type="dxa"/>
          </w:tcPr>
          <w:p w14:paraId="2AA96AF2" w14:textId="28BF054E" w:rsidR="00972AEB" w:rsidRPr="00972AEB" w:rsidRDefault="00972AEB" w:rsidP="00972AEB">
            <w:pPr>
              <w:rPr>
                <w:b/>
                <w:i/>
                <w:color w:val="215868" w:themeColor="accent5" w:themeShade="80"/>
                <w:highlight w:val="green"/>
              </w:rPr>
            </w:pPr>
            <w:r w:rsidRPr="00972AEB">
              <w:rPr>
                <w:b/>
                <w:i/>
                <w:color w:val="215868" w:themeColor="accent5" w:themeShade="80"/>
                <w:highlight w:val="green"/>
              </w:rPr>
              <w:t>4 , 11 , 18 , 25</w:t>
            </w:r>
          </w:p>
        </w:tc>
      </w:tr>
      <w:tr w:rsidR="00972AEB" w14:paraId="288B6D85" w14:textId="6A5CB169" w:rsidTr="00972AEB">
        <w:tc>
          <w:tcPr>
            <w:tcW w:w="2529" w:type="dxa"/>
          </w:tcPr>
          <w:p w14:paraId="6C2F81C3" w14:textId="62ACF402" w:rsidR="00972AEB" w:rsidRDefault="00972AEB" w:rsidP="00972AEB">
            <w:pPr>
              <w:jc w:val="both"/>
              <w:rPr>
                <w:i/>
                <w:color w:val="366091"/>
              </w:rPr>
            </w:pPr>
            <w:r>
              <w:rPr>
                <w:i/>
                <w:color w:val="366091"/>
              </w:rPr>
              <w:t>Septiembre 2026</w:t>
            </w:r>
          </w:p>
        </w:tc>
        <w:tc>
          <w:tcPr>
            <w:tcW w:w="7947" w:type="dxa"/>
          </w:tcPr>
          <w:p w14:paraId="010EF186" w14:textId="529C5344" w:rsidR="00972AEB" w:rsidRPr="00972AEB" w:rsidRDefault="00972AEB" w:rsidP="00972AEB">
            <w:pPr>
              <w:rPr>
                <w:b/>
                <w:i/>
              </w:rPr>
            </w:pPr>
            <w:r w:rsidRPr="00972AEB">
              <w:rPr>
                <w:b/>
                <w:i/>
                <w:color w:val="215868" w:themeColor="accent5" w:themeShade="80"/>
                <w:highlight w:val="yellow"/>
              </w:rPr>
              <w:t>1 ,</w:t>
            </w:r>
            <w:r w:rsidRPr="00972AEB">
              <w:rPr>
                <w:b/>
                <w:i/>
                <w:color w:val="215868" w:themeColor="accent5" w:themeShade="80"/>
              </w:rPr>
              <w:t xml:space="preserve"> </w:t>
            </w:r>
            <w:r w:rsidRPr="00972AEB">
              <w:rPr>
                <w:b/>
                <w:i/>
                <w:color w:val="215868" w:themeColor="accent5" w:themeShade="80"/>
                <w:highlight w:val="magenta"/>
              </w:rPr>
              <w:t>8 , 15</w:t>
            </w:r>
            <w:r w:rsidRPr="00972AEB">
              <w:rPr>
                <w:b/>
                <w:i/>
                <w:color w:val="215868" w:themeColor="accent5" w:themeShade="80"/>
              </w:rPr>
              <w:t xml:space="preserve"> </w:t>
            </w:r>
            <w:r w:rsidRPr="00972AEB">
              <w:rPr>
                <w:b/>
                <w:i/>
                <w:highlight w:val="red"/>
              </w:rPr>
              <w:t>, 22 , 29</w:t>
            </w:r>
          </w:p>
        </w:tc>
      </w:tr>
      <w:tr w:rsidR="00972AEB" w14:paraId="099E9FCD" w14:textId="7F790F85" w:rsidTr="00972AEB">
        <w:tc>
          <w:tcPr>
            <w:tcW w:w="2529" w:type="dxa"/>
          </w:tcPr>
          <w:p w14:paraId="07F55699" w14:textId="1D035A3B" w:rsidR="00972AEB" w:rsidRDefault="00972AEB" w:rsidP="00972AEB">
            <w:pPr>
              <w:jc w:val="both"/>
              <w:rPr>
                <w:i/>
                <w:color w:val="366091"/>
              </w:rPr>
            </w:pPr>
            <w:r>
              <w:rPr>
                <w:i/>
                <w:color w:val="366091"/>
              </w:rPr>
              <w:t>Octubre 2026</w:t>
            </w:r>
          </w:p>
        </w:tc>
        <w:tc>
          <w:tcPr>
            <w:tcW w:w="7947" w:type="dxa"/>
          </w:tcPr>
          <w:p w14:paraId="62555D5C" w14:textId="13399991" w:rsidR="00972AEB" w:rsidRPr="00972AEB" w:rsidRDefault="00972AEB" w:rsidP="00972AEB">
            <w:pPr>
              <w:rPr>
                <w:b/>
                <w:i/>
                <w:color w:val="215868" w:themeColor="accent5" w:themeShade="80"/>
              </w:rPr>
            </w:pPr>
            <w:r w:rsidRPr="00972AEB">
              <w:rPr>
                <w:b/>
                <w:i/>
                <w:highlight w:val="red"/>
              </w:rPr>
              <w:t>6 , 13</w:t>
            </w:r>
            <w:r w:rsidRPr="00972AEB">
              <w:rPr>
                <w:b/>
                <w:i/>
              </w:rPr>
              <w:t xml:space="preserve"> </w:t>
            </w:r>
            <w:r w:rsidRPr="00972AEB">
              <w:rPr>
                <w:b/>
                <w:i/>
                <w:color w:val="215868" w:themeColor="accent5" w:themeShade="80"/>
                <w:highlight w:val="green"/>
              </w:rPr>
              <w:t>, 20 , 27</w:t>
            </w:r>
          </w:p>
        </w:tc>
      </w:tr>
    </w:tbl>
    <w:p w14:paraId="547C8A85" w14:textId="76309464" w:rsidR="005B2E7C" w:rsidRDefault="00422454" w:rsidP="0004129A">
      <w:pPr>
        <w:ind w:left="-426"/>
        <w:rPr>
          <w:bCs/>
          <w:i/>
          <w:iCs/>
          <w:color w:val="365F91"/>
          <w:sz w:val="24"/>
          <w:szCs w:val="24"/>
        </w:rPr>
      </w:pPr>
      <w:bookmarkStart w:id="1" w:name="_Hlk178005696"/>
      <w:r>
        <w:rPr>
          <w:bCs/>
          <w:i/>
          <w:iCs/>
          <w:color w:val="365F91"/>
          <w:sz w:val="24"/>
          <w:szCs w:val="24"/>
        </w:rPr>
        <w:t xml:space="preserve"> **</w:t>
      </w:r>
      <w:r w:rsidRPr="00422454">
        <w:rPr>
          <w:bCs/>
          <w:i/>
          <w:iCs/>
          <w:color w:val="365F91"/>
          <w:sz w:val="24"/>
          <w:szCs w:val="24"/>
        </w:rPr>
        <w:t>por favor pongase en contacto para disponibilidad antes de realisar la reserva</w:t>
      </w:r>
      <w:r w:rsidR="006468D3">
        <w:rPr>
          <w:bCs/>
          <w:i/>
          <w:iCs/>
          <w:color w:val="365F91"/>
          <w:sz w:val="24"/>
          <w:szCs w:val="24"/>
        </w:rPr>
        <w:t xml:space="preserve"> . </w:t>
      </w:r>
      <w:r w:rsidR="006468D3" w:rsidRPr="006468D3">
        <w:rPr>
          <w:bCs/>
          <w:i/>
          <w:iCs/>
          <w:color w:val="365F91"/>
          <w:sz w:val="24"/>
          <w:szCs w:val="24"/>
        </w:rPr>
        <w:t>Los precios están sujetos a cambios según la disponibilidad</w:t>
      </w:r>
    </w:p>
    <w:p w14:paraId="154DE0B1" w14:textId="77777777" w:rsidR="00422454" w:rsidRPr="00422454" w:rsidRDefault="00422454" w:rsidP="0004129A">
      <w:pPr>
        <w:ind w:left="-426"/>
        <w:rPr>
          <w:bCs/>
          <w:i/>
          <w:iCs/>
          <w:color w:val="365F91"/>
          <w:sz w:val="24"/>
          <w:szCs w:val="24"/>
        </w:rPr>
      </w:pPr>
    </w:p>
    <w:p w14:paraId="731094B0" w14:textId="6D7C4C00" w:rsidR="0004129A" w:rsidRDefault="0004129A" w:rsidP="0004129A">
      <w:pPr>
        <w:ind w:left="-426"/>
        <w:rPr>
          <w:b/>
          <w:smallCaps/>
          <w:color w:val="365F91"/>
          <w:sz w:val="24"/>
          <w:szCs w:val="24"/>
        </w:rPr>
      </w:pPr>
      <w:r>
        <w:rPr>
          <w:b/>
          <w:color w:val="365F91"/>
          <w:sz w:val="24"/>
          <w:szCs w:val="24"/>
        </w:rPr>
        <w:t xml:space="preserve">1º DÍA </w:t>
      </w:r>
      <w:r>
        <w:rPr>
          <w:b/>
          <w:color w:val="365F91"/>
        </w:rPr>
        <w:t>|</w:t>
      </w:r>
      <w:r>
        <w:rPr>
          <w:b/>
          <w:color w:val="365F91"/>
          <w:sz w:val="24"/>
          <w:szCs w:val="24"/>
        </w:rPr>
        <w:t xml:space="preserve"> LLEGADA A ESTAMBUL</w:t>
      </w:r>
    </w:p>
    <w:p w14:paraId="5E251933" w14:textId="77777777" w:rsidR="0004129A" w:rsidRDefault="0004129A" w:rsidP="0004129A">
      <w:pPr>
        <w:ind w:left="-426"/>
        <w:rPr>
          <w:b/>
          <w:smallCaps/>
          <w:color w:val="365F91"/>
          <w:sz w:val="24"/>
          <w:szCs w:val="24"/>
        </w:rPr>
      </w:pPr>
      <w:r>
        <w:rPr>
          <w:color w:val="365F91"/>
          <w:sz w:val="24"/>
          <w:szCs w:val="24"/>
        </w:rPr>
        <w:t>Llegada y asistencia . Traslado al hotel. Alojamiento en el hotel .</w:t>
      </w:r>
    </w:p>
    <w:p w14:paraId="50449DB5" w14:textId="77777777" w:rsidR="0004129A" w:rsidRDefault="0004129A" w:rsidP="0004129A">
      <w:pPr>
        <w:ind w:left="-425"/>
        <w:jc w:val="both"/>
        <w:rPr>
          <w:color w:val="365F91"/>
        </w:rPr>
      </w:pPr>
    </w:p>
    <w:p w14:paraId="7362FCF8" w14:textId="77777777" w:rsidR="0004129A" w:rsidRDefault="0004129A" w:rsidP="0004129A">
      <w:pPr>
        <w:ind w:left="-426"/>
        <w:rPr>
          <w:b/>
          <w:color w:val="365F91"/>
          <w:sz w:val="24"/>
          <w:szCs w:val="24"/>
        </w:rPr>
      </w:pPr>
      <w:r>
        <w:rPr>
          <w:b/>
          <w:color w:val="365F91"/>
          <w:sz w:val="24"/>
          <w:szCs w:val="24"/>
        </w:rPr>
        <w:t xml:space="preserve">2º DÍA | ESTAMBUL (D) </w:t>
      </w:r>
    </w:p>
    <w:p w14:paraId="378FBC97" w14:textId="77777777" w:rsidR="0004129A" w:rsidRDefault="0004129A" w:rsidP="0004129A">
      <w:pPr>
        <w:ind w:left="-426"/>
        <w:jc w:val="both"/>
        <w:rPr>
          <w:color w:val="365F91"/>
          <w:sz w:val="24"/>
          <w:szCs w:val="24"/>
        </w:rPr>
      </w:pPr>
      <w:r>
        <w:rPr>
          <w:color w:val="365F91"/>
          <w:sz w:val="24"/>
          <w:szCs w:val="24"/>
        </w:rPr>
        <w:t>Desayuno en el hotel. Dia libre con posibilidad de apuntarse a una excursion opcional ‘ Bosforo y Barrio Sultanahmet’ . Alojamiento en el hotel</w:t>
      </w:r>
    </w:p>
    <w:p w14:paraId="2042C87F" w14:textId="77777777" w:rsidR="0004129A" w:rsidRDefault="0004129A" w:rsidP="0004129A">
      <w:pPr>
        <w:ind w:left="-426"/>
        <w:jc w:val="both"/>
        <w:rPr>
          <w:color w:val="365F91"/>
        </w:rPr>
      </w:pPr>
    </w:p>
    <w:p w14:paraId="3D12693C" w14:textId="77777777" w:rsidR="0004129A" w:rsidRDefault="0004129A" w:rsidP="0004129A">
      <w:pPr>
        <w:ind w:left="-426"/>
        <w:jc w:val="both"/>
        <w:rPr>
          <w:b/>
          <w:color w:val="E36C09"/>
          <w:sz w:val="24"/>
          <w:szCs w:val="24"/>
        </w:rPr>
      </w:pPr>
      <w:r>
        <w:rPr>
          <w:b/>
          <w:color w:val="E36C09"/>
          <w:sz w:val="24"/>
          <w:szCs w:val="24"/>
        </w:rPr>
        <w:t>EXCURSION OPCIONAL | BOSFORO Y BARRIO SULTANAHMET ( Dia completo con almuerzo )</w:t>
      </w:r>
    </w:p>
    <w:p w14:paraId="065BE603" w14:textId="77777777" w:rsidR="0004129A" w:rsidRDefault="0004129A" w:rsidP="0004129A">
      <w:pPr>
        <w:spacing w:after="200" w:line="276" w:lineRule="auto"/>
        <w:ind w:left="-426"/>
        <w:jc w:val="both"/>
        <w:rPr>
          <w:color w:val="365F91"/>
          <w:sz w:val="24"/>
          <w:szCs w:val="24"/>
        </w:rPr>
      </w:pPr>
      <w:r>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B933F3">
        <w:rPr>
          <w:color w:val="FF0000"/>
          <w:sz w:val="24"/>
          <w:szCs w:val="24"/>
        </w:rPr>
        <w:t xml:space="preserve">( entrada incluida). </w:t>
      </w:r>
      <w:r>
        <w:rPr>
          <w:color w:val="365F91"/>
          <w:sz w:val="24"/>
          <w:szCs w:val="24"/>
        </w:rPr>
        <w:t xml:space="preserve">Regreso al hotel. </w:t>
      </w:r>
    </w:p>
    <w:p w14:paraId="0E93B1F2" w14:textId="7455413D" w:rsidR="0004129A" w:rsidRPr="00A504EA" w:rsidRDefault="0004129A" w:rsidP="0004129A">
      <w:pPr>
        <w:ind w:left="-426"/>
        <w:jc w:val="both"/>
        <w:rPr>
          <w:color w:val="365F91"/>
          <w:sz w:val="24"/>
          <w:szCs w:val="24"/>
        </w:rPr>
      </w:pPr>
      <w:r w:rsidRPr="00A504EA">
        <w:rPr>
          <w:color w:val="365F91"/>
          <w:sz w:val="24"/>
          <w:szCs w:val="24"/>
        </w:rPr>
        <w:t xml:space="preserve">Precio por persona               </w:t>
      </w:r>
      <w:r>
        <w:rPr>
          <w:color w:val="365F91"/>
          <w:sz w:val="24"/>
          <w:szCs w:val="24"/>
        </w:rPr>
        <w:t>1</w:t>
      </w:r>
      <w:r w:rsidR="00972AEB">
        <w:rPr>
          <w:color w:val="365F91"/>
          <w:sz w:val="24"/>
          <w:szCs w:val="24"/>
        </w:rPr>
        <w:t>25</w:t>
      </w:r>
      <w:r>
        <w:rPr>
          <w:color w:val="365F91"/>
          <w:sz w:val="24"/>
          <w:szCs w:val="24"/>
        </w:rPr>
        <w:t xml:space="preserve"> .-usd</w:t>
      </w:r>
    </w:p>
    <w:p w14:paraId="531E54E0" w14:textId="77777777" w:rsidR="0004129A" w:rsidRDefault="0004129A" w:rsidP="0004129A">
      <w:pPr>
        <w:ind w:left="-426"/>
        <w:jc w:val="both"/>
        <w:rPr>
          <w:color w:val="365F91"/>
          <w:sz w:val="24"/>
          <w:szCs w:val="24"/>
        </w:rPr>
      </w:pPr>
      <w:r w:rsidRPr="00A504EA">
        <w:rPr>
          <w:color w:val="365F91"/>
          <w:sz w:val="24"/>
          <w:szCs w:val="24"/>
        </w:rPr>
        <w:t xml:space="preserve">Facturacion operador          </w:t>
      </w:r>
      <w:r>
        <w:rPr>
          <w:color w:val="365F91"/>
          <w:sz w:val="24"/>
          <w:szCs w:val="24"/>
        </w:rPr>
        <w:t>100</w:t>
      </w:r>
      <w:r w:rsidRPr="00A504EA">
        <w:rPr>
          <w:color w:val="365F91"/>
          <w:sz w:val="24"/>
          <w:szCs w:val="24"/>
        </w:rPr>
        <w:t xml:space="preserve"> </w:t>
      </w:r>
      <w:r>
        <w:rPr>
          <w:color w:val="365F91"/>
          <w:sz w:val="24"/>
          <w:szCs w:val="24"/>
        </w:rPr>
        <w:t>.-usd</w:t>
      </w:r>
    </w:p>
    <w:p w14:paraId="4DAAE58C" w14:textId="77777777" w:rsidR="0004129A" w:rsidRDefault="0004129A" w:rsidP="0004129A">
      <w:pPr>
        <w:ind w:left="-425"/>
        <w:jc w:val="both"/>
        <w:rPr>
          <w:color w:val="365F91"/>
        </w:rPr>
      </w:pPr>
      <w:r>
        <w:rPr>
          <w:color w:val="365F91"/>
        </w:rPr>
        <w:t xml:space="preserve">           </w:t>
      </w:r>
    </w:p>
    <w:p w14:paraId="30351356" w14:textId="77777777" w:rsidR="0004129A" w:rsidRDefault="0004129A" w:rsidP="0004129A">
      <w:pPr>
        <w:ind w:left="-426"/>
        <w:rPr>
          <w:b/>
          <w:color w:val="365F91"/>
          <w:sz w:val="24"/>
          <w:szCs w:val="24"/>
        </w:rPr>
      </w:pPr>
      <w:r>
        <w:rPr>
          <w:b/>
          <w:color w:val="365F91"/>
          <w:sz w:val="24"/>
          <w:szCs w:val="24"/>
        </w:rPr>
        <w:t>3º DÍA | ESTAMBUL | ANKARA  (D,C)</w:t>
      </w:r>
    </w:p>
    <w:p w14:paraId="7F339E29" w14:textId="77777777" w:rsidR="0004129A" w:rsidRDefault="0004129A" w:rsidP="0004129A">
      <w:pPr>
        <w:ind w:left="-426"/>
        <w:jc w:val="both"/>
        <w:rPr>
          <w:color w:val="365F91"/>
          <w:sz w:val="24"/>
          <w:szCs w:val="24"/>
        </w:rPr>
      </w:pPr>
      <w:r>
        <w:rPr>
          <w:color w:val="365F91"/>
          <w:sz w:val="24"/>
          <w:szCs w:val="24"/>
        </w:rPr>
        <w:t>Desayuno en el hotel. Mañana libre con posibilidad de apuntarse a una excursion opcional ‘ Novelas Turcas y Gran Bazar’ .</w:t>
      </w:r>
    </w:p>
    <w:p w14:paraId="7A477584" w14:textId="77777777" w:rsidR="0004129A" w:rsidRDefault="0004129A" w:rsidP="0004129A">
      <w:pPr>
        <w:ind w:left="-426"/>
        <w:jc w:val="both"/>
        <w:rPr>
          <w:color w:val="365F91"/>
        </w:rPr>
      </w:pPr>
    </w:p>
    <w:p w14:paraId="22743514" w14:textId="77777777" w:rsidR="0004129A" w:rsidRDefault="0004129A" w:rsidP="0004129A">
      <w:pPr>
        <w:ind w:left="-426"/>
        <w:jc w:val="both"/>
        <w:rPr>
          <w:b/>
          <w:color w:val="E36C09"/>
          <w:sz w:val="24"/>
          <w:szCs w:val="24"/>
        </w:rPr>
      </w:pPr>
      <w:r>
        <w:rPr>
          <w:b/>
          <w:color w:val="E36C09"/>
          <w:sz w:val="24"/>
          <w:szCs w:val="24"/>
        </w:rPr>
        <w:t xml:space="preserve">EXCURSION OPCIONAL | NOVELAS TURCAS Y GRAN BAZAR ( Medio dia sin almuerzo ) </w:t>
      </w:r>
    </w:p>
    <w:p w14:paraId="5F24F7F0" w14:textId="77777777" w:rsidR="0004129A" w:rsidRDefault="0004129A" w:rsidP="0004129A">
      <w:pPr>
        <w:ind w:left="-426"/>
        <w:jc w:val="both"/>
        <w:rPr>
          <w:color w:val="365F91"/>
          <w:sz w:val="24"/>
          <w:szCs w:val="24"/>
        </w:rPr>
      </w:pPr>
      <w:r w:rsidRPr="00857BB6">
        <w:rPr>
          <w:color w:val="365F91"/>
          <w:sz w:val="24"/>
          <w:szCs w:val="24"/>
        </w:rPr>
        <w:t xml:space="preserve">Salida del hotel para visitar a Gran Bazaar (cerrado los domingos , fiestas religiosas y los 29 de Octubres ), edificio que alberga más de 4000 tiendas en su interior. Despues seguimos a visitar los Barrios de Balat (fue un importante centro para las comunidades judías, griegas y armenias) y Fener  ( es famoso por su comunidad griega ortodoxa ), son conocidos por su atmósfera auténtica y su arquitectura colorida, lo que los convierte en destinos imperdibles para los visitantes interesados en la historia y la cultura de Estambul. Sus callejones </w:t>
      </w:r>
    </w:p>
    <w:p w14:paraId="28488A74" w14:textId="77777777" w:rsidR="0004129A" w:rsidRDefault="0004129A" w:rsidP="0004129A">
      <w:pPr>
        <w:ind w:left="-426"/>
        <w:jc w:val="both"/>
        <w:rPr>
          <w:color w:val="365F91"/>
          <w:sz w:val="24"/>
          <w:szCs w:val="24"/>
        </w:rPr>
      </w:pPr>
      <w:r w:rsidRPr="00857BB6">
        <w:rPr>
          <w:color w:val="365F91"/>
          <w:sz w:val="24"/>
          <w:szCs w:val="24"/>
        </w:rPr>
        <w:t>pintorescos y edificios históricos ofrecen una visión fascinante del pasado multicultural de la ciudad. Por eso ambos barrios se usan mucho durante las novelas turcas como Cukur y Ezel .</w:t>
      </w:r>
    </w:p>
    <w:p w14:paraId="01F45CEF" w14:textId="77777777" w:rsidR="0004129A" w:rsidRDefault="0004129A" w:rsidP="0004129A">
      <w:pPr>
        <w:jc w:val="both"/>
        <w:rPr>
          <w:color w:val="365F91"/>
          <w:sz w:val="24"/>
          <w:szCs w:val="24"/>
        </w:rPr>
      </w:pPr>
    </w:p>
    <w:p w14:paraId="169DF9AB" w14:textId="7E576D66" w:rsidR="0004129A" w:rsidRDefault="0004129A" w:rsidP="0004129A">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5</w:t>
      </w:r>
      <w:r w:rsidR="00972AEB">
        <w:rPr>
          <w:color w:val="365F91"/>
          <w:sz w:val="24"/>
          <w:szCs w:val="24"/>
        </w:rPr>
        <w:t>5</w:t>
      </w:r>
      <w:r>
        <w:rPr>
          <w:color w:val="365F91"/>
          <w:sz w:val="24"/>
          <w:szCs w:val="24"/>
        </w:rPr>
        <w:t xml:space="preserve">.-usd      </w:t>
      </w:r>
    </w:p>
    <w:p w14:paraId="457FDB7B" w14:textId="3836F0F7" w:rsidR="0004129A" w:rsidRDefault="0004129A" w:rsidP="0004129A">
      <w:pPr>
        <w:ind w:left="-426"/>
        <w:jc w:val="both"/>
        <w:rPr>
          <w:color w:val="365F91"/>
          <w:sz w:val="24"/>
          <w:szCs w:val="24"/>
        </w:rPr>
      </w:pPr>
      <w:r>
        <w:rPr>
          <w:color w:val="365F91"/>
          <w:sz w:val="24"/>
          <w:szCs w:val="24"/>
        </w:rPr>
        <w:lastRenderedPageBreak/>
        <w:t xml:space="preserve">Facturacion operador           </w:t>
      </w:r>
      <w:r>
        <w:rPr>
          <w:color w:val="365F91"/>
          <w:sz w:val="24"/>
          <w:szCs w:val="24"/>
        </w:rPr>
        <w:tab/>
        <w:t>4</w:t>
      </w:r>
      <w:r w:rsidR="00972AEB">
        <w:rPr>
          <w:color w:val="365F91"/>
          <w:sz w:val="24"/>
          <w:szCs w:val="24"/>
        </w:rPr>
        <w:t>4</w:t>
      </w:r>
      <w:r>
        <w:rPr>
          <w:color w:val="365F91"/>
          <w:sz w:val="24"/>
          <w:szCs w:val="24"/>
        </w:rPr>
        <w:t xml:space="preserve">.-usd </w:t>
      </w:r>
    </w:p>
    <w:p w14:paraId="5513DDAA" w14:textId="77777777" w:rsidR="0004129A" w:rsidRDefault="0004129A" w:rsidP="0004129A">
      <w:pPr>
        <w:ind w:left="-426"/>
        <w:jc w:val="both"/>
        <w:rPr>
          <w:color w:val="365F91"/>
        </w:rPr>
      </w:pPr>
    </w:p>
    <w:p w14:paraId="762BB6BE" w14:textId="77777777" w:rsidR="0004129A" w:rsidRDefault="0004129A" w:rsidP="0004129A">
      <w:pPr>
        <w:ind w:left="-426"/>
        <w:jc w:val="both"/>
        <w:rPr>
          <w:color w:val="365F91"/>
          <w:sz w:val="24"/>
          <w:szCs w:val="24"/>
        </w:rPr>
      </w:pPr>
      <w:r>
        <w:rPr>
          <w:color w:val="365F91"/>
          <w:sz w:val="24"/>
          <w:szCs w:val="24"/>
        </w:rPr>
        <w:t>En la hora combinada ( entre 12:00-12:30  ) salida en autocar para Ankara ( 450 km) , pasando por el puente intercontinental de Estambul. Llegada a la capital del país. Cena y alojamiento en el hotel.</w:t>
      </w:r>
    </w:p>
    <w:p w14:paraId="060E9E1F" w14:textId="77777777" w:rsidR="0004129A" w:rsidRDefault="0004129A" w:rsidP="0004129A">
      <w:pPr>
        <w:rPr>
          <w:b/>
          <w:color w:val="365F91"/>
          <w:sz w:val="24"/>
          <w:szCs w:val="24"/>
        </w:rPr>
      </w:pPr>
    </w:p>
    <w:p w14:paraId="79D4D1EA" w14:textId="77777777" w:rsidR="0004129A" w:rsidRDefault="0004129A" w:rsidP="0004129A">
      <w:pPr>
        <w:ind w:left="-426"/>
        <w:rPr>
          <w:b/>
          <w:color w:val="365F91"/>
          <w:sz w:val="24"/>
          <w:szCs w:val="24"/>
        </w:rPr>
      </w:pPr>
      <w:r>
        <w:rPr>
          <w:b/>
          <w:color w:val="365F91"/>
          <w:sz w:val="24"/>
          <w:szCs w:val="24"/>
        </w:rPr>
        <w:t>4º DÍA | ANKARA | CAPADOCIA   (D,C)</w:t>
      </w:r>
    </w:p>
    <w:p w14:paraId="74860939" w14:textId="77777777" w:rsidR="0004129A" w:rsidRDefault="0004129A" w:rsidP="0004129A">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551CBC6D" w14:textId="77777777" w:rsidR="0004129A" w:rsidRDefault="0004129A" w:rsidP="0004129A">
      <w:pPr>
        <w:ind w:left="-426"/>
        <w:jc w:val="both"/>
        <w:rPr>
          <w:color w:val="365F91"/>
          <w:sz w:val="24"/>
          <w:szCs w:val="24"/>
        </w:rPr>
      </w:pPr>
    </w:p>
    <w:p w14:paraId="4A759104" w14:textId="77777777" w:rsidR="0004129A" w:rsidRPr="00857BB6" w:rsidRDefault="0004129A" w:rsidP="0004129A">
      <w:pPr>
        <w:ind w:left="-426"/>
        <w:jc w:val="both"/>
        <w:rPr>
          <w:color w:val="E36C09"/>
          <w:sz w:val="24"/>
          <w:szCs w:val="24"/>
        </w:rPr>
      </w:pPr>
      <w:r w:rsidRPr="00857BB6">
        <w:rPr>
          <w:b/>
          <w:color w:val="E36C09"/>
          <w:sz w:val="24"/>
          <w:szCs w:val="24"/>
        </w:rPr>
        <w:t>EXCURSION OPCIONAL | CAPADOCIA ESCONDIDA CON 4X4</w:t>
      </w:r>
    </w:p>
    <w:p w14:paraId="1B49241E" w14:textId="77777777" w:rsidR="0004129A" w:rsidRPr="001067EC" w:rsidRDefault="0004129A" w:rsidP="0004129A">
      <w:pPr>
        <w:ind w:left="-426"/>
        <w:jc w:val="both"/>
        <w:rPr>
          <w:color w:val="365F91"/>
          <w:sz w:val="24"/>
          <w:szCs w:val="24"/>
        </w:rPr>
      </w:pPr>
      <w:r w:rsidRPr="00857BB6">
        <w:rPr>
          <w:color w:val="365F91"/>
          <w:sz w:val="24"/>
          <w:szCs w:val="24"/>
        </w:rPr>
        <w:t>Una excursion opcional en 4X4 en los valles escondidas de Capadocia ,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5FFB4852" w14:textId="77777777" w:rsidR="0004129A" w:rsidRDefault="0004129A" w:rsidP="0004129A">
      <w:pPr>
        <w:ind w:left="-426"/>
        <w:jc w:val="both"/>
        <w:rPr>
          <w:color w:val="365F91"/>
          <w:sz w:val="24"/>
          <w:szCs w:val="24"/>
        </w:rPr>
      </w:pPr>
    </w:p>
    <w:p w14:paraId="46125F2F" w14:textId="17590C8F" w:rsidR="0004129A" w:rsidRDefault="0004129A" w:rsidP="0004129A">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972AEB">
        <w:rPr>
          <w:color w:val="365F91"/>
          <w:sz w:val="24"/>
          <w:szCs w:val="24"/>
        </w:rPr>
        <w:t>80</w:t>
      </w:r>
      <w:r>
        <w:rPr>
          <w:color w:val="365F91"/>
          <w:sz w:val="24"/>
          <w:szCs w:val="24"/>
        </w:rPr>
        <w:t xml:space="preserve">.-usd      </w:t>
      </w:r>
    </w:p>
    <w:p w14:paraId="49DA6F68" w14:textId="0FE75C7C" w:rsidR="0004129A" w:rsidRDefault="0004129A" w:rsidP="0004129A">
      <w:pPr>
        <w:ind w:left="-426"/>
        <w:jc w:val="both"/>
        <w:rPr>
          <w:color w:val="365F91"/>
          <w:sz w:val="24"/>
          <w:szCs w:val="24"/>
        </w:rPr>
      </w:pPr>
      <w:r>
        <w:rPr>
          <w:color w:val="365F91"/>
          <w:sz w:val="24"/>
          <w:szCs w:val="24"/>
        </w:rPr>
        <w:t xml:space="preserve">Facturacion operador           </w:t>
      </w:r>
      <w:r>
        <w:rPr>
          <w:color w:val="365F91"/>
          <w:sz w:val="24"/>
          <w:szCs w:val="24"/>
        </w:rPr>
        <w:tab/>
        <w:t>6</w:t>
      </w:r>
      <w:r w:rsidR="00972AEB">
        <w:rPr>
          <w:color w:val="365F91"/>
          <w:sz w:val="24"/>
          <w:szCs w:val="24"/>
        </w:rPr>
        <w:t>5</w:t>
      </w:r>
      <w:r>
        <w:rPr>
          <w:color w:val="365F91"/>
          <w:sz w:val="24"/>
          <w:szCs w:val="24"/>
        </w:rPr>
        <w:t xml:space="preserve">.-usd </w:t>
      </w:r>
    </w:p>
    <w:p w14:paraId="5BF0C0BF" w14:textId="77777777" w:rsidR="0004129A" w:rsidRDefault="0004129A" w:rsidP="0004129A">
      <w:pPr>
        <w:ind w:left="-426"/>
        <w:jc w:val="both"/>
        <w:rPr>
          <w:color w:val="365F91"/>
          <w:sz w:val="24"/>
          <w:szCs w:val="24"/>
        </w:rPr>
      </w:pPr>
    </w:p>
    <w:p w14:paraId="3E1F42AB" w14:textId="77777777" w:rsidR="0004129A" w:rsidRDefault="0004129A" w:rsidP="0004129A">
      <w:pPr>
        <w:ind w:left="-426"/>
        <w:rPr>
          <w:b/>
          <w:color w:val="365F91"/>
          <w:sz w:val="24"/>
          <w:szCs w:val="24"/>
        </w:rPr>
      </w:pPr>
      <w:r>
        <w:rPr>
          <w:b/>
          <w:color w:val="365F91"/>
          <w:sz w:val="24"/>
          <w:szCs w:val="24"/>
        </w:rPr>
        <w:t>5º DÍA | CAPADOCIA (D,C )</w:t>
      </w:r>
    </w:p>
    <w:p w14:paraId="504D6772" w14:textId="77777777" w:rsidR="0004129A" w:rsidRDefault="0004129A" w:rsidP="0004129A">
      <w:pPr>
        <w:ind w:left="-426"/>
        <w:rPr>
          <w:b/>
          <w:color w:val="E36C09"/>
          <w:sz w:val="24"/>
          <w:szCs w:val="24"/>
        </w:rPr>
      </w:pPr>
      <w:r>
        <w:rPr>
          <w:b/>
          <w:color w:val="E36C09"/>
          <w:sz w:val="24"/>
          <w:szCs w:val="24"/>
        </w:rPr>
        <w:t xml:space="preserve">EXCURSION OPCIONAL | EXCURSION EN GLOBO   </w:t>
      </w:r>
    </w:p>
    <w:p w14:paraId="44866BA3" w14:textId="77777777" w:rsidR="0004129A" w:rsidRDefault="0004129A" w:rsidP="0004129A">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73DC2347" w14:textId="77777777" w:rsidR="0004129A" w:rsidRDefault="0004129A" w:rsidP="0004129A">
      <w:pPr>
        <w:rPr>
          <w:b/>
          <w:color w:val="365F91"/>
          <w:sz w:val="24"/>
          <w:szCs w:val="24"/>
        </w:rPr>
      </w:pPr>
    </w:p>
    <w:p w14:paraId="5F425D8B" w14:textId="77777777" w:rsidR="0004129A" w:rsidRDefault="0004129A" w:rsidP="0004129A">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bookmarkStart w:id="2" w:name="_Hlk178004585"/>
      <w:r>
        <w:rPr>
          <w:i/>
          <w:color w:val="365F91"/>
          <w:sz w:val="24"/>
          <w:szCs w:val="24"/>
        </w:rPr>
        <w:t>Valle de Goreme</w:t>
      </w:r>
      <w:bookmarkEnd w:id="2"/>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00B75FD" w14:textId="77777777" w:rsidR="0004129A" w:rsidRDefault="0004129A" w:rsidP="0004129A">
      <w:pPr>
        <w:ind w:left="-426"/>
        <w:jc w:val="both"/>
        <w:rPr>
          <w:b/>
          <w:color w:val="365F91"/>
          <w:sz w:val="19"/>
          <w:szCs w:val="19"/>
        </w:rPr>
      </w:pPr>
    </w:p>
    <w:p w14:paraId="22BA323E" w14:textId="77777777" w:rsidR="0004129A" w:rsidRDefault="0004129A" w:rsidP="0004129A">
      <w:pPr>
        <w:ind w:left="-426"/>
        <w:jc w:val="both"/>
        <w:rPr>
          <w:color w:val="E36C09"/>
          <w:sz w:val="24"/>
          <w:szCs w:val="24"/>
        </w:rPr>
      </w:pPr>
      <w:r>
        <w:rPr>
          <w:b/>
          <w:color w:val="E36C09"/>
          <w:sz w:val="24"/>
          <w:szCs w:val="24"/>
        </w:rPr>
        <w:t>EXCURSION OPCIONAL | NOCHE TURCA  </w:t>
      </w:r>
    </w:p>
    <w:p w14:paraId="5C264B5D" w14:textId="77777777" w:rsidR="0004129A" w:rsidRDefault="0004129A" w:rsidP="0004129A">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44261CA1" w14:textId="77777777" w:rsidR="0004129A" w:rsidRDefault="0004129A" w:rsidP="0004129A">
      <w:pPr>
        <w:rPr>
          <w:b/>
          <w:smallCaps/>
          <w:color w:val="365F91"/>
        </w:rPr>
      </w:pPr>
    </w:p>
    <w:p w14:paraId="05253145" w14:textId="3F254725" w:rsidR="0004129A" w:rsidRPr="00B54D23" w:rsidRDefault="0004129A" w:rsidP="0004129A">
      <w:pPr>
        <w:ind w:left="-426"/>
        <w:jc w:val="both"/>
        <w:rPr>
          <w:color w:val="365F91"/>
          <w:sz w:val="24"/>
          <w:szCs w:val="24"/>
        </w:rPr>
      </w:pPr>
      <w:r w:rsidRPr="00B54D23">
        <w:rPr>
          <w:color w:val="365F91"/>
          <w:sz w:val="24"/>
          <w:szCs w:val="24"/>
        </w:rPr>
        <w:t xml:space="preserve">Precio por persona             </w:t>
      </w:r>
      <w:r w:rsidR="00972AEB">
        <w:rPr>
          <w:color w:val="365F91"/>
          <w:sz w:val="24"/>
          <w:szCs w:val="24"/>
        </w:rPr>
        <w:t>80</w:t>
      </w:r>
      <w:r>
        <w:rPr>
          <w:color w:val="365F91"/>
          <w:sz w:val="24"/>
          <w:szCs w:val="24"/>
        </w:rPr>
        <w:t>.</w:t>
      </w:r>
      <w:r w:rsidRPr="00B54D23">
        <w:rPr>
          <w:color w:val="365F91"/>
          <w:sz w:val="24"/>
          <w:szCs w:val="24"/>
        </w:rPr>
        <w:t>-usd</w:t>
      </w:r>
    </w:p>
    <w:p w14:paraId="7EDFE34D" w14:textId="3B5AAF86" w:rsidR="0004129A" w:rsidRDefault="0004129A" w:rsidP="0004129A">
      <w:pPr>
        <w:ind w:left="-426"/>
        <w:jc w:val="both"/>
        <w:rPr>
          <w:color w:val="365F91"/>
          <w:sz w:val="24"/>
          <w:szCs w:val="24"/>
        </w:rPr>
      </w:pPr>
      <w:r w:rsidRPr="00B54D23">
        <w:rPr>
          <w:color w:val="365F91"/>
          <w:sz w:val="24"/>
          <w:szCs w:val="24"/>
        </w:rPr>
        <w:t xml:space="preserve">Facturacion operador        </w:t>
      </w:r>
      <w:r>
        <w:rPr>
          <w:color w:val="365F91"/>
          <w:sz w:val="24"/>
          <w:szCs w:val="24"/>
        </w:rPr>
        <w:t>6</w:t>
      </w:r>
      <w:r w:rsidR="00972AEB">
        <w:rPr>
          <w:color w:val="365F91"/>
          <w:sz w:val="24"/>
          <w:szCs w:val="24"/>
        </w:rPr>
        <w:t>5</w:t>
      </w:r>
      <w:r w:rsidRPr="00B54D23">
        <w:rPr>
          <w:color w:val="365F91"/>
          <w:sz w:val="24"/>
          <w:szCs w:val="24"/>
        </w:rPr>
        <w:t>.-usd</w:t>
      </w:r>
    </w:p>
    <w:p w14:paraId="62521918" w14:textId="77777777" w:rsidR="0004129A" w:rsidRDefault="0004129A" w:rsidP="0004129A">
      <w:pPr>
        <w:rPr>
          <w:b/>
          <w:smallCaps/>
          <w:color w:val="365F91"/>
        </w:rPr>
      </w:pPr>
    </w:p>
    <w:p w14:paraId="029992E0" w14:textId="77777777" w:rsidR="0004129A" w:rsidRDefault="0004129A" w:rsidP="0004129A">
      <w:pPr>
        <w:ind w:left="-426"/>
        <w:rPr>
          <w:b/>
          <w:color w:val="365F91"/>
          <w:sz w:val="24"/>
          <w:szCs w:val="24"/>
        </w:rPr>
      </w:pPr>
      <w:r>
        <w:rPr>
          <w:b/>
          <w:color w:val="365F91"/>
          <w:sz w:val="24"/>
          <w:szCs w:val="24"/>
        </w:rPr>
        <w:t>6º DÍA | CAPADOCIA | PAMUKKALE   (D,C)</w:t>
      </w:r>
    </w:p>
    <w:p w14:paraId="58A45717" w14:textId="77777777" w:rsidR="0004129A" w:rsidRDefault="0004129A" w:rsidP="0004129A">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671BD20A" w14:textId="77777777" w:rsidR="00F64ABE" w:rsidRDefault="00F64ABE" w:rsidP="0004129A">
      <w:pPr>
        <w:ind w:left="-426"/>
        <w:jc w:val="both"/>
        <w:rPr>
          <w:color w:val="365F91"/>
          <w:sz w:val="24"/>
          <w:szCs w:val="24"/>
        </w:rPr>
      </w:pPr>
    </w:p>
    <w:p w14:paraId="33AE04A5" w14:textId="77777777" w:rsidR="0004129A" w:rsidRPr="00C86848" w:rsidRDefault="0004129A" w:rsidP="005B2E7C">
      <w:pPr>
        <w:jc w:val="both"/>
        <w:rPr>
          <w:color w:val="365F91"/>
          <w:sz w:val="24"/>
          <w:szCs w:val="24"/>
        </w:rPr>
      </w:pPr>
    </w:p>
    <w:p w14:paraId="35F4FF04" w14:textId="77777777" w:rsidR="0004129A" w:rsidRDefault="0004129A" w:rsidP="0004129A">
      <w:pPr>
        <w:ind w:left="-426"/>
        <w:rPr>
          <w:b/>
          <w:color w:val="365F91"/>
          <w:sz w:val="24"/>
          <w:szCs w:val="24"/>
        </w:rPr>
      </w:pPr>
      <w:r>
        <w:rPr>
          <w:b/>
          <w:color w:val="365F91"/>
          <w:sz w:val="24"/>
          <w:szCs w:val="24"/>
        </w:rPr>
        <w:t>7º DÍA | PAMUKKALE | EFESO | ESMIRNA  (D,C)</w:t>
      </w:r>
    </w:p>
    <w:p w14:paraId="69FFEBB2" w14:textId="48DAE728" w:rsidR="0004129A" w:rsidRDefault="0004129A" w:rsidP="005B2E7C">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para Esmirna. Cena y alojamiento en el hotel.</w:t>
      </w:r>
    </w:p>
    <w:p w14:paraId="1A01FAC9" w14:textId="77777777" w:rsidR="0004129A" w:rsidRDefault="0004129A" w:rsidP="0004129A">
      <w:pPr>
        <w:ind w:left="-426"/>
        <w:jc w:val="both"/>
        <w:rPr>
          <w:color w:val="365F91"/>
        </w:rPr>
      </w:pPr>
    </w:p>
    <w:p w14:paraId="70610B24" w14:textId="4E44E1C8" w:rsidR="005B2E7C" w:rsidRPr="005B2E7C" w:rsidRDefault="005B2E7C" w:rsidP="005B2E7C">
      <w:pPr>
        <w:ind w:left="-426"/>
        <w:jc w:val="both"/>
        <w:rPr>
          <w:rFonts w:eastAsia="Times New Roman"/>
          <w:b/>
          <w:bCs/>
          <w:color w:val="366091"/>
          <w:sz w:val="24"/>
          <w:szCs w:val="24"/>
        </w:rPr>
      </w:pPr>
      <w:bookmarkStart w:id="3" w:name="_Hlk200726466"/>
      <w:r>
        <w:rPr>
          <w:b/>
          <w:color w:val="365F91"/>
          <w:sz w:val="24"/>
          <w:szCs w:val="24"/>
        </w:rPr>
        <w:t xml:space="preserve">8º DÍA </w:t>
      </w:r>
      <w:r w:rsidRPr="005B2E7C">
        <w:rPr>
          <w:rFonts w:eastAsia="Times New Roman"/>
          <w:b/>
          <w:bCs/>
          <w:color w:val="366091"/>
          <w:sz w:val="24"/>
          <w:szCs w:val="24"/>
        </w:rPr>
        <w:t>| ESMIRNA | CRUCERO | PATMOS (D,A,C)</w:t>
      </w:r>
    </w:p>
    <w:p w14:paraId="55F553CC" w14:textId="2DB5D652"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 xml:space="preserve">Desayuno en el hotel </w:t>
      </w:r>
      <w:r w:rsidR="00451C08">
        <w:rPr>
          <w:rFonts w:eastAsia="Times New Roman"/>
          <w:color w:val="366091"/>
          <w:sz w:val="24"/>
          <w:szCs w:val="24"/>
        </w:rPr>
        <w:t>.</w:t>
      </w:r>
      <w:r w:rsidRPr="005B2E7C">
        <w:rPr>
          <w:rFonts w:eastAsia="Times New Roman"/>
          <w:color w:val="366091"/>
          <w:sz w:val="24"/>
          <w:szCs w:val="24"/>
        </w:rPr>
        <w:t xml:space="preserve"> En la hora combinada, traslado al puerto de Kusadasi para embarcar en el barco de Celestyal Cruises en el cual realizaremos el crucero. Por la tarde llegada a Patmos Excursion  opcional al Monasterio de San Juan. </w:t>
      </w:r>
      <w:r w:rsidR="00451C08">
        <w:rPr>
          <w:rFonts w:eastAsia="Times New Roman"/>
          <w:color w:val="366091"/>
          <w:sz w:val="24"/>
          <w:szCs w:val="24"/>
        </w:rPr>
        <w:t xml:space="preserve">Almuerzo , Cena y alojamiento a bordo </w:t>
      </w:r>
      <w:r w:rsidRPr="005B2E7C">
        <w:rPr>
          <w:rFonts w:eastAsia="Times New Roman"/>
          <w:color w:val="366091"/>
          <w:sz w:val="24"/>
          <w:szCs w:val="24"/>
        </w:rPr>
        <w:t>.</w:t>
      </w:r>
    </w:p>
    <w:p w14:paraId="3F9C8C5B" w14:textId="77777777" w:rsidR="005B2E7C" w:rsidRPr="005B2E7C" w:rsidRDefault="005B2E7C" w:rsidP="005B2E7C">
      <w:pPr>
        <w:ind w:left="-426"/>
        <w:jc w:val="both"/>
        <w:rPr>
          <w:rFonts w:eastAsia="Times New Roman"/>
          <w:color w:val="366091"/>
          <w:sz w:val="24"/>
          <w:szCs w:val="24"/>
        </w:rPr>
      </w:pPr>
    </w:p>
    <w:p w14:paraId="7F147627" w14:textId="77777777" w:rsidR="00451C08" w:rsidRDefault="005B2E7C" w:rsidP="005B2E7C">
      <w:pPr>
        <w:ind w:left="-426"/>
        <w:jc w:val="both"/>
        <w:rPr>
          <w:rFonts w:eastAsia="Times New Roman"/>
          <w:b/>
          <w:bCs/>
          <w:color w:val="366091"/>
          <w:sz w:val="24"/>
          <w:szCs w:val="24"/>
        </w:rPr>
      </w:pPr>
      <w:r>
        <w:rPr>
          <w:b/>
          <w:color w:val="365F91"/>
          <w:sz w:val="24"/>
          <w:szCs w:val="24"/>
        </w:rPr>
        <w:t xml:space="preserve">9º DÍA </w:t>
      </w:r>
      <w:r w:rsidRPr="005B2E7C">
        <w:rPr>
          <w:rFonts w:eastAsia="Times New Roman"/>
          <w:b/>
          <w:bCs/>
          <w:color w:val="366091"/>
          <w:sz w:val="24"/>
          <w:szCs w:val="24"/>
        </w:rPr>
        <w:t xml:space="preserve">| CRUCERO : </w:t>
      </w:r>
      <w:r w:rsidR="00451C08">
        <w:rPr>
          <w:rFonts w:eastAsia="Times New Roman"/>
          <w:b/>
          <w:bCs/>
          <w:color w:val="366091"/>
          <w:sz w:val="24"/>
          <w:szCs w:val="24"/>
        </w:rPr>
        <w:t>RHODES (D,A,C)</w:t>
      </w:r>
    </w:p>
    <w:p w14:paraId="29C7A589" w14:textId="12FEF138" w:rsidR="00451C08" w:rsidRDefault="00451C08" w:rsidP="005B2E7C">
      <w:pPr>
        <w:ind w:left="-426"/>
        <w:jc w:val="both"/>
        <w:rPr>
          <w:rFonts w:eastAsia="Times New Roman"/>
          <w:color w:val="366091"/>
          <w:sz w:val="24"/>
          <w:szCs w:val="24"/>
        </w:rPr>
      </w:pPr>
      <w:r w:rsidRPr="005B2E7C">
        <w:rPr>
          <w:rFonts w:eastAsia="Times New Roman"/>
          <w:color w:val="366091"/>
          <w:sz w:val="24"/>
          <w:szCs w:val="24"/>
        </w:rPr>
        <w:t>Desayuno a bordo</w:t>
      </w:r>
      <w:r>
        <w:rPr>
          <w:rFonts w:eastAsia="Times New Roman"/>
          <w:color w:val="366091"/>
          <w:sz w:val="24"/>
          <w:szCs w:val="24"/>
        </w:rPr>
        <w:t xml:space="preserve">. Llegada a Rhodes a las 07:00 . Excursion opcional a </w:t>
      </w:r>
      <w:r w:rsidRPr="00451C08">
        <w:rPr>
          <w:rFonts w:eastAsia="Times New Roman"/>
          <w:color w:val="366091"/>
          <w:sz w:val="24"/>
          <w:szCs w:val="24"/>
        </w:rPr>
        <w:t>Acrópol</w:t>
      </w:r>
      <w:r>
        <w:rPr>
          <w:rFonts w:eastAsia="Times New Roman"/>
          <w:color w:val="366091"/>
          <w:sz w:val="24"/>
          <w:szCs w:val="24"/>
        </w:rPr>
        <w:t>i</w:t>
      </w:r>
      <w:r w:rsidRPr="00451C08">
        <w:rPr>
          <w:rFonts w:eastAsia="Times New Roman"/>
          <w:color w:val="366091"/>
          <w:sz w:val="24"/>
          <w:szCs w:val="24"/>
        </w:rPr>
        <w:t xml:space="preserve">s </w:t>
      </w:r>
      <w:r>
        <w:rPr>
          <w:rFonts w:eastAsia="Times New Roman"/>
          <w:color w:val="366091"/>
          <w:sz w:val="24"/>
          <w:szCs w:val="24"/>
        </w:rPr>
        <w:t>d</w:t>
      </w:r>
      <w:r w:rsidRPr="00451C08">
        <w:rPr>
          <w:rFonts w:eastAsia="Times New Roman"/>
          <w:color w:val="366091"/>
          <w:sz w:val="24"/>
          <w:szCs w:val="24"/>
        </w:rPr>
        <w:t>e L</w:t>
      </w:r>
      <w:r>
        <w:rPr>
          <w:rFonts w:eastAsia="Times New Roman"/>
          <w:color w:val="366091"/>
          <w:sz w:val="24"/>
          <w:szCs w:val="24"/>
        </w:rPr>
        <w:t>i</w:t>
      </w:r>
      <w:r w:rsidRPr="00451C08">
        <w:rPr>
          <w:rFonts w:eastAsia="Times New Roman"/>
          <w:color w:val="366091"/>
          <w:sz w:val="24"/>
          <w:szCs w:val="24"/>
        </w:rPr>
        <w:t xml:space="preserve">ndos </w:t>
      </w:r>
      <w:r>
        <w:rPr>
          <w:rFonts w:eastAsia="Times New Roman"/>
          <w:color w:val="366091"/>
          <w:sz w:val="24"/>
          <w:szCs w:val="24"/>
        </w:rPr>
        <w:t>y</w:t>
      </w:r>
      <w:r w:rsidRPr="00451C08">
        <w:rPr>
          <w:rFonts w:eastAsia="Times New Roman"/>
          <w:color w:val="366091"/>
          <w:sz w:val="24"/>
          <w:szCs w:val="24"/>
        </w:rPr>
        <w:t xml:space="preserve"> La C</w:t>
      </w:r>
      <w:r>
        <w:rPr>
          <w:rFonts w:eastAsia="Times New Roman"/>
          <w:color w:val="366091"/>
          <w:sz w:val="24"/>
          <w:szCs w:val="24"/>
        </w:rPr>
        <w:t>i</w:t>
      </w:r>
      <w:r w:rsidRPr="00451C08">
        <w:rPr>
          <w:rFonts w:eastAsia="Times New Roman"/>
          <w:color w:val="366091"/>
          <w:sz w:val="24"/>
          <w:szCs w:val="24"/>
        </w:rPr>
        <w:t>udadela De Los Caballeros</w:t>
      </w:r>
      <w:r>
        <w:rPr>
          <w:rFonts w:eastAsia="Times New Roman"/>
          <w:color w:val="366091"/>
          <w:sz w:val="24"/>
          <w:szCs w:val="24"/>
        </w:rPr>
        <w:t xml:space="preserve"> . Salida a las 18:00 hacia Crete . Almuerzo , Cena y alojamiento a bordo . </w:t>
      </w:r>
    </w:p>
    <w:p w14:paraId="1877975F" w14:textId="77777777" w:rsidR="00451C08" w:rsidRDefault="00451C08" w:rsidP="005B2E7C">
      <w:pPr>
        <w:ind w:left="-426"/>
        <w:jc w:val="both"/>
        <w:rPr>
          <w:rFonts w:eastAsia="Times New Roman"/>
          <w:b/>
          <w:bCs/>
          <w:color w:val="366091"/>
          <w:sz w:val="24"/>
          <w:szCs w:val="24"/>
        </w:rPr>
      </w:pPr>
    </w:p>
    <w:p w14:paraId="73C15154" w14:textId="3B091876" w:rsidR="005B2E7C" w:rsidRPr="005B2E7C" w:rsidRDefault="00451C08" w:rsidP="005B2E7C">
      <w:pPr>
        <w:ind w:left="-426"/>
        <w:jc w:val="both"/>
        <w:rPr>
          <w:rFonts w:eastAsia="Times New Roman"/>
          <w:b/>
          <w:bCs/>
          <w:color w:val="366091"/>
          <w:sz w:val="24"/>
          <w:szCs w:val="24"/>
        </w:rPr>
      </w:pPr>
      <w:r>
        <w:rPr>
          <w:b/>
          <w:color w:val="365F91"/>
          <w:sz w:val="24"/>
          <w:szCs w:val="24"/>
        </w:rPr>
        <w:t xml:space="preserve">10º DÍA </w:t>
      </w:r>
      <w:r w:rsidRPr="005B2E7C">
        <w:rPr>
          <w:rFonts w:eastAsia="Times New Roman"/>
          <w:b/>
          <w:bCs/>
          <w:color w:val="366091"/>
          <w:sz w:val="24"/>
          <w:szCs w:val="24"/>
        </w:rPr>
        <w:t xml:space="preserve">| CRUCERO </w:t>
      </w:r>
      <w:r>
        <w:rPr>
          <w:rFonts w:eastAsia="Times New Roman"/>
          <w:b/>
          <w:bCs/>
          <w:color w:val="366091"/>
          <w:sz w:val="24"/>
          <w:szCs w:val="24"/>
        </w:rPr>
        <w:t xml:space="preserve">: </w:t>
      </w:r>
      <w:r w:rsidR="005B2E7C" w:rsidRPr="005B2E7C">
        <w:rPr>
          <w:rFonts w:eastAsia="Times New Roman"/>
          <w:b/>
          <w:bCs/>
          <w:color w:val="366091"/>
          <w:sz w:val="24"/>
          <w:szCs w:val="24"/>
        </w:rPr>
        <w:t>CRETE ( HERAKLION ) | SANTORINI (D,A,C)</w:t>
      </w:r>
    </w:p>
    <w:p w14:paraId="5A59EE4A" w14:textId="79758397"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 xml:space="preserve">Desayuno a bordo . Llegada a Heraklio a las 07:00 hrs  Excursion opcional a la ciudad antigua de Knosos . Dentro de la cuidad de Heraklio se encuentra el famoso palacio de Knosos , el centro de la civilización minoica . Salida a las 11:30 hrs hacia Santorini donde llegaremos a las  16:30 hrs .El barco permanecera anclado hasta las 21:30 hrs para explorar esa hermosa isla , la mayor de las islas griegas . Excursion opcional al pintoresco pueblo de Oia de cupulas azules, maravillosos paisajes y una de las mejores puestas de sol del mundo . </w:t>
      </w:r>
      <w:r w:rsidR="00451C08">
        <w:rPr>
          <w:rFonts w:eastAsia="Times New Roman"/>
          <w:color w:val="366091"/>
          <w:sz w:val="24"/>
          <w:szCs w:val="24"/>
        </w:rPr>
        <w:t>Almuerzo , Cena y alojamiento a bordo .</w:t>
      </w:r>
    </w:p>
    <w:p w14:paraId="47176094" w14:textId="77777777" w:rsidR="005B2E7C" w:rsidRPr="005B2E7C" w:rsidRDefault="005B2E7C" w:rsidP="005B2E7C">
      <w:pPr>
        <w:ind w:left="-426"/>
        <w:jc w:val="both"/>
        <w:rPr>
          <w:rFonts w:eastAsia="Times New Roman"/>
          <w:color w:val="366091"/>
          <w:sz w:val="24"/>
          <w:szCs w:val="24"/>
        </w:rPr>
      </w:pPr>
    </w:p>
    <w:p w14:paraId="66E0E37B" w14:textId="240531BB" w:rsidR="005B2E7C" w:rsidRPr="005B2E7C" w:rsidRDefault="005B2E7C" w:rsidP="005B2E7C">
      <w:pPr>
        <w:ind w:left="-426"/>
        <w:jc w:val="both"/>
        <w:rPr>
          <w:rFonts w:eastAsia="Times New Roman"/>
          <w:b/>
          <w:bCs/>
          <w:color w:val="366091"/>
          <w:sz w:val="24"/>
          <w:szCs w:val="24"/>
        </w:rPr>
      </w:pPr>
      <w:r>
        <w:rPr>
          <w:b/>
          <w:color w:val="365F91"/>
          <w:sz w:val="24"/>
          <w:szCs w:val="24"/>
        </w:rPr>
        <w:t>1</w:t>
      </w:r>
      <w:r w:rsidR="00451C08">
        <w:rPr>
          <w:b/>
          <w:color w:val="365F91"/>
          <w:sz w:val="24"/>
          <w:szCs w:val="24"/>
        </w:rPr>
        <w:t>1</w:t>
      </w:r>
      <w:r>
        <w:rPr>
          <w:b/>
          <w:color w:val="365F91"/>
          <w:sz w:val="24"/>
          <w:szCs w:val="24"/>
        </w:rPr>
        <w:t xml:space="preserve">º DÍA </w:t>
      </w:r>
      <w:r w:rsidRPr="005B2E7C">
        <w:rPr>
          <w:rFonts w:eastAsia="Times New Roman"/>
          <w:b/>
          <w:bCs/>
          <w:color w:val="366091"/>
          <w:sz w:val="24"/>
          <w:szCs w:val="24"/>
        </w:rPr>
        <w:t xml:space="preserve">| CRUCERO : ATENAS | MYKONOS (D,A,C) </w:t>
      </w:r>
    </w:p>
    <w:p w14:paraId="5C83DE18" w14:textId="05B677D5"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 xml:space="preserve">Llegada al puerto de Lavrion temprano por la mañana. Desayuno a bordo. </w:t>
      </w:r>
      <w:r w:rsidR="00E91637" w:rsidRPr="005B2E7C">
        <w:rPr>
          <w:rFonts w:eastAsia="Times New Roman"/>
          <w:color w:val="366091"/>
          <w:sz w:val="24"/>
          <w:szCs w:val="24"/>
        </w:rPr>
        <w:t>Excursion opcional</w:t>
      </w:r>
      <w:r w:rsidR="00E91637">
        <w:rPr>
          <w:rFonts w:eastAsia="Times New Roman"/>
          <w:color w:val="366091"/>
          <w:sz w:val="24"/>
          <w:szCs w:val="24"/>
        </w:rPr>
        <w:t xml:space="preserve"> a la ciudad de Atenas con la visita de Acropolis. </w:t>
      </w:r>
      <w:r w:rsidRPr="005B2E7C">
        <w:rPr>
          <w:rFonts w:eastAsia="Times New Roman"/>
          <w:color w:val="366091"/>
          <w:sz w:val="24"/>
          <w:szCs w:val="24"/>
        </w:rPr>
        <w:t xml:space="preserve"> </w:t>
      </w:r>
      <w:r w:rsidR="00E91637">
        <w:rPr>
          <w:rFonts w:eastAsia="Times New Roman"/>
          <w:color w:val="366091"/>
          <w:sz w:val="24"/>
          <w:szCs w:val="24"/>
        </w:rPr>
        <w:t>S</w:t>
      </w:r>
      <w:r w:rsidRPr="005B2E7C">
        <w:rPr>
          <w:rFonts w:eastAsia="Times New Roman"/>
          <w:color w:val="366091"/>
          <w:sz w:val="24"/>
          <w:szCs w:val="24"/>
        </w:rPr>
        <w:t xml:space="preserve">alida </w:t>
      </w:r>
      <w:r w:rsidR="00E91637">
        <w:rPr>
          <w:rFonts w:eastAsia="Times New Roman"/>
          <w:color w:val="366091"/>
          <w:sz w:val="24"/>
          <w:szCs w:val="24"/>
        </w:rPr>
        <w:t>a las 18:00 hacia</w:t>
      </w:r>
      <w:r w:rsidRPr="005B2E7C">
        <w:rPr>
          <w:rFonts w:eastAsia="Times New Roman"/>
          <w:color w:val="366091"/>
          <w:sz w:val="24"/>
          <w:szCs w:val="24"/>
        </w:rPr>
        <w:t xml:space="preserve"> Mykonos . Llegada a Mykonos . Tiempo libre en la isla hasta 22:30 . Regreso al barco. </w:t>
      </w:r>
      <w:r w:rsidR="00451C08">
        <w:rPr>
          <w:rFonts w:eastAsia="Times New Roman"/>
          <w:color w:val="366091"/>
          <w:sz w:val="24"/>
          <w:szCs w:val="24"/>
        </w:rPr>
        <w:t>Almuerzo , Cena y alojamiento a bordo .</w:t>
      </w:r>
    </w:p>
    <w:p w14:paraId="49EC1496" w14:textId="77777777" w:rsidR="005B2E7C" w:rsidRPr="005B2E7C" w:rsidRDefault="005B2E7C" w:rsidP="005B2E7C">
      <w:pPr>
        <w:ind w:left="-426"/>
        <w:jc w:val="both"/>
        <w:rPr>
          <w:rFonts w:eastAsia="Times New Roman"/>
          <w:color w:val="366091"/>
          <w:sz w:val="24"/>
          <w:szCs w:val="24"/>
        </w:rPr>
      </w:pPr>
    </w:p>
    <w:p w14:paraId="00DE9E7B" w14:textId="33615C01" w:rsidR="005B2E7C" w:rsidRPr="005B2E7C" w:rsidRDefault="005B2E7C" w:rsidP="005B2E7C">
      <w:pPr>
        <w:ind w:left="-426"/>
        <w:jc w:val="both"/>
        <w:rPr>
          <w:rFonts w:eastAsia="Times New Roman"/>
          <w:b/>
          <w:bCs/>
          <w:color w:val="366091"/>
          <w:sz w:val="24"/>
          <w:szCs w:val="24"/>
        </w:rPr>
      </w:pPr>
      <w:r>
        <w:rPr>
          <w:b/>
          <w:color w:val="365F91"/>
          <w:sz w:val="24"/>
          <w:szCs w:val="24"/>
        </w:rPr>
        <w:t>1</w:t>
      </w:r>
      <w:r w:rsidR="00451C08">
        <w:rPr>
          <w:b/>
          <w:color w:val="365F91"/>
          <w:sz w:val="24"/>
          <w:szCs w:val="24"/>
        </w:rPr>
        <w:t>2</w:t>
      </w:r>
      <w:r>
        <w:rPr>
          <w:b/>
          <w:color w:val="365F91"/>
          <w:sz w:val="24"/>
          <w:szCs w:val="24"/>
        </w:rPr>
        <w:t xml:space="preserve">º DÍA </w:t>
      </w:r>
      <w:r w:rsidRPr="005B2E7C">
        <w:rPr>
          <w:rFonts w:eastAsia="Times New Roman"/>
          <w:b/>
          <w:bCs/>
          <w:color w:val="366091"/>
          <w:sz w:val="24"/>
          <w:szCs w:val="24"/>
        </w:rPr>
        <w:t xml:space="preserve">| DESAMBARCACION AL PUERTO DE KUSADASI | </w:t>
      </w:r>
      <w:r>
        <w:rPr>
          <w:rFonts w:eastAsia="Times New Roman"/>
          <w:b/>
          <w:bCs/>
          <w:color w:val="366091"/>
          <w:sz w:val="24"/>
          <w:szCs w:val="24"/>
        </w:rPr>
        <w:t>VUELO PARA</w:t>
      </w:r>
      <w:r w:rsidRPr="005B2E7C">
        <w:rPr>
          <w:rFonts w:eastAsia="Times New Roman"/>
          <w:b/>
          <w:bCs/>
          <w:color w:val="366091"/>
          <w:sz w:val="24"/>
          <w:szCs w:val="24"/>
        </w:rPr>
        <w:t xml:space="preserve"> ESTAMBUL (D)</w:t>
      </w:r>
    </w:p>
    <w:p w14:paraId="77727BF1" w14:textId="432A40EF" w:rsidR="005B2E7C" w:rsidRPr="005B2E7C" w:rsidRDefault="005B2E7C" w:rsidP="005B2E7C">
      <w:pPr>
        <w:ind w:left="-426"/>
        <w:jc w:val="both"/>
        <w:rPr>
          <w:rFonts w:eastAsia="Times New Roman"/>
          <w:color w:val="366091"/>
          <w:sz w:val="24"/>
          <w:szCs w:val="24"/>
        </w:rPr>
      </w:pPr>
      <w:r w:rsidRPr="005B2E7C">
        <w:rPr>
          <w:rFonts w:eastAsia="Times New Roman"/>
          <w:color w:val="366091"/>
          <w:sz w:val="24"/>
          <w:szCs w:val="24"/>
        </w:rPr>
        <w:t xml:space="preserve">Desayuno a bordo. Desembarque.   </w:t>
      </w:r>
      <w:r>
        <w:rPr>
          <w:rFonts w:eastAsia="Times New Roman"/>
          <w:color w:val="366091"/>
          <w:sz w:val="24"/>
          <w:szCs w:val="24"/>
        </w:rPr>
        <w:t xml:space="preserve">Traslado al aeropuerto para tomar el vuelo domestico para Estambul. Llegada a Estambul. Traslado al hotel. Alojamiento en el hotel. </w:t>
      </w:r>
      <w:r w:rsidRPr="005B2E7C">
        <w:rPr>
          <w:rFonts w:eastAsia="Times New Roman"/>
          <w:color w:val="366091"/>
          <w:sz w:val="24"/>
          <w:szCs w:val="24"/>
        </w:rPr>
        <w:t xml:space="preserve">  </w:t>
      </w:r>
    </w:p>
    <w:bookmarkEnd w:id="3"/>
    <w:p w14:paraId="7E09D3A5" w14:textId="77777777" w:rsidR="005B2E7C" w:rsidRPr="005B2E7C" w:rsidRDefault="005B2E7C" w:rsidP="005B2E7C">
      <w:pPr>
        <w:ind w:left="-426"/>
        <w:jc w:val="both"/>
        <w:rPr>
          <w:rFonts w:eastAsia="Times New Roman"/>
          <w:color w:val="366091"/>
          <w:sz w:val="24"/>
          <w:szCs w:val="24"/>
        </w:rPr>
      </w:pPr>
    </w:p>
    <w:p w14:paraId="5A095980" w14:textId="36A6F588" w:rsidR="005B2E7C" w:rsidRPr="005B2E7C" w:rsidRDefault="005B2E7C" w:rsidP="005B2E7C">
      <w:pPr>
        <w:ind w:left="-426"/>
        <w:jc w:val="both"/>
        <w:rPr>
          <w:rFonts w:eastAsia="Times New Roman"/>
          <w:b/>
          <w:bCs/>
          <w:color w:val="366091"/>
          <w:sz w:val="24"/>
          <w:szCs w:val="24"/>
        </w:rPr>
      </w:pPr>
      <w:r>
        <w:rPr>
          <w:b/>
          <w:color w:val="365F91"/>
          <w:sz w:val="24"/>
          <w:szCs w:val="24"/>
        </w:rPr>
        <w:t>1</w:t>
      </w:r>
      <w:r w:rsidR="00451C08">
        <w:rPr>
          <w:b/>
          <w:color w:val="365F91"/>
          <w:sz w:val="24"/>
          <w:szCs w:val="24"/>
        </w:rPr>
        <w:t>3</w:t>
      </w:r>
      <w:r>
        <w:rPr>
          <w:b/>
          <w:color w:val="365F91"/>
          <w:sz w:val="24"/>
          <w:szCs w:val="24"/>
        </w:rPr>
        <w:t xml:space="preserve">º DÍA </w:t>
      </w:r>
      <w:r w:rsidRPr="005B2E7C">
        <w:rPr>
          <w:rFonts w:eastAsia="Times New Roman"/>
          <w:b/>
          <w:bCs/>
          <w:color w:val="366091"/>
          <w:sz w:val="24"/>
          <w:szCs w:val="24"/>
        </w:rPr>
        <w:t>| SALIDA DE ESTAMBUL (D)</w:t>
      </w:r>
    </w:p>
    <w:p w14:paraId="3EF61BF2" w14:textId="439699B0" w:rsidR="00F3232A" w:rsidRDefault="005B2E7C" w:rsidP="005B2E7C">
      <w:pPr>
        <w:ind w:left="-426"/>
        <w:jc w:val="both"/>
        <w:rPr>
          <w:rFonts w:eastAsia="Times New Roman"/>
          <w:color w:val="366091"/>
          <w:sz w:val="24"/>
          <w:szCs w:val="24"/>
        </w:rPr>
      </w:pPr>
      <w:r w:rsidRPr="005B2E7C">
        <w:rPr>
          <w:rFonts w:eastAsia="Times New Roman"/>
          <w:color w:val="366091"/>
          <w:sz w:val="24"/>
          <w:szCs w:val="24"/>
        </w:rPr>
        <w:t>Desayuno en el hotel  En la hora combinada, traslado al aeropuerto para tomar su vuelo internacional y fin de nuestros servicios .</w:t>
      </w:r>
    </w:p>
    <w:p w14:paraId="54F04344" w14:textId="77777777" w:rsidR="00655506" w:rsidRDefault="00655506" w:rsidP="005B2E7C">
      <w:pPr>
        <w:ind w:left="-426"/>
        <w:jc w:val="both"/>
        <w:rPr>
          <w:rFonts w:eastAsia="Times New Roman"/>
          <w:color w:val="366091"/>
          <w:sz w:val="24"/>
          <w:szCs w:val="24"/>
        </w:rPr>
      </w:pPr>
    </w:p>
    <w:p w14:paraId="3E92F65F" w14:textId="5E1DB608" w:rsidR="00655506" w:rsidRDefault="00655506" w:rsidP="00655506">
      <w:pPr>
        <w:ind w:left="-426"/>
        <w:rPr>
          <w:rFonts w:ascii="Times New Roman" w:eastAsia="Times New Roman" w:hAnsi="Times New Roman" w:cs="Times New Roman"/>
          <w:sz w:val="24"/>
          <w:szCs w:val="24"/>
        </w:rPr>
      </w:pPr>
      <w:r w:rsidRPr="007B1043">
        <w:rPr>
          <w:bCs/>
          <w:color w:val="FF0000"/>
          <w:sz w:val="24"/>
          <w:szCs w:val="24"/>
          <w:highlight w:val="yellow"/>
        </w:rPr>
        <w:t>**El itinerario para los días 9</w:t>
      </w:r>
      <w:r>
        <w:rPr>
          <w:bCs/>
          <w:color w:val="FF0000"/>
          <w:sz w:val="24"/>
          <w:szCs w:val="24"/>
          <w:highlight w:val="yellow"/>
        </w:rPr>
        <w:t xml:space="preserve"> y 10 </w:t>
      </w:r>
      <w:r w:rsidRPr="007B1043">
        <w:rPr>
          <w:bCs/>
          <w:color w:val="FF0000"/>
          <w:sz w:val="24"/>
          <w:szCs w:val="24"/>
          <w:highlight w:val="yellow"/>
        </w:rPr>
        <w:t>de las salidas de 1</w:t>
      </w:r>
      <w:r w:rsidR="00F64ABE">
        <w:rPr>
          <w:bCs/>
          <w:color w:val="FF0000"/>
          <w:sz w:val="24"/>
          <w:szCs w:val="24"/>
          <w:highlight w:val="yellow"/>
        </w:rPr>
        <w:t>7</w:t>
      </w:r>
      <w:r w:rsidRPr="007B1043">
        <w:rPr>
          <w:bCs/>
          <w:color w:val="FF0000"/>
          <w:sz w:val="24"/>
          <w:szCs w:val="24"/>
          <w:highlight w:val="yellow"/>
        </w:rPr>
        <w:t>/03 , 2</w:t>
      </w:r>
      <w:r w:rsidR="00F64ABE">
        <w:rPr>
          <w:bCs/>
          <w:color w:val="FF0000"/>
          <w:sz w:val="24"/>
          <w:szCs w:val="24"/>
          <w:highlight w:val="yellow"/>
        </w:rPr>
        <w:t>4</w:t>
      </w:r>
      <w:r w:rsidRPr="007B1043">
        <w:rPr>
          <w:bCs/>
          <w:color w:val="FF0000"/>
          <w:sz w:val="24"/>
          <w:szCs w:val="24"/>
          <w:highlight w:val="yellow"/>
        </w:rPr>
        <w:t xml:space="preserve">/03 , </w:t>
      </w:r>
      <w:r w:rsidR="00F64ABE">
        <w:rPr>
          <w:bCs/>
          <w:color w:val="FF0000"/>
          <w:sz w:val="24"/>
          <w:szCs w:val="24"/>
          <w:highlight w:val="yellow"/>
        </w:rPr>
        <w:t>20</w:t>
      </w:r>
      <w:r w:rsidRPr="007B1043">
        <w:rPr>
          <w:bCs/>
          <w:color w:val="FF0000"/>
          <w:sz w:val="24"/>
          <w:szCs w:val="24"/>
          <w:highlight w:val="yellow"/>
        </w:rPr>
        <w:t>/1</w:t>
      </w:r>
      <w:r>
        <w:rPr>
          <w:bCs/>
          <w:color w:val="FF0000"/>
          <w:sz w:val="24"/>
          <w:szCs w:val="24"/>
          <w:highlight w:val="yellow"/>
        </w:rPr>
        <w:t>0</w:t>
      </w:r>
      <w:r w:rsidRPr="007B1043">
        <w:rPr>
          <w:bCs/>
          <w:color w:val="FF0000"/>
          <w:sz w:val="24"/>
          <w:szCs w:val="24"/>
          <w:highlight w:val="yellow"/>
        </w:rPr>
        <w:t xml:space="preserve"> , </w:t>
      </w:r>
      <w:r w:rsidR="00F64ABE">
        <w:rPr>
          <w:bCs/>
          <w:color w:val="FF0000"/>
          <w:sz w:val="24"/>
          <w:szCs w:val="24"/>
          <w:highlight w:val="yellow"/>
        </w:rPr>
        <w:t>27</w:t>
      </w:r>
      <w:r w:rsidRPr="007B1043">
        <w:rPr>
          <w:bCs/>
          <w:color w:val="FF0000"/>
          <w:sz w:val="24"/>
          <w:szCs w:val="24"/>
          <w:highlight w:val="yellow"/>
        </w:rPr>
        <w:t>/1</w:t>
      </w:r>
      <w:r w:rsidR="00F64ABE">
        <w:rPr>
          <w:bCs/>
          <w:color w:val="FF0000"/>
          <w:sz w:val="24"/>
          <w:szCs w:val="24"/>
          <w:highlight w:val="yellow"/>
        </w:rPr>
        <w:t>0 , 03/11 , 10/11</w:t>
      </w:r>
      <w:r w:rsidRPr="007B1043">
        <w:rPr>
          <w:bCs/>
          <w:color w:val="FF0000"/>
          <w:sz w:val="24"/>
          <w:szCs w:val="24"/>
          <w:highlight w:val="yellow"/>
        </w:rPr>
        <w:t xml:space="preserve">  serán el siguiente;</w:t>
      </w:r>
    </w:p>
    <w:p w14:paraId="27026E5C" w14:textId="77777777" w:rsidR="00655506" w:rsidRPr="00A17735" w:rsidRDefault="00655506" w:rsidP="00655506">
      <w:pPr>
        <w:ind w:right="411"/>
        <w:rPr>
          <w:rFonts w:ascii="Times New Roman" w:eastAsia="Times New Roman" w:hAnsi="Times New Roman" w:cs="Times New Roman"/>
          <w:color w:val="E36C0A" w:themeColor="accent6" w:themeShade="BF"/>
          <w:sz w:val="24"/>
          <w:szCs w:val="24"/>
        </w:rPr>
      </w:pPr>
    </w:p>
    <w:p w14:paraId="5AC6F882" w14:textId="77777777" w:rsidR="00655506" w:rsidRDefault="00655506" w:rsidP="00655506">
      <w:pPr>
        <w:ind w:left="-426"/>
        <w:jc w:val="both"/>
        <w:rPr>
          <w:rFonts w:eastAsia="Times New Roman"/>
          <w:b/>
          <w:bCs/>
          <w:color w:val="366091"/>
          <w:sz w:val="24"/>
          <w:szCs w:val="24"/>
        </w:rPr>
      </w:pPr>
      <w:r>
        <w:rPr>
          <w:b/>
          <w:color w:val="365F91"/>
          <w:sz w:val="24"/>
          <w:szCs w:val="24"/>
        </w:rPr>
        <w:t xml:space="preserve">9º DÍA </w:t>
      </w:r>
      <w:r w:rsidRPr="005B2E7C">
        <w:rPr>
          <w:rFonts w:eastAsia="Times New Roman"/>
          <w:b/>
          <w:bCs/>
          <w:color w:val="366091"/>
          <w:sz w:val="24"/>
          <w:szCs w:val="24"/>
        </w:rPr>
        <w:t xml:space="preserve">| CRUCERO : </w:t>
      </w:r>
      <w:r>
        <w:rPr>
          <w:rFonts w:eastAsia="Times New Roman"/>
          <w:b/>
          <w:bCs/>
          <w:color w:val="366091"/>
          <w:sz w:val="24"/>
          <w:szCs w:val="24"/>
        </w:rPr>
        <w:t>RHODES (D,A,C)</w:t>
      </w:r>
    </w:p>
    <w:p w14:paraId="1E3885B8" w14:textId="77777777" w:rsidR="00655506" w:rsidRDefault="00655506" w:rsidP="00655506">
      <w:pPr>
        <w:ind w:left="-426"/>
        <w:jc w:val="both"/>
        <w:rPr>
          <w:rFonts w:eastAsia="Times New Roman"/>
          <w:color w:val="366091"/>
          <w:sz w:val="24"/>
          <w:szCs w:val="24"/>
        </w:rPr>
      </w:pPr>
      <w:r w:rsidRPr="005B2E7C">
        <w:rPr>
          <w:rFonts w:eastAsia="Times New Roman"/>
          <w:color w:val="366091"/>
          <w:sz w:val="24"/>
          <w:szCs w:val="24"/>
        </w:rPr>
        <w:t>Desayuno a bordo</w:t>
      </w:r>
      <w:r>
        <w:rPr>
          <w:rFonts w:eastAsia="Times New Roman"/>
          <w:color w:val="366091"/>
          <w:sz w:val="24"/>
          <w:szCs w:val="24"/>
        </w:rPr>
        <w:t xml:space="preserve">. Llegada a Rhodes a las 07:00 . Excursion opcional a </w:t>
      </w:r>
      <w:r w:rsidRPr="00451C08">
        <w:rPr>
          <w:rFonts w:eastAsia="Times New Roman"/>
          <w:color w:val="366091"/>
          <w:sz w:val="24"/>
          <w:szCs w:val="24"/>
        </w:rPr>
        <w:t>Acrópol</w:t>
      </w:r>
      <w:r>
        <w:rPr>
          <w:rFonts w:eastAsia="Times New Roman"/>
          <w:color w:val="366091"/>
          <w:sz w:val="24"/>
          <w:szCs w:val="24"/>
        </w:rPr>
        <w:t>i</w:t>
      </w:r>
      <w:r w:rsidRPr="00451C08">
        <w:rPr>
          <w:rFonts w:eastAsia="Times New Roman"/>
          <w:color w:val="366091"/>
          <w:sz w:val="24"/>
          <w:szCs w:val="24"/>
        </w:rPr>
        <w:t xml:space="preserve">s </w:t>
      </w:r>
      <w:r>
        <w:rPr>
          <w:rFonts w:eastAsia="Times New Roman"/>
          <w:color w:val="366091"/>
          <w:sz w:val="24"/>
          <w:szCs w:val="24"/>
        </w:rPr>
        <w:t>d</w:t>
      </w:r>
      <w:r w:rsidRPr="00451C08">
        <w:rPr>
          <w:rFonts w:eastAsia="Times New Roman"/>
          <w:color w:val="366091"/>
          <w:sz w:val="24"/>
          <w:szCs w:val="24"/>
        </w:rPr>
        <w:t>e L</w:t>
      </w:r>
      <w:r>
        <w:rPr>
          <w:rFonts w:eastAsia="Times New Roman"/>
          <w:color w:val="366091"/>
          <w:sz w:val="24"/>
          <w:szCs w:val="24"/>
        </w:rPr>
        <w:t>i</w:t>
      </w:r>
      <w:r w:rsidRPr="00451C08">
        <w:rPr>
          <w:rFonts w:eastAsia="Times New Roman"/>
          <w:color w:val="366091"/>
          <w:sz w:val="24"/>
          <w:szCs w:val="24"/>
        </w:rPr>
        <w:t xml:space="preserve">ndos </w:t>
      </w:r>
      <w:r>
        <w:rPr>
          <w:rFonts w:eastAsia="Times New Roman"/>
          <w:color w:val="366091"/>
          <w:sz w:val="24"/>
          <w:szCs w:val="24"/>
        </w:rPr>
        <w:t>y</w:t>
      </w:r>
      <w:r w:rsidRPr="00451C08">
        <w:rPr>
          <w:rFonts w:eastAsia="Times New Roman"/>
          <w:color w:val="366091"/>
          <w:sz w:val="24"/>
          <w:szCs w:val="24"/>
        </w:rPr>
        <w:t xml:space="preserve"> La C</w:t>
      </w:r>
      <w:r>
        <w:rPr>
          <w:rFonts w:eastAsia="Times New Roman"/>
          <w:color w:val="366091"/>
          <w:sz w:val="24"/>
          <w:szCs w:val="24"/>
        </w:rPr>
        <w:t>i</w:t>
      </w:r>
      <w:r w:rsidRPr="00451C08">
        <w:rPr>
          <w:rFonts w:eastAsia="Times New Roman"/>
          <w:color w:val="366091"/>
          <w:sz w:val="24"/>
          <w:szCs w:val="24"/>
        </w:rPr>
        <w:t>udadela De Los Caballeros</w:t>
      </w:r>
      <w:r>
        <w:rPr>
          <w:rFonts w:eastAsia="Times New Roman"/>
          <w:color w:val="366091"/>
          <w:sz w:val="24"/>
          <w:szCs w:val="24"/>
        </w:rPr>
        <w:t xml:space="preserve"> . Salida a las 18:00 hacia Crete . Almuerzo , Cena y alojamiento a bordo . </w:t>
      </w:r>
    </w:p>
    <w:p w14:paraId="796EAC4C" w14:textId="77777777" w:rsidR="00655506" w:rsidRDefault="00655506" w:rsidP="00655506">
      <w:pPr>
        <w:ind w:left="-426"/>
        <w:jc w:val="both"/>
        <w:rPr>
          <w:rFonts w:eastAsia="Times New Roman"/>
          <w:b/>
          <w:bCs/>
          <w:color w:val="366091"/>
          <w:sz w:val="24"/>
          <w:szCs w:val="24"/>
        </w:rPr>
      </w:pPr>
    </w:p>
    <w:p w14:paraId="25D4D240" w14:textId="5DF3BCA1" w:rsidR="00655506" w:rsidRPr="005B2E7C" w:rsidRDefault="00655506" w:rsidP="00655506">
      <w:pPr>
        <w:ind w:left="-426"/>
        <w:jc w:val="both"/>
        <w:rPr>
          <w:rFonts w:eastAsia="Times New Roman"/>
          <w:b/>
          <w:bCs/>
          <w:color w:val="366091"/>
          <w:sz w:val="24"/>
          <w:szCs w:val="24"/>
        </w:rPr>
      </w:pPr>
      <w:r>
        <w:rPr>
          <w:b/>
          <w:color w:val="365F91"/>
          <w:sz w:val="24"/>
          <w:szCs w:val="24"/>
        </w:rPr>
        <w:t xml:space="preserve">10º DÍA </w:t>
      </w:r>
      <w:r w:rsidRPr="005B2E7C">
        <w:rPr>
          <w:rFonts w:eastAsia="Times New Roman"/>
          <w:b/>
          <w:bCs/>
          <w:color w:val="366091"/>
          <w:sz w:val="24"/>
          <w:szCs w:val="24"/>
        </w:rPr>
        <w:t xml:space="preserve">| CRUCERO </w:t>
      </w:r>
      <w:r>
        <w:rPr>
          <w:rFonts w:eastAsia="Times New Roman"/>
          <w:b/>
          <w:bCs/>
          <w:color w:val="366091"/>
          <w:sz w:val="24"/>
          <w:szCs w:val="24"/>
        </w:rPr>
        <w:t xml:space="preserve">: </w:t>
      </w:r>
      <w:r w:rsidRPr="005B2E7C">
        <w:rPr>
          <w:rFonts w:eastAsia="Times New Roman"/>
          <w:b/>
          <w:bCs/>
          <w:color w:val="366091"/>
          <w:sz w:val="24"/>
          <w:szCs w:val="24"/>
        </w:rPr>
        <w:t>SANTORINI (D,A,C)</w:t>
      </w:r>
    </w:p>
    <w:p w14:paraId="2F253BB8" w14:textId="24B63F20" w:rsidR="005B2E7C" w:rsidRDefault="00655506" w:rsidP="00655506">
      <w:pPr>
        <w:ind w:left="-426"/>
        <w:jc w:val="both"/>
        <w:rPr>
          <w:rFonts w:eastAsia="Times New Roman"/>
          <w:color w:val="366091"/>
          <w:sz w:val="24"/>
          <w:szCs w:val="24"/>
        </w:rPr>
      </w:pPr>
      <w:r w:rsidRPr="005B2E7C">
        <w:rPr>
          <w:rFonts w:eastAsia="Times New Roman"/>
          <w:color w:val="366091"/>
          <w:sz w:val="24"/>
          <w:szCs w:val="24"/>
        </w:rPr>
        <w:lastRenderedPageBreak/>
        <w:t xml:space="preserve">Desayuno a bordo . Llegada a </w:t>
      </w:r>
      <w:r>
        <w:rPr>
          <w:rFonts w:eastAsia="Times New Roman"/>
          <w:color w:val="366091"/>
          <w:sz w:val="24"/>
          <w:szCs w:val="24"/>
        </w:rPr>
        <w:t>Santorini</w:t>
      </w:r>
      <w:r w:rsidRPr="005B2E7C">
        <w:rPr>
          <w:rFonts w:eastAsia="Times New Roman"/>
          <w:color w:val="366091"/>
          <w:sz w:val="24"/>
          <w:szCs w:val="24"/>
        </w:rPr>
        <w:t xml:space="preserve"> a las 07:00 hrs .El barco permanecera anclado hasta las 2</w:t>
      </w:r>
      <w:r>
        <w:rPr>
          <w:rFonts w:eastAsia="Times New Roman"/>
          <w:color w:val="366091"/>
          <w:sz w:val="24"/>
          <w:szCs w:val="24"/>
        </w:rPr>
        <w:t>0</w:t>
      </w:r>
      <w:r w:rsidRPr="005B2E7C">
        <w:rPr>
          <w:rFonts w:eastAsia="Times New Roman"/>
          <w:color w:val="366091"/>
          <w:sz w:val="24"/>
          <w:szCs w:val="24"/>
        </w:rPr>
        <w:t>:</w:t>
      </w:r>
      <w:r>
        <w:rPr>
          <w:rFonts w:eastAsia="Times New Roman"/>
          <w:color w:val="366091"/>
          <w:sz w:val="24"/>
          <w:szCs w:val="24"/>
        </w:rPr>
        <w:t>0</w:t>
      </w:r>
      <w:r w:rsidRPr="005B2E7C">
        <w:rPr>
          <w:rFonts w:eastAsia="Times New Roman"/>
          <w:color w:val="366091"/>
          <w:sz w:val="24"/>
          <w:szCs w:val="24"/>
        </w:rPr>
        <w:t xml:space="preserve">0 hrs para explorar esa hermosa isla , la mayor de las islas griegas . Excursion opcional al pintoresco pueblo de Oia de cupulas azules, maravillosos paisajes y una de las mejores puestas de sol del mundo . </w:t>
      </w:r>
      <w:r>
        <w:rPr>
          <w:rFonts w:eastAsia="Times New Roman"/>
          <w:color w:val="366091"/>
          <w:sz w:val="24"/>
          <w:szCs w:val="24"/>
        </w:rPr>
        <w:t>Almuerzo , Cena y alojamiento a bordo .</w:t>
      </w:r>
    </w:p>
    <w:p w14:paraId="27A6060E" w14:textId="77777777" w:rsidR="00F64ABE" w:rsidRPr="00655506" w:rsidRDefault="00F64ABE" w:rsidP="00655506">
      <w:pPr>
        <w:ind w:left="-426"/>
        <w:jc w:val="both"/>
        <w:rPr>
          <w:rFonts w:eastAsia="Times New Roman"/>
          <w:color w:val="366091"/>
          <w:sz w:val="24"/>
          <w:szCs w:val="24"/>
        </w:rPr>
      </w:pPr>
    </w:p>
    <w:p w14:paraId="225A4601" w14:textId="77777777" w:rsidR="005146B7" w:rsidRPr="00655506" w:rsidRDefault="005146B7" w:rsidP="005146B7">
      <w:pPr>
        <w:ind w:left="-567"/>
        <w:rPr>
          <w:b/>
          <w:color w:val="E36C09"/>
          <w:sz w:val="24"/>
          <w:szCs w:val="24"/>
        </w:rPr>
      </w:pPr>
      <w:r w:rsidRPr="00655506">
        <w:rPr>
          <w:b/>
          <w:color w:val="E36C09"/>
          <w:sz w:val="24"/>
          <w:szCs w:val="24"/>
        </w:rPr>
        <w:t xml:space="preserve">HOTELES </w:t>
      </w:r>
    </w:p>
    <w:p w14:paraId="7C3C51E0" w14:textId="77777777" w:rsidR="005146B7" w:rsidRPr="00687601" w:rsidRDefault="005146B7" w:rsidP="005146B7">
      <w:pPr>
        <w:ind w:left="-567"/>
        <w:rPr>
          <w:i/>
          <w:color w:val="E36C09"/>
          <w:sz w:val="20"/>
          <w:szCs w:val="20"/>
        </w:rPr>
      </w:pPr>
      <w:r>
        <w:rPr>
          <w:i/>
          <w:color w:val="E36C09"/>
          <w:sz w:val="20"/>
          <w:szCs w:val="20"/>
        </w:rPr>
        <w:t>( CUALQUIER SEA LA CATEGORIA ELEGIDA EN ESTAMBUL, NOS ALOJAMOS EN HOTELES MISMA CATEGORIA DURANTE EL CIRCUITO)</w:t>
      </w:r>
    </w:p>
    <w:tbl>
      <w:tblPr>
        <w:tblStyle w:val="a0"/>
        <w:tblW w:w="11057"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2410"/>
        <w:gridCol w:w="7229"/>
      </w:tblGrid>
      <w:tr w:rsidR="00972AEB" w14:paraId="76956082" w14:textId="77777777" w:rsidTr="00B67A09">
        <w:trPr>
          <w:trHeight w:val="370"/>
        </w:trPr>
        <w:tc>
          <w:tcPr>
            <w:tcW w:w="1418" w:type="dxa"/>
            <w:vMerge w:val="restart"/>
            <w:shd w:val="pct5" w:color="auto" w:fill="FFFFFF" w:themeFill="background1"/>
          </w:tcPr>
          <w:p w14:paraId="311E0373" w14:textId="77777777" w:rsidR="00972AEB" w:rsidRPr="00DD61FF" w:rsidRDefault="00972AEB" w:rsidP="00972AEB">
            <w:pPr>
              <w:rPr>
                <w:color w:val="365F91"/>
                <w:sz w:val="24"/>
                <w:szCs w:val="24"/>
              </w:rPr>
            </w:pPr>
            <w:r w:rsidRPr="00DD61FF">
              <w:rPr>
                <w:color w:val="365F91"/>
                <w:sz w:val="24"/>
                <w:szCs w:val="24"/>
              </w:rPr>
              <w:t>Estambul</w:t>
            </w:r>
          </w:p>
          <w:p w14:paraId="67771D07" w14:textId="77777777" w:rsidR="00972AEB" w:rsidRPr="00DD61FF" w:rsidRDefault="00972AEB" w:rsidP="00972AEB">
            <w:pPr>
              <w:rPr>
                <w:color w:val="365F91"/>
                <w:sz w:val="24"/>
                <w:szCs w:val="24"/>
              </w:rPr>
            </w:pPr>
          </w:p>
        </w:tc>
        <w:tc>
          <w:tcPr>
            <w:tcW w:w="2410" w:type="dxa"/>
            <w:shd w:val="pct5" w:color="auto" w:fill="FFFFFF" w:themeFill="background1"/>
          </w:tcPr>
          <w:p w14:paraId="5FA195F8" w14:textId="02892E27" w:rsidR="00972AEB" w:rsidRPr="00687601" w:rsidRDefault="00972AEB" w:rsidP="00972AEB">
            <w:pPr>
              <w:rPr>
                <w:bCs/>
                <w:color w:val="365F91"/>
                <w:sz w:val="24"/>
                <w:szCs w:val="24"/>
              </w:rPr>
            </w:pPr>
            <w:r w:rsidRPr="00687601">
              <w:rPr>
                <w:bCs/>
                <w:color w:val="365F91"/>
                <w:sz w:val="24"/>
                <w:szCs w:val="24"/>
              </w:rPr>
              <w:t>Turista</w:t>
            </w:r>
            <w:r>
              <w:rPr>
                <w:bCs/>
                <w:color w:val="365F91"/>
                <w:sz w:val="24"/>
                <w:szCs w:val="24"/>
              </w:rPr>
              <w:t xml:space="preserve"> </w:t>
            </w:r>
          </w:p>
        </w:tc>
        <w:tc>
          <w:tcPr>
            <w:tcW w:w="7229" w:type="dxa"/>
            <w:shd w:val="pct5" w:color="auto" w:fill="FFFFFF" w:themeFill="background1"/>
          </w:tcPr>
          <w:p w14:paraId="550331AB" w14:textId="41045F6A" w:rsidR="00972AEB" w:rsidRDefault="00972AEB" w:rsidP="00972AEB">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972AEB" w14:paraId="5A24CE59" w14:textId="77777777" w:rsidTr="00B67A09">
        <w:trPr>
          <w:trHeight w:val="294"/>
        </w:trPr>
        <w:tc>
          <w:tcPr>
            <w:tcW w:w="1418" w:type="dxa"/>
            <w:vMerge/>
            <w:shd w:val="pct5" w:color="auto" w:fill="FFFFFF" w:themeFill="background1"/>
          </w:tcPr>
          <w:p w14:paraId="6A62BE0B" w14:textId="77777777" w:rsidR="00972AEB" w:rsidRPr="00DD61FF" w:rsidRDefault="00972AEB" w:rsidP="00972AEB">
            <w:pPr>
              <w:rPr>
                <w:color w:val="365F91"/>
                <w:sz w:val="24"/>
                <w:szCs w:val="24"/>
              </w:rPr>
            </w:pPr>
          </w:p>
        </w:tc>
        <w:tc>
          <w:tcPr>
            <w:tcW w:w="2410" w:type="dxa"/>
            <w:shd w:val="pct5" w:color="auto" w:fill="FFFFFF" w:themeFill="background1"/>
          </w:tcPr>
          <w:p w14:paraId="6921A24E" w14:textId="7DE358C3" w:rsidR="00972AEB" w:rsidRPr="00687601" w:rsidRDefault="00972AEB" w:rsidP="00972AEB">
            <w:pPr>
              <w:rPr>
                <w:bCs/>
                <w:color w:val="365F91"/>
                <w:sz w:val="24"/>
                <w:szCs w:val="24"/>
              </w:rPr>
            </w:pPr>
            <w:r w:rsidRPr="00687601">
              <w:rPr>
                <w:bCs/>
                <w:color w:val="365F91"/>
                <w:sz w:val="24"/>
                <w:szCs w:val="24"/>
              </w:rPr>
              <w:t xml:space="preserve">Primera </w:t>
            </w:r>
          </w:p>
        </w:tc>
        <w:tc>
          <w:tcPr>
            <w:tcW w:w="7229" w:type="dxa"/>
            <w:shd w:val="pct5" w:color="auto" w:fill="FFFFFF" w:themeFill="background1"/>
          </w:tcPr>
          <w:p w14:paraId="4A5C8345" w14:textId="5DB3E5A5" w:rsidR="00972AEB" w:rsidRDefault="00972AEB" w:rsidP="00972AEB">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972AEB" w14:paraId="5886D255" w14:textId="77777777" w:rsidTr="00B67A09">
        <w:trPr>
          <w:trHeight w:val="294"/>
        </w:trPr>
        <w:tc>
          <w:tcPr>
            <w:tcW w:w="1418" w:type="dxa"/>
            <w:vMerge/>
            <w:shd w:val="pct5" w:color="auto" w:fill="FFFFFF" w:themeFill="background1"/>
          </w:tcPr>
          <w:p w14:paraId="6E47A07B" w14:textId="77777777" w:rsidR="00972AEB" w:rsidRPr="00DD61FF" w:rsidRDefault="00972AEB" w:rsidP="00972AEB">
            <w:pPr>
              <w:rPr>
                <w:color w:val="365F91"/>
                <w:sz w:val="24"/>
                <w:szCs w:val="24"/>
              </w:rPr>
            </w:pPr>
          </w:p>
        </w:tc>
        <w:tc>
          <w:tcPr>
            <w:tcW w:w="2410" w:type="dxa"/>
            <w:shd w:val="pct5" w:color="auto" w:fill="FFFFFF" w:themeFill="background1"/>
          </w:tcPr>
          <w:p w14:paraId="4CE46F1E" w14:textId="23E4B74F" w:rsidR="00972AEB" w:rsidRPr="00687601" w:rsidRDefault="00972AEB" w:rsidP="00972AEB">
            <w:pPr>
              <w:rPr>
                <w:bCs/>
                <w:color w:val="365F91"/>
                <w:sz w:val="24"/>
                <w:szCs w:val="24"/>
              </w:rPr>
            </w:pPr>
            <w:r>
              <w:rPr>
                <w:bCs/>
                <w:color w:val="365F91"/>
                <w:sz w:val="24"/>
                <w:szCs w:val="24"/>
              </w:rPr>
              <w:t xml:space="preserve">Superior </w:t>
            </w:r>
          </w:p>
        </w:tc>
        <w:tc>
          <w:tcPr>
            <w:tcW w:w="7229" w:type="dxa"/>
            <w:shd w:val="pct5" w:color="auto" w:fill="FFFFFF" w:themeFill="background1"/>
          </w:tcPr>
          <w:p w14:paraId="7287A30B" w14:textId="499F7691" w:rsidR="00972AEB" w:rsidRDefault="00972AEB" w:rsidP="00972AEB">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972AEB" w14:paraId="76CD0E4F" w14:textId="77777777" w:rsidTr="00B67A09">
        <w:trPr>
          <w:trHeight w:val="294"/>
        </w:trPr>
        <w:tc>
          <w:tcPr>
            <w:tcW w:w="1418" w:type="dxa"/>
            <w:shd w:val="pct5" w:color="auto" w:fill="FFFFFF" w:themeFill="background1"/>
          </w:tcPr>
          <w:p w14:paraId="473FF21A" w14:textId="77777777" w:rsidR="00972AEB" w:rsidRPr="00DD61FF" w:rsidRDefault="00972AEB" w:rsidP="00972AEB">
            <w:pPr>
              <w:rPr>
                <w:color w:val="365F91"/>
                <w:sz w:val="24"/>
                <w:szCs w:val="24"/>
              </w:rPr>
            </w:pPr>
            <w:r w:rsidRPr="00DD61FF">
              <w:rPr>
                <w:color w:val="365F91"/>
                <w:sz w:val="24"/>
                <w:szCs w:val="24"/>
              </w:rPr>
              <w:t>Ankara</w:t>
            </w:r>
          </w:p>
        </w:tc>
        <w:tc>
          <w:tcPr>
            <w:tcW w:w="2410" w:type="dxa"/>
            <w:shd w:val="pct5" w:color="auto" w:fill="FFFFFF" w:themeFill="background1"/>
          </w:tcPr>
          <w:p w14:paraId="7B37A682" w14:textId="77777777" w:rsidR="00972AEB" w:rsidRPr="00687601" w:rsidRDefault="00972AEB" w:rsidP="00972AEB">
            <w:pPr>
              <w:rPr>
                <w:bCs/>
                <w:color w:val="365F91"/>
                <w:sz w:val="24"/>
                <w:szCs w:val="24"/>
              </w:rPr>
            </w:pPr>
            <w:r>
              <w:rPr>
                <w:bCs/>
                <w:color w:val="365F91"/>
                <w:sz w:val="24"/>
                <w:szCs w:val="24"/>
              </w:rPr>
              <w:t>5*</w:t>
            </w:r>
          </w:p>
        </w:tc>
        <w:tc>
          <w:tcPr>
            <w:tcW w:w="7229" w:type="dxa"/>
            <w:shd w:val="pct5" w:color="auto" w:fill="FFFFFF" w:themeFill="background1"/>
          </w:tcPr>
          <w:p w14:paraId="20FBCBFB" w14:textId="2E191FAC" w:rsidR="00972AEB" w:rsidRDefault="00972AEB" w:rsidP="00972AEB">
            <w:pPr>
              <w:rPr>
                <w:color w:val="365F91"/>
                <w:sz w:val="24"/>
                <w:szCs w:val="24"/>
              </w:rPr>
            </w:pPr>
            <w:r>
              <w:rPr>
                <w:color w:val="365F91"/>
                <w:sz w:val="24"/>
                <w:szCs w:val="24"/>
              </w:rPr>
              <w:t>Meyra Palace o New Park o Holiday Inn Cukurambar o Altınel o similar</w:t>
            </w:r>
          </w:p>
        </w:tc>
      </w:tr>
      <w:tr w:rsidR="00972AEB" w14:paraId="495BF207" w14:textId="77777777" w:rsidTr="00B67A09">
        <w:trPr>
          <w:trHeight w:val="294"/>
        </w:trPr>
        <w:tc>
          <w:tcPr>
            <w:tcW w:w="1418" w:type="dxa"/>
            <w:shd w:val="pct5" w:color="auto" w:fill="FFFFFF" w:themeFill="background1"/>
          </w:tcPr>
          <w:p w14:paraId="33AADA65" w14:textId="77777777" w:rsidR="00972AEB" w:rsidRPr="00DD61FF" w:rsidRDefault="00972AEB" w:rsidP="00972AEB">
            <w:pPr>
              <w:rPr>
                <w:color w:val="365F91"/>
                <w:sz w:val="24"/>
                <w:szCs w:val="24"/>
              </w:rPr>
            </w:pPr>
            <w:r w:rsidRPr="00DD61FF">
              <w:rPr>
                <w:color w:val="365F91"/>
                <w:sz w:val="24"/>
                <w:szCs w:val="24"/>
              </w:rPr>
              <w:t>Capadocia</w:t>
            </w:r>
          </w:p>
        </w:tc>
        <w:tc>
          <w:tcPr>
            <w:tcW w:w="2410" w:type="dxa"/>
            <w:shd w:val="pct5" w:color="auto" w:fill="FFFFFF" w:themeFill="background1"/>
          </w:tcPr>
          <w:p w14:paraId="3C892B89" w14:textId="346C5A93" w:rsidR="00972AEB" w:rsidRDefault="00972AEB" w:rsidP="00972AEB">
            <w:pPr>
              <w:rPr>
                <w:bCs/>
                <w:color w:val="365F91"/>
                <w:sz w:val="24"/>
                <w:szCs w:val="24"/>
              </w:rPr>
            </w:pPr>
            <w:r>
              <w:rPr>
                <w:bCs/>
                <w:color w:val="365F91"/>
                <w:sz w:val="24"/>
                <w:szCs w:val="24"/>
              </w:rPr>
              <w:t>5*</w:t>
            </w:r>
          </w:p>
        </w:tc>
        <w:tc>
          <w:tcPr>
            <w:tcW w:w="7229" w:type="dxa"/>
            <w:shd w:val="pct5" w:color="auto" w:fill="FFFFFF" w:themeFill="background1"/>
          </w:tcPr>
          <w:p w14:paraId="7557EE40" w14:textId="1335B08D" w:rsidR="00972AEB" w:rsidRDefault="00972AEB" w:rsidP="00972AEB">
            <w:pPr>
              <w:rPr>
                <w:color w:val="365F91"/>
                <w:sz w:val="24"/>
                <w:szCs w:val="24"/>
              </w:rPr>
            </w:pPr>
            <w:r>
              <w:rPr>
                <w:color w:val="365F91"/>
                <w:sz w:val="24"/>
                <w:szCs w:val="24"/>
              </w:rPr>
              <w:t xml:space="preserve">Dinler Urgup o Perissia o Avrasya o Mustafa o Suhan o similar </w:t>
            </w:r>
          </w:p>
        </w:tc>
      </w:tr>
      <w:tr w:rsidR="00972AEB" w14:paraId="5FBD5D8D" w14:textId="77777777" w:rsidTr="00B67A09">
        <w:trPr>
          <w:trHeight w:val="294"/>
        </w:trPr>
        <w:tc>
          <w:tcPr>
            <w:tcW w:w="1418" w:type="dxa"/>
            <w:shd w:val="pct5" w:color="auto" w:fill="FFFFFF" w:themeFill="background1"/>
          </w:tcPr>
          <w:p w14:paraId="6760DC38" w14:textId="77777777" w:rsidR="00972AEB" w:rsidRPr="00DD61FF" w:rsidRDefault="00972AEB" w:rsidP="00972AEB">
            <w:pPr>
              <w:rPr>
                <w:color w:val="365F91"/>
                <w:sz w:val="24"/>
                <w:szCs w:val="24"/>
              </w:rPr>
            </w:pPr>
            <w:r>
              <w:rPr>
                <w:color w:val="365F91"/>
                <w:sz w:val="24"/>
                <w:szCs w:val="24"/>
              </w:rPr>
              <w:t>Pamukkale</w:t>
            </w:r>
          </w:p>
        </w:tc>
        <w:tc>
          <w:tcPr>
            <w:tcW w:w="2410" w:type="dxa"/>
            <w:shd w:val="pct5" w:color="auto" w:fill="FFFFFF" w:themeFill="background1"/>
          </w:tcPr>
          <w:p w14:paraId="09ED3CD8" w14:textId="77777777" w:rsidR="00972AEB" w:rsidRDefault="00972AEB" w:rsidP="00972AEB">
            <w:pPr>
              <w:rPr>
                <w:bCs/>
                <w:color w:val="365F91"/>
                <w:sz w:val="24"/>
                <w:szCs w:val="24"/>
              </w:rPr>
            </w:pPr>
            <w:r>
              <w:rPr>
                <w:bCs/>
                <w:color w:val="365F91"/>
                <w:sz w:val="24"/>
                <w:szCs w:val="24"/>
              </w:rPr>
              <w:t>5*</w:t>
            </w:r>
          </w:p>
        </w:tc>
        <w:tc>
          <w:tcPr>
            <w:tcW w:w="7229" w:type="dxa"/>
            <w:shd w:val="pct5" w:color="auto" w:fill="FFFFFF" w:themeFill="background1"/>
          </w:tcPr>
          <w:p w14:paraId="6D43DE8B" w14:textId="04A79134" w:rsidR="00972AEB" w:rsidRDefault="00972AEB" w:rsidP="00972AEB">
            <w:pPr>
              <w:rPr>
                <w:color w:val="365F91"/>
                <w:sz w:val="24"/>
                <w:szCs w:val="24"/>
              </w:rPr>
            </w:pPr>
            <w:r>
              <w:rPr>
                <w:color w:val="365F91"/>
                <w:sz w:val="24"/>
                <w:szCs w:val="24"/>
              </w:rPr>
              <w:t>Colossae o Richmond o Adem Pira o Pam Thermal o similar</w:t>
            </w:r>
          </w:p>
        </w:tc>
      </w:tr>
      <w:tr w:rsidR="00F245A5" w14:paraId="727A9D70" w14:textId="77777777" w:rsidTr="00B67A09">
        <w:trPr>
          <w:trHeight w:val="294"/>
        </w:trPr>
        <w:tc>
          <w:tcPr>
            <w:tcW w:w="1418" w:type="dxa"/>
            <w:shd w:val="pct5" w:color="auto" w:fill="FFFFFF" w:themeFill="background1"/>
          </w:tcPr>
          <w:p w14:paraId="7EBAC927" w14:textId="77777777" w:rsidR="00F245A5" w:rsidRDefault="00F245A5" w:rsidP="00F245A5">
            <w:pPr>
              <w:rPr>
                <w:color w:val="365F91"/>
                <w:sz w:val="24"/>
                <w:szCs w:val="24"/>
              </w:rPr>
            </w:pPr>
            <w:r>
              <w:rPr>
                <w:color w:val="365F91"/>
                <w:sz w:val="24"/>
                <w:szCs w:val="24"/>
              </w:rPr>
              <w:t>Esmirna</w:t>
            </w:r>
          </w:p>
        </w:tc>
        <w:tc>
          <w:tcPr>
            <w:tcW w:w="2410" w:type="dxa"/>
            <w:shd w:val="pct5" w:color="auto" w:fill="FFFFFF" w:themeFill="background1"/>
          </w:tcPr>
          <w:p w14:paraId="5EC3E2B0" w14:textId="77777777" w:rsidR="00F245A5" w:rsidRDefault="00F245A5" w:rsidP="00F245A5">
            <w:pPr>
              <w:rPr>
                <w:bCs/>
                <w:color w:val="365F91"/>
                <w:sz w:val="24"/>
                <w:szCs w:val="24"/>
              </w:rPr>
            </w:pPr>
            <w:r>
              <w:rPr>
                <w:bCs/>
                <w:color w:val="365F91"/>
                <w:sz w:val="24"/>
                <w:szCs w:val="24"/>
              </w:rPr>
              <w:t>4*</w:t>
            </w:r>
          </w:p>
        </w:tc>
        <w:tc>
          <w:tcPr>
            <w:tcW w:w="7229" w:type="dxa"/>
            <w:shd w:val="pct5" w:color="auto" w:fill="FFFFFF" w:themeFill="background1"/>
          </w:tcPr>
          <w:p w14:paraId="1BDC6E27" w14:textId="50DFCA9A" w:rsidR="00F245A5" w:rsidRDefault="00F245A5" w:rsidP="00F245A5">
            <w:pPr>
              <w:rPr>
                <w:color w:val="365F91"/>
                <w:sz w:val="24"/>
                <w:szCs w:val="24"/>
              </w:rPr>
            </w:pPr>
            <w:r>
              <w:rPr>
                <w:color w:val="365F91"/>
                <w:sz w:val="24"/>
                <w:szCs w:val="24"/>
              </w:rPr>
              <w:t xml:space="preserve">Kaya Prestige o Blanca o Karaca o Greymark o similar </w:t>
            </w:r>
          </w:p>
        </w:tc>
      </w:tr>
      <w:tr w:rsidR="005146B7" w14:paraId="69001131" w14:textId="77777777" w:rsidTr="00B67A09">
        <w:trPr>
          <w:trHeight w:val="294"/>
        </w:trPr>
        <w:tc>
          <w:tcPr>
            <w:tcW w:w="1418" w:type="dxa"/>
            <w:shd w:val="pct5" w:color="auto" w:fill="FFFFFF" w:themeFill="background1"/>
          </w:tcPr>
          <w:p w14:paraId="64F6D8A2" w14:textId="6494FDCA" w:rsidR="005146B7" w:rsidRDefault="005146B7" w:rsidP="00193EC7">
            <w:pPr>
              <w:rPr>
                <w:color w:val="365F91"/>
                <w:sz w:val="24"/>
                <w:szCs w:val="24"/>
              </w:rPr>
            </w:pPr>
            <w:r>
              <w:rPr>
                <w:color w:val="365F91"/>
                <w:sz w:val="24"/>
                <w:szCs w:val="24"/>
              </w:rPr>
              <w:t>Crucero</w:t>
            </w:r>
          </w:p>
        </w:tc>
        <w:tc>
          <w:tcPr>
            <w:tcW w:w="2410" w:type="dxa"/>
            <w:shd w:val="pct5" w:color="auto" w:fill="FFFFFF" w:themeFill="background1"/>
          </w:tcPr>
          <w:p w14:paraId="6CE19DEF" w14:textId="7286B93B" w:rsidR="005146B7" w:rsidRDefault="005146B7" w:rsidP="00193EC7">
            <w:pPr>
              <w:rPr>
                <w:bCs/>
                <w:color w:val="365F91"/>
                <w:sz w:val="24"/>
                <w:szCs w:val="24"/>
              </w:rPr>
            </w:pPr>
            <w:r>
              <w:rPr>
                <w:bCs/>
                <w:color w:val="365F91"/>
                <w:sz w:val="24"/>
                <w:szCs w:val="24"/>
              </w:rPr>
              <w:t>Cabina Interior Tipo A</w:t>
            </w:r>
          </w:p>
        </w:tc>
        <w:tc>
          <w:tcPr>
            <w:tcW w:w="7229" w:type="dxa"/>
            <w:shd w:val="pct5" w:color="auto" w:fill="FFFFFF" w:themeFill="background1"/>
          </w:tcPr>
          <w:p w14:paraId="2674C6EC" w14:textId="39394924" w:rsidR="005146B7" w:rsidRDefault="00DA0F6D" w:rsidP="00193EC7">
            <w:pPr>
              <w:rPr>
                <w:color w:val="365F91"/>
                <w:sz w:val="24"/>
                <w:szCs w:val="24"/>
              </w:rPr>
            </w:pPr>
            <w:r>
              <w:rPr>
                <w:color w:val="365F91"/>
                <w:sz w:val="24"/>
                <w:szCs w:val="24"/>
              </w:rPr>
              <w:t xml:space="preserve">Celestyal </w:t>
            </w:r>
          </w:p>
        </w:tc>
      </w:tr>
      <w:bookmarkEnd w:id="1"/>
    </w:tbl>
    <w:p w14:paraId="0C3F0A01" w14:textId="77777777" w:rsidR="002E6106" w:rsidRPr="005B2E7C" w:rsidRDefault="002E6106" w:rsidP="00972AEB">
      <w:pPr>
        <w:ind w:right="-850"/>
        <w:rPr>
          <w:rFonts w:eastAsia="Times New Roman"/>
          <w:b/>
          <w:bCs/>
          <w:color w:val="365F91"/>
          <w:sz w:val="28"/>
          <w:szCs w:val="28"/>
        </w:rPr>
      </w:pPr>
    </w:p>
    <w:p w14:paraId="3F56A2B3" w14:textId="4ED55FAC" w:rsidR="002E6AF4" w:rsidRDefault="00972AEB"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Pr>
          <w:b/>
          <w:color w:val="E36C09"/>
          <w:sz w:val="24"/>
          <w:szCs w:val="24"/>
        </w:rPr>
        <w:t xml:space="preserve">VERDE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3B739D" w:rsidRPr="00425C9D" w14:paraId="5EF31C23" w14:textId="77777777" w:rsidTr="00972AEB">
        <w:trPr>
          <w:gridBefore w:val="4"/>
          <w:wBefore w:w="8033" w:type="dxa"/>
          <w:trHeight w:val="100"/>
        </w:trPr>
        <w:tc>
          <w:tcPr>
            <w:tcW w:w="2551" w:type="dxa"/>
            <w:gridSpan w:val="2"/>
            <w:shd w:val="clear" w:color="auto" w:fill="EAEAEA"/>
          </w:tcPr>
          <w:p w14:paraId="5527479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6B910CED"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F8B5D35"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08382B6"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03A4C65"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7919515"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711310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5992B0AF" w14:textId="77777777" w:rsidR="003B739D" w:rsidRPr="00425C9D" w:rsidRDefault="003B739D" w:rsidP="000218B8">
            <w:pPr>
              <w:rPr>
                <w:b/>
                <w:color w:val="365F91"/>
                <w:sz w:val="24"/>
                <w:szCs w:val="24"/>
              </w:rPr>
            </w:pPr>
            <w:r>
              <w:rPr>
                <w:b/>
                <w:color w:val="365F91"/>
                <w:sz w:val="24"/>
                <w:szCs w:val="24"/>
              </w:rPr>
              <w:t>3-12 años</w:t>
            </w:r>
          </w:p>
        </w:tc>
      </w:tr>
      <w:tr w:rsidR="003B739D" w:rsidRPr="00425C9D" w14:paraId="2110373E"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6A9DAC2" w14:textId="77777777" w:rsidR="003B739D" w:rsidRPr="00425C9D" w:rsidRDefault="003B739D" w:rsidP="000218B8">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3A054A" w14:textId="631BE729" w:rsidR="003B739D" w:rsidRPr="00425C9D" w:rsidRDefault="004425AF" w:rsidP="000218B8">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438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5E9C64B" w14:textId="758FA0BF" w:rsidR="003B739D" w:rsidRPr="00425C9D" w:rsidRDefault="004425AF" w:rsidP="003B739D">
            <w:pPr>
              <w:tabs>
                <w:tab w:val="left" w:pos="1170"/>
              </w:tabs>
              <w:rPr>
                <w:color w:val="365F91" w:themeColor="accent1" w:themeShade="BF"/>
                <w:sz w:val="24"/>
                <w:szCs w:val="24"/>
              </w:rPr>
            </w:pPr>
            <w:r>
              <w:rPr>
                <w:color w:val="365F91" w:themeColor="accent1" w:themeShade="BF"/>
                <w:sz w:val="24"/>
                <w:szCs w:val="24"/>
              </w:rPr>
              <w:t>725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468FFFE" w14:textId="08AC26A6" w:rsidR="003B739D" w:rsidRPr="00425C9D" w:rsidRDefault="00B542C1" w:rsidP="000218B8">
            <w:pPr>
              <w:rPr>
                <w:color w:val="365F91" w:themeColor="accent1" w:themeShade="BF"/>
                <w:sz w:val="24"/>
                <w:szCs w:val="24"/>
              </w:rPr>
            </w:pPr>
            <w:r>
              <w:rPr>
                <w:color w:val="365F91" w:themeColor="accent1" w:themeShade="BF"/>
                <w:sz w:val="24"/>
                <w:szCs w:val="24"/>
              </w:rPr>
              <w:t>1438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B317776" w14:textId="77777777" w:rsidR="003B739D" w:rsidRPr="00425C9D" w:rsidRDefault="003B739D" w:rsidP="000218B8">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3C0A895" w14:textId="77777777" w:rsidR="003B739D" w:rsidRPr="00425C9D" w:rsidRDefault="003B739D" w:rsidP="000218B8">
            <w:pPr>
              <w:rPr>
                <w:color w:val="365F91"/>
              </w:rPr>
            </w:pPr>
            <w:r w:rsidRPr="00425C9D">
              <w:rPr>
                <w:color w:val="365F91"/>
                <w:sz w:val="24"/>
                <w:szCs w:val="24"/>
              </w:rPr>
              <w:t>%50</w:t>
            </w:r>
          </w:p>
        </w:tc>
      </w:tr>
      <w:tr w:rsidR="003B739D" w:rsidRPr="00425C9D" w14:paraId="40F69E7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6241A92" w14:textId="77777777" w:rsidR="003B739D" w:rsidRPr="00425C9D" w:rsidRDefault="003B739D" w:rsidP="003B739D">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21C0CBC" w14:textId="4F8448AD" w:rsidR="003B739D" w:rsidRPr="00C74289" w:rsidRDefault="00B542C1" w:rsidP="004425AF">
            <w:pPr>
              <w:rPr>
                <w:color w:val="365F91" w:themeColor="accent1" w:themeShade="BF"/>
                <w:sz w:val="24"/>
                <w:szCs w:val="24"/>
              </w:rPr>
            </w:pPr>
            <w:r>
              <w:rPr>
                <w:color w:val="365F91" w:themeColor="accent1" w:themeShade="BF"/>
                <w:sz w:val="24"/>
                <w:szCs w:val="24"/>
              </w:rPr>
              <w:t>1558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9215CE3" w14:textId="6381D2FD" w:rsidR="003B739D" w:rsidRPr="00C74289" w:rsidRDefault="004425AF" w:rsidP="003B739D">
            <w:pPr>
              <w:rPr>
                <w:color w:val="365F91" w:themeColor="accent1" w:themeShade="BF"/>
                <w:sz w:val="24"/>
                <w:szCs w:val="24"/>
              </w:rPr>
            </w:pPr>
            <w:r>
              <w:rPr>
                <w:color w:val="365F91" w:themeColor="accent1" w:themeShade="BF"/>
                <w:sz w:val="24"/>
                <w:szCs w:val="24"/>
              </w:rPr>
              <w:t>784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FF57371" w14:textId="0CB0A491" w:rsidR="003B739D" w:rsidRPr="00C74289" w:rsidRDefault="00F64ABE" w:rsidP="003B739D">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558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65A7D02" w14:textId="6554A902" w:rsidR="003B739D" w:rsidRPr="00425C9D" w:rsidRDefault="003B739D" w:rsidP="003B739D">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7A9017" w14:textId="7BE49647" w:rsidR="003B739D" w:rsidRPr="00425C9D" w:rsidRDefault="003B739D" w:rsidP="003B739D">
            <w:pPr>
              <w:rPr>
                <w:color w:val="365F91"/>
                <w:sz w:val="24"/>
                <w:szCs w:val="24"/>
              </w:rPr>
            </w:pPr>
            <w:r>
              <w:rPr>
                <w:color w:val="365F91"/>
                <w:sz w:val="24"/>
                <w:szCs w:val="24"/>
              </w:rPr>
              <w:t>%50</w:t>
            </w:r>
          </w:p>
        </w:tc>
      </w:tr>
      <w:tr w:rsidR="003B739D" w:rsidRPr="00425C9D" w14:paraId="2F34AF47"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2937F5" w14:textId="77777777" w:rsidR="003B739D" w:rsidRPr="00425C9D" w:rsidRDefault="003B739D" w:rsidP="000218B8">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85482DA" w14:textId="4DF84BFD" w:rsidR="003B739D" w:rsidRPr="00C74289" w:rsidRDefault="00F64ABE"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673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2CBEA9" w14:textId="029B7809" w:rsidR="003B739D" w:rsidRPr="00C74289" w:rsidRDefault="004425AF" w:rsidP="000218B8">
            <w:pPr>
              <w:rPr>
                <w:color w:val="365F91" w:themeColor="accent1" w:themeShade="BF"/>
                <w:sz w:val="24"/>
                <w:szCs w:val="24"/>
              </w:rPr>
            </w:pPr>
            <w:r>
              <w:rPr>
                <w:color w:val="365F91" w:themeColor="accent1" w:themeShade="BF"/>
                <w:sz w:val="24"/>
                <w:szCs w:val="24"/>
              </w:rPr>
              <w:t>889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9B2E96" w14:textId="63918728" w:rsidR="003B739D" w:rsidRPr="00C74289" w:rsidRDefault="00B542C1" w:rsidP="000218B8">
            <w:pPr>
              <w:rPr>
                <w:color w:val="365F91" w:themeColor="accent1" w:themeShade="BF"/>
                <w:sz w:val="24"/>
                <w:szCs w:val="24"/>
              </w:rPr>
            </w:pPr>
            <w:r>
              <w:rPr>
                <w:color w:val="365F91" w:themeColor="accent1" w:themeShade="BF"/>
                <w:sz w:val="24"/>
                <w:szCs w:val="24"/>
              </w:rPr>
              <w:t>1673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4571E7C"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D396DC3" w14:textId="77777777" w:rsidR="003B739D" w:rsidRPr="00425C9D" w:rsidRDefault="003B739D" w:rsidP="000218B8">
            <w:pPr>
              <w:rPr>
                <w:color w:val="365F91"/>
                <w:sz w:val="24"/>
                <w:szCs w:val="24"/>
              </w:rPr>
            </w:pPr>
            <w:r>
              <w:rPr>
                <w:color w:val="365F91"/>
                <w:sz w:val="24"/>
                <w:szCs w:val="24"/>
              </w:rPr>
              <w:t>%50</w:t>
            </w:r>
          </w:p>
        </w:tc>
      </w:tr>
    </w:tbl>
    <w:p w14:paraId="37B5E14C" w14:textId="77777777" w:rsidR="00053569" w:rsidRDefault="00053569" w:rsidP="00053569">
      <w:pPr>
        <w:ind w:right="-142"/>
        <w:rPr>
          <w:b/>
          <w:color w:val="E36C09"/>
          <w:sz w:val="28"/>
          <w:szCs w:val="28"/>
        </w:rPr>
      </w:pPr>
    </w:p>
    <w:p w14:paraId="7D4AD6D3" w14:textId="1FEC1EA6" w:rsidR="002E6AF4" w:rsidRPr="00425C9D" w:rsidRDefault="00972AEB"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Pr>
          <w:b/>
          <w:color w:val="E36C09"/>
          <w:sz w:val="24"/>
          <w:szCs w:val="24"/>
        </w:rPr>
        <w:t>AMARILLO</w:t>
      </w:r>
    </w:p>
    <w:p w14:paraId="61EEA326" w14:textId="77777777" w:rsidR="003B739D" w:rsidRDefault="003B739D" w:rsidP="00053569">
      <w:pPr>
        <w:spacing w:line="276" w:lineRule="auto"/>
        <w:ind w:left="-993" w:right="-142"/>
        <w:rPr>
          <w:b/>
          <w:color w:val="E36C09"/>
          <w:sz w:val="28"/>
          <w:szCs w:val="28"/>
        </w:rPr>
      </w:pPr>
      <w:r>
        <w:rPr>
          <w:b/>
          <w:color w:val="E36C09"/>
          <w:sz w:val="28"/>
          <w:szCs w:val="28"/>
        </w:rPr>
        <w:t xml:space="preserve">    </w:t>
      </w: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3B739D" w:rsidRPr="00425C9D" w14:paraId="64DC5BB6" w14:textId="77777777" w:rsidTr="00972AEB">
        <w:trPr>
          <w:gridBefore w:val="4"/>
          <w:wBefore w:w="8033" w:type="dxa"/>
          <w:trHeight w:val="100"/>
        </w:trPr>
        <w:tc>
          <w:tcPr>
            <w:tcW w:w="2551" w:type="dxa"/>
            <w:gridSpan w:val="2"/>
            <w:shd w:val="clear" w:color="auto" w:fill="EAEAEA"/>
          </w:tcPr>
          <w:p w14:paraId="1AF5DAEC"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3AC53CB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4B735F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9F7285"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06F92DF7"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20650173"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DF54C67"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2680EB07" w14:textId="77777777" w:rsidR="003B739D" w:rsidRPr="00425C9D" w:rsidRDefault="003B739D" w:rsidP="000218B8">
            <w:pPr>
              <w:rPr>
                <w:b/>
                <w:color w:val="365F91"/>
                <w:sz w:val="24"/>
                <w:szCs w:val="24"/>
              </w:rPr>
            </w:pPr>
            <w:r>
              <w:rPr>
                <w:b/>
                <w:color w:val="365F91"/>
                <w:sz w:val="24"/>
                <w:szCs w:val="24"/>
              </w:rPr>
              <w:t>3-12 años</w:t>
            </w:r>
          </w:p>
        </w:tc>
      </w:tr>
      <w:tr w:rsidR="004425AF" w:rsidRPr="00425C9D" w14:paraId="6C6DC15D"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BB62147"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76580" w14:textId="4CC7E7B3" w:rsidR="004425AF" w:rsidRPr="00425C9D" w:rsidRDefault="004425AF"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608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36DCEFE" w14:textId="45DD3DA3" w:rsidR="004425AF" w:rsidRPr="00425C9D" w:rsidRDefault="004425AF" w:rsidP="004425AF">
            <w:pPr>
              <w:rPr>
                <w:color w:val="365F91" w:themeColor="accent1" w:themeShade="BF"/>
                <w:sz w:val="24"/>
                <w:szCs w:val="24"/>
              </w:rPr>
            </w:pPr>
            <w:r>
              <w:rPr>
                <w:color w:val="365F91" w:themeColor="accent1" w:themeShade="BF"/>
                <w:sz w:val="24"/>
                <w:szCs w:val="24"/>
              </w:rPr>
              <w:t>859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6AACAE8" w14:textId="2E8147F0" w:rsidR="004425AF" w:rsidRPr="00425C9D" w:rsidRDefault="00B542C1" w:rsidP="004425AF">
            <w:pPr>
              <w:rPr>
                <w:color w:val="365F91" w:themeColor="accent1" w:themeShade="BF"/>
                <w:sz w:val="24"/>
                <w:szCs w:val="24"/>
              </w:rPr>
            </w:pPr>
            <w:r>
              <w:rPr>
                <w:color w:val="365F91" w:themeColor="accent1" w:themeShade="BF"/>
                <w:sz w:val="24"/>
                <w:szCs w:val="24"/>
              </w:rPr>
              <w:t>1608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36D795"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FF95CE7" w14:textId="77777777" w:rsidR="004425AF" w:rsidRPr="00425C9D" w:rsidRDefault="004425AF" w:rsidP="004425AF">
            <w:pPr>
              <w:rPr>
                <w:color w:val="365F91"/>
              </w:rPr>
            </w:pPr>
            <w:r w:rsidRPr="00425C9D">
              <w:rPr>
                <w:color w:val="365F91"/>
                <w:sz w:val="24"/>
                <w:szCs w:val="24"/>
              </w:rPr>
              <w:t>%50</w:t>
            </w:r>
          </w:p>
        </w:tc>
      </w:tr>
      <w:tr w:rsidR="004425AF" w:rsidRPr="00425C9D" w14:paraId="4E87F18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99FF682"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8C0BE75" w14:textId="1E6FAA71" w:rsidR="004425AF" w:rsidRPr="00C74289" w:rsidRDefault="00B542C1" w:rsidP="004425AF">
            <w:pPr>
              <w:rPr>
                <w:color w:val="365F91" w:themeColor="accent1" w:themeShade="BF"/>
                <w:sz w:val="24"/>
                <w:szCs w:val="24"/>
              </w:rPr>
            </w:pPr>
            <w:r>
              <w:rPr>
                <w:color w:val="365F91" w:themeColor="accent1" w:themeShade="BF"/>
                <w:sz w:val="24"/>
                <w:szCs w:val="24"/>
              </w:rPr>
              <w:t>1728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5575131" w14:textId="3C22D709" w:rsidR="004425AF" w:rsidRPr="00C74289" w:rsidRDefault="004425AF" w:rsidP="004425AF">
            <w:pPr>
              <w:rPr>
                <w:color w:val="365F91" w:themeColor="accent1" w:themeShade="BF"/>
                <w:sz w:val="24"/>
                <w:szCs w:val="24"/>
              </w:rPr>
            </w:pPr>
            <w:r>
              <w:rPr>
                <w:color w:val="365F91" w:themeColor="accent1" w:themeShade="BF"/>
                <w:sz w:val="24"/>
                <w:szCs w:val="24"/>
              </w:rPr>
              <w:t>920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1D29199" w14:textId="7210B774" w:rsidR="004425AF" w:rsidRPr="00C74289" w:rsidRDefault="00B542C1" w:rsidP="004425AF">
            <w:pPr>
              <w:rPr>
                <w:color w:val="365F91" w:themeColor="accent1" w:themeShade="BF"/>
                <w:sz w:val="24"/>
                <w:szCs w:val="24"/>
              </w:rPr>
            </w:pPr>
            <w:r>
              <w:rPr>
                <w:color w:val="365F91" w:themeColor="accent1" w:themeShade="BF"/>
                <w:sz w:val="24"/>
                <w:szCs w:val="24"/>
              </w:rPr>
              <w:t>1728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3628A1C1"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FD236AA" w14:textId="77777777" w:rsidR="004425AF" w:rsidRPr="00425C9D" w:rsidRDefault="004425AF" w:rsidP="004425AF">
            <w:pPr>
              <w:rPr>
                <w:color w:val="365F91"/>
                <w:sz w:val="24"/>
                <w:szCs w:val="24"/>
              </w:rPr>
            </w:pPr>
            <w:r>
              <w:rPr>
                <w:color w:val="365F91"/>
                <w:sz w:val="24"/>
                <w:szCs w:val="24"/>
              </w:rPr>
              <w:t>%50</w:t>
            </w:r>
          </w:p>
        </w:tc>
      </w:tr>
      <w:tr w:rsidR="004425AF" w:rsidRPr="00425C9D" w14:paraId="41158909"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0496C62" w14:textId="77777777" w:rsidR="004425AF" w:rsidRPr="00425C9D" w:rsidRDefault="004425AF" w:rsidP="004425AF">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CFC91D" w14:textId="70AEB835" w:rsidR="004425AF" w:rsidRPr="00C74289" w:rsidRDefault="00F64ABE"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843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D632B62" w14:textId="6F97AD98" w:rsidR="004425AF" w:rsidRPr="00C74289" w:rsidRDefault="004425AF" w:rsidP="004425AF">
            <w:pPr>
              <w:rPr>
                <w:color w:val="365F91" w:themeColor="accent1" w:themeShade="BF"/>
                <w:sz w:val="24"/>
                <w:szCs w:val="24"/>
              </w:rPr>
            </w:pPr>
            <w:r>
              <w:rPr>
                <w:color w:val="365F91" w:themeColor="accent1" w:themeShade="BF"/>
                <w:sz w:val="24"/>
                <w:szCs w:val="24"/>
              </w:rPr>
              <w:t>1025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084443D" w14:textId="6CE04F94" w:rsidR="004425AF" w:rsidRPr="00C74289" w:rsidRDefault="00B542C1" w:rsidP="004425AF">
            <w:pPr>
              <w:rPr>
                <w:color w:val="365F91" w:themeColor="accent1" w:themeShade="BF"/>
                <w:sz w:val="24"/>
                <w:szCs w:val="24"/>
              </w:rPr>
            </w:pPr>
            <w:r>
              <w:rPr>
                <w:color w:val="365F91" w:themeColor="accent1" w:themeShade="BF"/>
                <w:sz w:val="24"/>
                <w:szCs w:val="24"/>
              </w:rPr>
              <w:t>1843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D3AB8BF"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40CE3008" w14:textId="77777777" w:rsidR="004425AF" w:rsidRPr="00425C9D" w:rsidRDefault="004425AF" w:rsidP="004425AF">
            <w:pPr>
              <w:rPr>
                <w:color w:val="365F91"/>
                <w:sz w:val="24"/>
                <w:szCs w:val="24"/>
              </w:rPr>
            </w:pPr>
            <w:r>
              <w:rPr>
                <w:color w:val="365F91"/>
                <w:sz w:val="24"/>
                <w:szCs w:val="24"/>
              </w:rPr>
              <w:t>%50</w:t>
            </w:r>
          </w:p>
        </w:tc>
      </w:tr>
    </w:tbl>
    <w:p w14:paraId="33128E03" w14:textId="422D60FD" w:rsidR="00053569" w:rsidRDefault="00053569" w:rsidP="00053569">
      <w:pPr>
        <w:spacing w:line="276" w:lineRule="auto"/>
        <w:ind w:left="-993" w:right="-142"/>
        <w:rPr>
          <w:b/>
          <w:color w:val="E36C09"/>
          <w:sz w:val="28"/>
          <w:szCs w:val="28"/>
        </w:rPr>
      </w:pPr>
    </w:p>
    <w:p w14:paraId="75F85944" w14:textId="5E79E6E4" w:rsidR="00972AEB" w:rsidRPr="00425C9D" w:rsidRDefault="00972AEB" w:rsidP="00972AEB">
      <w:pPr>
        <w:ind w:left="-709" w:right="-142"/>
        <w:rPr>
          <w:b/>
          <w:color w:val="E36C09"/>
          <w:sz w:val="24"/>
          <w:szCs w:val="24"/>
        </w:rPr>
      </w:pPr>
      <w:r>
        <w:rPr>
          <w:b/>
          <w:color w:val="E36C09"/>
          <w:sz w:val="24"/>
          <w:szCs w:val="24"/>
        </w:rPr>
        <w:t xml:space="preserve">   </w:t>
      </w:r>
      <w:r w:rsidRPr="002E6AF4">
        <w:rPr>
          <w:b/>
          <w:color w:val="E36C09"/>
          <w:sz w:val="24"/>
          <w:szCs w:val="24"/>
        </w:rPr>
        <w:t>PRECIOS NETOS EN USD PARA TODOS L</w:t>
      </w:r>
      <w:r>
        <w:rPr>
          <w:b/>
          <w:color w:val="E36C09"/>
          <w:sz w:val="24"/>
          <w:szCs w:val="24"/>
        </w:rPr>
        <w:t>AS SALIDAS EN ROSA</w:t>
      </w:r>
    </w:p>
    <w:p w14:paraId="53858501" w14:textId="77777777" w:rsidR="00972AEB" w:rsidRDefault="00972AEB" w:rsidP="00972AEB">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972AEB" w:rsidRPr="00425C9D" w14:paraId="4254E137" w14:textId="77777777" w:rsidTr="00972AEB">
        <w:trPr>
          <w:gridBefore w:val="4"/>
          <w:wBefore w:w="8033" w:type="dxa"/>
          <w:trHeight w:val="100"/>
        </w:trPr>
        <w:tc>
          <w:tcPr>
            <w:tcW w:w="2551" w:type="dxa"/>
            <w:gridSpan w:val="2"/>
            <w:shd w:val="clear" w:color="auto" w:fill="EAEAEA"/>
          </w:tcPr>
          <w:p w14:paraId="444C6894" w14:textId="77777777" w:rsidR="00972AEB" w:rsidRPr="00425C9D" w:rsidRDefault="00972AEB" w:rsidP="00BE697D">
            <w:pPr>
              <w:jc w:val="center"/>
              <w:rPr>
                <w:rFonts w:cs="Times New Roman"/>
                <w:color w:val="4F81BD"/>
              </w:rPr>
            </w:pPr>
            <w:r>
              <w:rPr>
                <w:rFonts w:cstheme="minorBidi"/>
                <w:color w:val="1F497D" w:themeColor="text2"/>
                <w:lang w:eastAsia="en-US"/>
              </w:rPr>
              <w:t>Niños a compartir la habitacion con 2 adultos</w:t>
            </w:r>
          </w:p>
        </w:tc>
      </w:tr>
      <w:tr w:rsidR="00972AEB" w:rsidRPr="00425C9D" w14:paraId="7ED9C70C"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D50C097" w14:textId="77777777" w:rsidR="00972AEB" w:rsidRPr="00425C9D" w:rsidRDefault="00972AEB" w:rsidP="00BE697D">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DF930E1" w14:textId="77777777" w:rsidR="00972AEB" w:rsidRPr="00425C9D" w:rsidRDefault="00972AEB" w:rsidP="00BE697D">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4BD50147" w14:textId="77777777" w:rsidR="00972AEB" w:rsidRPr="00425C9D" w:rsidRDefault="00972AEB" w:rsidP="00BE697D">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59EDCF4" w14:textId="77777777" w:rsidR="00972AEB" w:rsidRPr="00425C9D" w:rsidRDefault="00972AEB" w:rsidP="00BE697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A8F6683" w14:textId="77777777" w:rsidR="00972AEB" w:rsidRPr="00425C9D" w:rsidRDefault="00972AEB" w:rsidP="00BE697D">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6A5CA2AD" w14:textId="77777777" w:rsidR="00972AEB" w:rsidRPr="00425C9D" w:rsidRDefault="00972AEB" w:rsidP="00BE697D">
            <w:pPr>
              <w:rPr>
                <w:b/>
                <w:color w:val="365F91"/>
                <w:sz w:val="24"/>
                <w:szCs w:val="24"/>
              </w:rPr>
            </w:pPr>
            <w:r>
              <w:rPr>
                <w:b/>
                <w:color w:val="365F91"/>
                <w:sz w:val="24"/>
                <w:szCs w:val="24"/>
              </w:rPr>
              <w:t>3-12 años</w:t>
            </w:r>
          </w:p>
        </w:tc>
      </w:tr>
      <w:tr w:rsidR="004425AF" w:rsidRPr="00425C9D" w14:paraId="291FAAB1"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03B60F66"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7A796F3A" w14:textId="79DD8A07" w:rsidR="004425AF" w:rsidRPr="00425C9D" w:rsidRDefault="004425AF"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708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1FAD0699" w14:textId="3FD7FED6" w:rsidR="004425AF" w:rsidRPr="00425C9D" w:rsidRDefault="004425AF" w:rsidP="004425AF">
            <w:pPr>
              <w:rPr>
                <w:color w:val="365F91" w:themeColor="accent1" w:themeShade="BF"/>
                <w:sz w:val="24"/>
                <w:szCs w:val="24"/>
              </w:rPr>
            </w:pPr>
            <w:r>
              <w:rPr>
                <w:color w:val="365F91" w:themeColor="accent1" w:themeShade="BF"/>
                <w:sz w:val="24"/>
                <w:szCs w:val="24"/>
              </w:rPr>
              <w:t>935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BE2DF3E" w14:textId="39BBBD05" w:rsidR="004425AF" w:rsidRPr="00425C9D" w:rsidRDefault="00B542C1" w:rsidP="004425AF">
            <w:pPr>
              <w:rPr>
                <w:color w:val="365F91" w:themeColor="accent1" w:themeShade="BF"/>
                <w:sz w:val="24"/>
                <w:szCs w:val="24"/>
              </w:rPr>
            </w:pPr>
            <w:r>
              <w:rPr>
                <w:color w:val="365F91" w:themeColor="accent1" w:themeShade="BF"/>
                <w:sz w:val="24"/>
                <w:szCs w:val="24"/>
              </w:rPr>
              <w:t>1708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99B282F"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618B09" w14:textId="77777777" w:rsidR="004425AF" w:rsidRPr="00425C9D" w:rsidRDefault="004425AF" w:rsidP="004425AF">
            <w:pPr>
              <w:rPr>
                <w:color w:val="365F91"/>
              </w:rPr>
            </w:pPr>
            <w:r w:rsidRPr="00425C9D">
              <w:rPr>
                <w:color w:val="365F91"/>
                <w:sz w:val="24"/>
                <w:szCs w:val="24"/>
              </w:rPr>
              <w:t>%50</w:t>
            </w:r>
          </w:p>
        </w:tc>
      </w:tr>
      <w:tr w:rsidR="004425AF" w:rsidRPr="00425C9D" w14:paraId="04708E52"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3EE41AA6"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FDF1DAF" w14:textId="7B90C72B" w:rsidR="004425AF" w:rsidRPr="00C74289" w:rsidRDefault="00B542C1" w:rsidP="004425AF">
            <w:pPr>
              <w:rPr>
                <w:color w:val="365F91" w:themeColor="accent1" w:themeShade="BF"/>
                <w:sz w:val="24"/>
                <w:szCs w:val="24"/>
              </w:rPr>
            </w:pPr>
            <w:r>
              <w:rPr>
                <w:color w:val="365F91" w:themeColor="accent1" w:themeShade="BF"/>
                <w:sz w:val="24"/>
                <w:szCs w:val="24"/>
              </w:rPr>
              <w:t>1828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D829213" w14:textId="7CF37568" w:rsidR="004425AF" w:rsidRPr="00C74289" w:rsidRDefault="004425AF" w:rsidP="004425AF">
            <w:pPr>
              <w:rPr>
                <w:color w:val="365F91" w:themeColor="accent1" w:themeShade="BF"/>
                <w:sz w:val="24"/>
                <w:szCs w:val="24"/>
              </w:rPr>
            </w:pPr>
            <w:r>
              <w:rPr>
                <w:color w:val="365F91" w:themeColor="accent1" w:themeShade="BF"/>
                <w:sz w:val="24"/>
                <w:szCs w:val="24"/>
              </w:rPr>
              <w:t>995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552AB207" w14:textId="72076957" w:rsidR="004425AF" w:rsidRPr="00C74289" w:rsidRDefault="00B542C1" w:rsidP="004425AF">
            <w:pPr>
              <w:rPr>
                <w:color w:val="365F91" w:themeColor="accent1" w:themeShade="BF"/>
                <w:sz w:val="24"/>
                <w:szCs w:val="24"/>
              </w:rPr>
            </w:pPr>
            <w:r>
              <w:rPr>
                <w:color w:val="365F91" w:themeColor="accent1" w:themeShade="BF"/>
                <w:sz w:val="24"/>
                <w:szCs w:val="24"/>
              </w:rPr>
              <w:t>1828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1FC8930"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3027DDB1" w14:textId="77777777" w:rsidR="004425AF" w:rsidRPr="00425C9D" w:rsidRDefault="004425AF" w:rsidP="004425AF">
            <w:pPr>
              <w:rPr>
                <w:color w:val="365F91"/>
                <w:sz w:val="24"/>
                <w:szCs w:val="24"/>
              </w:rPr>
            </w:pPr>
            <w:r>
              <w:rPr>
                <w:color w:val="365F91"/>
                <w:sz w:val="24"/>
                <w:szCs w:val="24"/>
              </w:rPr>
              <w:t>%50</w:t>
            </w:r>
          </w:p>
        </w:tc>
      </w:tr>
      <w:tr w:rsidR="004425AF" w:rsidRPr="00425C9D" w14:paraId="3CA20230"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6D108A0C" w14:textId="77777777" w:rsidR="004425AF" w:rsidRPr="00425C9D" w:rsidRDefault="004425AF" w:rsidP="004425AF">
            <w:pPr>
              <w:rPr>
                <w:bCs/>
                <w:color w:val="365F91"/>
                <w:sz w:val="24"/>
                <w:szCs w:val="24"/>
              </w:rPr>
            </w:pPr>
            <w:r>
              <w:rPr>
                <w:bCs/>
                <w:color w:val="365F91"/>
                <w:sz w:val="24"/>
                <w:szCs w:val="24"/>
              </w:rPr>
              <w:lastRenderedPageBreak/>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E8CD949" w14:textId="13AD780D" w:rsidR="004425AF" w:rsidRPr="00C74289" w:rsidRDefault="00F64ABE"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943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C7880C9" w14:textId="32D96CCB" w:rsidR="004425AF" w:rsidRPr="00C74289" w:rsidRDefault="004425AF" w:rsidP="004425AF">
            <w:pPr>
              <w:rPr>
                <w:color w:val="365F91" w:themeColor="accent1" w:themeShade="BF"/>
                <w:sz w:val="24"/>
                <w:szCs w:val="24"/>
              </w:rPr>
            </w:pPr>
            <w:r>
              <w:rPr>
                <w:color w:val="365F91" w:themeColor="accent1" w:themeShade="BF"/>
                <w:sz w:val="24"/>
                <w:szCs w:val="24"/>
              </w:rPr>
              <w:t>1100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5F192DB" w14:textId="4127E50B" w:rsidR="004425AF" w:rsidRPr="00C74289" w:rsidRDefault="00B542C1" w:rsidP="004425AF">
            <w:pPr>
              <w:rPr>
                <w:color w:val="365F91" w:themeColor="accent1" w:themeShade="BF"/>
                <w:sz w:val="24"/>
                <w:szCs w:val="24"/>
              </w:rPr>
            </w:pPr>
            <w:r>
              <w:rPr>
                <w:color w:val="365F91" w:themeColor="accent1" w:themeShade="BF"/>
                <w:sz w:val="24"/>
                <w:szCs w:val="24"/>
              </w:rPr>
              <w:t>1943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F9BD4DD"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842256A" w14:textId="77777777" w:rsidR="004425AF" w:rsidRPr="00425C9D" w:rsidRDefault="004425AF" w:rsidP="004425AF">
            <w:pPr>
              <w:rPr>
                <w:color w:val="365F91"/>
                <w:sz w:val="24"/>
                <w:szCs w:val="24"/>
              </w:rPr>
            </w:pPr>
            <w:r>
              <w:rPr>
                <w:color w:val="365F91"/>
                <w:sz w:val="24"/>
                <w:szCs w:val="24"/>
              </w:rPr>
              <w:t>%50</w:t>
            </w:r>
          </w:p>
        </w:tc>
      </w:tr>
    </w:tbl>
    <w:p w14:paraId="4CF534D3" w14:textId="77777777" w:rsidR="00972AEB" w:rsidRPr="00F64ABE" w:rsidRDefault="00972AEB" w:rsidP="00972AEB">
      <w:pPr>
        <w:spacing w:line="276" w:lineRule="auto"/>
        <w:ind w:right="-142"/>
        <w:rPr>
          <w:b/>
          <w:color w:val="E36C09"/>
          <w:sz w:val="16"/>
          <w:szCs w:val="16"/>
        </w:rPr>
      </w:pPr>
    </w:p>
    <w:p w14:paraId="20629189" w14:textId="6014F692" w:rsidR="002E6AF4" w:rsidRPr="00425C9D" w:rsidRDefault="00972AEB"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AS SALIDAS EN</w:t>
      </w:r>
      <w:r w:rsidR="00260939">
        <w:rPr>
          <w:b/>
          <w:color w:val="E36C09"/>
          <w:sz w:val="24"/>
          <w:szCs w:val="24"/>
        </w:rPr>
        <w:t xml:space="preserve"> </w:t>
      </w:r>
      <w:r>
        <w:rPr>
          <w:b/>
          <w:color w:val="E36C09"/>
          <w:sz w:val="24"/>
          <w:szCs w:val="24"/>
        </w:rPr>
        <w:t>ROJO</w:t>
      </w:r>
    </w:p>
    <w:p w14:paraId="566A9AF6" w14:textId="77777777" w:rsidR="00053569" w:rsidRDefault="00053569" w:rsidP="00053569">
      <w:pPr>
        <w:spacing w:line="276" w:lineRule="auto"/>
        <w:ind w:left="-993" w:right="-142"/>
        <w:rPr>
          <w:b/>
          <w:color w:val="E36C0A"/>
          <w:sz w:val="28"/>
          <w:szCs w:val="28"/>
        </w:rPr>
      </w:pPr>
    </w:p>
    <w:tbl>
      <w:tblPr>
        <w:tblW w:w="10584" w:type="dxa"/>
        <w:tblInd w:w="-582"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208"/>
        <w:gridCol w:w="1560"/>
        <w:gridCol w:w="1701"/>
        <w:gridCol w:w="1564"/>
        <w:gridCol w:w="1276"/>
        <w:gridCol w:w="1275"/>
      </w:tblGrid>
      <w:tr w:rsidR="003B739D" w:rsidRPr="00425C9D" w14:paraId="067CD805" w14:textId="77777777" w:rsidTr="00972AEB">
        <w:trPr>
          <w:gridBefore w:val="4"/>
          <w:wBefore w:w="8033" w:type="dxa"/>
          <w:trHeight w:val="100"/>
        </w:trPr>
        <w:tc>
          <w:tcPr>
            <w:tcW w:w="2551" w:type="dxa"/>
            <w:gridSpan w:val="2"/>
            <w:shd w:val="clear" w:color="auto" w:fill="EAEAEA"/>
          </w:tcPr>
          <w:p w14:paraId="475E44A9"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2269C487"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7E77FC5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C19D06E"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55DF8FB"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1259A09"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A9337D6"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7CD21482" w14:textId="77777777" w:rsidR="003B739D" w:rsidRPr="00425C9D" w:rsidRDefault="003B739D" w:rsidP="000218B8">
            <w:pPr>
              <w:rPr>
                <w:b/>
                <w:color w:val="365F91"/>
                <w:sz w:val="24"/>
                <w:szCs w:val="24"/>
              </w:rPr>
            </w:pPr>
            <w:r>
              <w:rPr>
                <w:b/>
                <w:color w:val="365F91"/>
                <w:sz w:val="24"/>
                <w:szCs w:val="24"/>
              </w:rPr>
              <w:t>3-12 años</w:t>
            </w:r>
          </w:p>
        </w:tc>
      </w:tr>
      <w:tr w:rsidR="004425AF" w:rsidRPr="00425C9D" w14:paraId="0EF1623B"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4EA527EA" w14:textId="77777777" w:rsidR="004425AF" w:rsidRPr="00425C9D" w:rsidRDefault="004425AF" w:rsidP="004425AF">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0F910AE" w14:textId="05E970CC" w:rsidR="004425AF" w:rsidRPr="00425C9D" w:rsidRDefault="004425AF" w:rsidP="004425AF">
            <w:pPr>
              <w:rPr>
                <w:color w:val="365F91" w:themeColor="accent1" w:themeShade="BF"/>
                <w:sz w:val="24"/>
                <w:szCs w:val="24"/>
              </w:rPr>
            </w:pPr>
            <w:r>
              <w:rPr>
                <w:color w:val="365F91" w:themeColor="accent1" w:themeShade="BF"/>
                <w:sz w:val="24"/>
                <w:szCs w:val="24"/>
              </w:rPr>
              <w:t>1</w:t>
            </w:r>
            <w:r w:rsidR="00B542C1">
              <w:rPr>
                <w:color w:val="365F91" w:themeColor="accent1" w:themeShade="BF"/>
                <w:sz w:val="24"/>
                <w:szCs w:val="24"/>
              </w:rPr>
              <w:t>858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01A06D" w14:textId="298AF5BC" w:rsidR="004425AF" w:rsidRPr="00425C9D" w:rsidRDefault="004425AF" w:rsidP="004425AF">
            <w:pPr>
              <w:rPr>
                <w:color w:val="365F91" w:themeColor="accent1" w:themeShade="BF"/>
                <w:sz w:val="24"/>
                <w:szCs w:val="24"/>
              </w:rPr>
            </w:pPr>
            <w:r>
              <w:rPr>
                <w:color w:val="365F91" w:themeColor="accent1" w:themeShade="BF"/>
                <w:sz w:val="24"/>
                <w:szCs w:val="24"/>
              </w:rPr>
              <w:t>1049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F745ECB" w14:textId="1AB4C7BE" w:rsidR="004425AF" w:rsidRPr="00425C9D" w:rsidRDefault="00B542C1" w:rsidP="004425AF">
            <w:pPr>
              <w:rPr>
                <w:color w:val="365F91" w:themeColor="accent1" w:themeShade="BF"/>
                <w:sz w:val="24"/>
                <w:szCs w:val="24"/>
              </w:rPr>
            </w:pPr>
            <w:r>
              <w:rPr>
                <w:color w:val="365F91" w:themeColor="accent1" w:themeShade="BF"/>
                <w:sz w:val="24"/>
                <w:szCs w:val="24"/>
              </w:rPr>
              <w:t>1858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E6592D9" w14:textId="77777777" w:rsidR="004425AF" w:rsidRPr="00425C9D" w:rsidRDefault="004425AF" w:rsidP="004425AF">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9BF677A" w14:textId="77777777" w:rsidR="004425AF" w:rsidRPr="00425C9D" w:rsidRDefault="004425AF" w:rsidP="004425AF">
            <w:pPr>
              <w:rPr>
                <w:color w:val="365F91"/>
              </w:rPr>
            </w:pPr>
            <w:r w:rsidRPr="00425C9D">
              <w:rPr>
                <w:color w:val="365F91"/>
                <w:sz w:val="24"/>
                <w:szCs w:val="24"/>
              </w:rPr>
              <w:t>%50</w:t>
            </w:r>
          </w:p>
        </w:tc>
      </w:tr>
      <w:tr w:rsidR="004425AF" w:rsidRPr="00425C9D" w14:paraId="41BA5BD5"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5D5219AB" w14:textId="77777777" w:rsidR="004425AF" w:rsidRPr="00425C9D" w:rsidRDefault="004425AF" w:rsidP="004425AF">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1AFA3B7" w14:textId="34669FBE" w:rsidR="004425AF" w:rsidRPr="00C74289" w:rsidRDefault="00B542C1" w:rsidP="004425AF">
            <w:pPr>
              <w:rPr>
                <w:color w:val="365F91" w:themeColor="accent1" w:themeShade="BF"/>
                <w:sz w:val="24"/>
                <w:szCs w:val="24"/>
              </w:rPr>
            </w:pPr>
            <w:r>
              <w:rPr>
                <w:color w:val="365F91" w:themeColor="accent1" w:themeShade="BF"/>
                <w:sz w:val="24"/>
                <w:szCs w:val="24"/>
              </w:rPr>
              <w:t>1978</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A288137" w14:textId="3312062C" w:rsidR="004425AF" w:rsidRPr="00C74289" w:rsidRDefault="004425AF" w:rsidP="004425AF">
            <w:pPr>
              <w:rPr>
                <w:color w:val="365F91" w:themeColor="accent1" w:themeShade="BF"/>
                <w:sz w:val="24"/>
                <w:szCs w:val="24"/>
              </w:rPr>
            </w:pPr>
            <w:r>
              <w:rPr>
                <w:color w:val="365F91" w:themeColor="accent1" w:themeShade="BF"/>
                <w:sz w:val="24"/>
                <w:szCs w:val="24"/>
              </w:rPr>
              <w:t>1109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EF1FDBD" w14:textId="7A0D42FD" w:rsidR="004425AF" w:rsidRPr="00C74289" w:rsidRDefault="00B542C1" w:rsidP="004425AF">
            <w:pPr>
              <w:rPr>
                <w:color w:val="365F91" w:themeColor="accent1" w:themeShade="BF"/>
                <w:sz w:val="24"/>
                <w:szCs w:val="24"/>
              </w:rPr>
            </w:pPr>
            <w:r>
              <w:rPr>
                <w:color w:val="365F91" w:themeColor="accent1" w:themeShade="BF"/>
                <w:sz w:val="24"/>
                <w:szCs w:val="24"/>
              </w:rPr>
              <w:t>1978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49FFE92"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F608BE" w14:textId="77777777" w:rsidR="004425AF" w:rsidRPr="00425C9D" w:rsidRDefault="004425AF" w:rsidP="004425AF">
            <w:pPr>
              <w:rPr>
                <w:color w:val="365F91"/>
                <w:sz w:val="24"/>
                <w:szCs w:val="24"/>
              </w:rPr>
            </w:pPr>
            <w:r>
              <w:rPr>
                <w:color w:val="365F91"/>
                <w:sz w:val="24"/>
                <w:szCs w:val="24"/>
              </w:rPr>
              <w:t>%50</w:t>
            </w:r>
          </w:p>
        </w:tc>
      </w:tr>
      <w:tr w:rsidR="004425AF" w:rsidRPr="00425C9D" w14:paraId="0CD26AB4" w14:textId="77777777" w:rsidTr="00972AEB">
        <w:tblPrEx>
          <w:shd w:val="pct5" w:color="auto" w:fill="FFFFFF"/>
          <w:tblCellMar>
            <w:left w:w="108" w:type="dxa"/>
            <w:right w:w="108" w:type="dxa"/>
          </w:tblCellMar>
          <w:tblLook w:val="0400" w:firstRow="0" w:lastRow="0" w:firstColumn="0" w:lastColumn="0" w:noHBand="0" w:noVBand="1"/>
        </w:tblPrEx>
        <w:tc>
          <w:tcPr>
            <w:tcW w:w="3208" w:type="dxa"/>
            <w:tcBorders>
              <w:top w:val="double" w:sz="4" w:space="0" w:color="auto"/>
              <w:bottom w:val="double" w:sz="4" w:space="0" w:color="auto"/>
              <w:right w:val="double" w:sz="4" w:space="0" w:color="auto"/>
            </w:tcBorders>
            <w:shd w:val="pct5" w:color="auto" w:fill="FFFFFF"/>
          </w:tcPr>
          <w:p w14:paraId="2561C90E" w14:textId="77777777" w:rsidR="004425AF" w:rsidRPr="00425C9D" w:rsidRDefault="004425AF" w:rsidP="004425AF">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6AED49" w14:textId="4A98BD99" w:rsidR="004425AF" w:rsidRPr="00C74289" w:rsidRDefault="00B542C1" w:rsidP="004425AF">
            <w:pPr>
              <w:rPr>
                <w:color w:val="365F91" w:themeColor="accent1" w:themeShade="BF"/>
                <w:sz w:val="24"/>
                <w:szCs w:val="24"/>
              </w:rPr>
            </w:pPr>
            <w:r>
              <w:rPr>
                <w:color w:val="365F91" w:themeColor="accent1" w:themeShade="BF"/>
                <w:sz w:val="24"/>
                <w:szCs w:val="24"/>
              </w:rPr>
              <w:t>2093</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81DE323" w14:textId="48EFB106" w:rsidR="004425AF" w:rsidRPr="00C74289" w:rsidRDefault="004425AF" w:rsidP="004425AF">
            <w:pPr>
              <w:rPr>
                <w:color w:val="365F91" w:themeColor="accent1" w:themeShade="BF"/>
                <w:sz w:val="24"/>
                <w:szCs w:val="24"/>
              </w:rPr>
            </w:pPr>
            <w:r>
              <w:rPr>
                <w:color w:val="365F91" w:themeColor="accent1" w:themeShade="BF"/>
                <w:sz w:val="24"/>
                <w:szCs w:val="24"/>
              </w:rPr>
              <w:t>1214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D9F727C" w14:textId="759476AD" w:rsidR="004425AF" w:rsidRPr="00C74289" w:rsidRDefault="00B542C1" w:rsidP="004425AF">
            <w:pPr>
              <w:rPr>
                <w:color w:val="365F91" w:themeColor="accent1" w:themeShade="BF"/>
                <w:sz w:val="24"/>
                <w:szCs w:val="24"/>
              </w:rPr>
            </w:pPr>
            <w:r>
              <w:rPr>
                <w:color w:val="365F91" w:themeColor="accent1" w:themeShade="BF"/>
                <w:sz w:val="24"/>
                <w:szCs w:val="24"/>
              </w:rPr>
              <w:t>2093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F7BE71" w14:textId="77777777" w:rsidR="004425AF" w:rsidRPr="00425C9D" w:rsidRDefault="004425AF" w:rsidP="004425AF">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3519BCA" w14:textId="77777777" w:rsidR="004425AF" w:rsidRPr="00425C9D" w:rsidRDefault="004425AF" w:rsidP="004425AF">
            <w:pPr>
              <w:rPr>
                <w:color w:val="365F91"/>
                <w:sz w:val="24"/>
                <w:szCs w:val="24"/>
              </w:rPr>
            </w:pPr>
            <w:r>
              <w:rPr>
                <w:color w:val="365F91"/>
                <w:sz w:val="24"/>
                <w:szCs w:val="24"/>
              </w:rPr>
              <w:t>%50</w:t>
            </w:r>
          </w:p>
        </w:tc>
      </w:tr>
    </w:tbl>
    <w:p w14:paraId="74BA8C24" w14:textId="77777777" w:rsidR="00972AEB" w:rsidRDefault="00972AEB" w:rsidP="000C11DD">
      <w:pPr>
        <w:pBdr>
          <w:top w:val="nil"/>
          <w:left w:val="nil"/>
          <w:bottom w:val="nil"/>
          <w:right w:val="nil"/>
          <w:between w:val="nil"/>
        </w:pBdr>
        <w:rPr>
          <w:color w:val="000000"/>
        </w:rPr>
      </w:pPr>
      <w:bookmarkStart w:id="4" w:name="_Hlk109032178"/>
    </w:p>
    <w:p w14:paraId="5544B460" w14:textId="77777777" w:rsidR="00F245A5" w:rsidRPr="006B2459" w:rsidRDefault="00F245A5" w:rsidP="00655506">
      <w:pPr>
        <w:spacing w:line="276" w:lineRule="auto"/>
        <w:ind w:left="-851"/>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0915"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686"/>
        <w:gridCol w:w="1559"/>
        <w:gridCol w:w="1701"/>
        <w:gridCol w:w="1560"/>
        <w:gridCol w:w="1134"/>
        <w:gridCol w:w="1275"/>
      </w:tblGrid>
      <w:tr w:rsidR="00F245A5" w:rsidRPr="00A47AD7" w14:paraId="7887EA1B" w14:textId="77777777" w:rsidTr="00655506">
        <w:trPr>
          <w:gridBefore w:val="4"/>
          <w:wBefore w:w="8506" w:type="dxa"/>
          <w:trHeight w:val="100"/>
        </w:trPr>
        <w:tc>
          <w:tcPr>
            <w:tcW w:w="2409" w:type="dxa"/>
            <w:gridSpan w:val="2"/>
            <w:shd w:val="clear" w:color="auto" w:fill="EAEAEA"/>
          </w:tcPr>
          <w:p w14:paraId="47C8AC54" w14:textId="77777777" w:rsidR="00F245A5" w:rsidRPr="00A47AD7" w:rsidRDefault="00F245A5"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245A5" w14:paraId="23B0622E" w14:textId="77777777" w:rsidTr="00655506">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6" w:type="dxa"/>
            <w:shd w:val="pct5" w:color="auto" w:fill="FFFFFF" w:themeFill="background1"/>
          </w:tcPr>
          <w:p w14:paraId="112CF49D" w14:textId="77777777" w:rsidR="00F245A5" w:rsidRDefault="00F245A5" w:rsidP="00910EBC">
            <w:pPr>
              <w:rPr>
                <w:color w:val="365F91"/>
                <w:sz w:val="26"/>
                <w:szCs w:val="26"/>
              </w:rPr>
            </w:pPr>
          </w:p>
        </w:tc>
        <w:tc>
          <w:tcPr>
            <w:tcW w:w="1559" w:type="dxa"/>
            <w:shd w:val="pct5" w:color="auto" w:fill="FFFFFF" w:themeFill="background1"/>
          </w:tcPr>
          <w:p w14:paraId="04B0E69B" w14:textId="77777777" w:rsidR="00F245A5" w:rsidRDefault="00F245A5" w:rsidP="00910EBC">
            <w:pPr>
              <w:rPr>
                <w:b/>
                <w:color w:val="365F91"/>
                <w:sz w:val="24"/>
                <w:szCs w:val="24"/>
              </w:rPr>
            </w:pPr>
            <w:r>
              <w:rPr>
                <w:b/>
                <w:color w:val="365F91"/>
                <w:sz w:val="24"/>
                <w:szCs w:val="24"/>
              </w:rPr>
              <w:t>PP en Doble</w:t>
            </w:r>
          </w:p>
        </w:tc>
        <w:tc>
          <w:tcPr>
            <w:tcW w:w="1701" w:type="dxa"/>
            <w:shd w:val="pct5" w:color="auto" w:fill="FFFFFF" w:themeFill="background1"/>
          </w:tcPr>
          <w:p w14:paraId="118B8B4C" w14:textId="77777777" w:rsidR="00F245A5" w:rsidRDefault="00F245A5" w:rsidP="00910EBC">
            <w:pPr>
              <w:rPr>
                <w:b/>
                <w:color w:val="365F91"/>
                <w:sz w:val="24"/>
                <w:szCs w:val="24"/>
              </w:rPr>
            </w:pPr>
            <w:r>
              <w:rPr>
                <w:b/>
                <w:color w:val="365F91"/>
                <w:sz w:val="24"/>
                <w:szCs w:val="24"/>
              </w:rPr>
              <w:t>Supp Sencilla</w:t>
            </w:r>
          </w:p>
        </w:tc>
        <w:tc>
          <w:tcPr>
            <w:tcW w:w="1560" w:type="dxa"/>
            <w:shd w:val="pct5" w:color="auto" w:fill="FFFFFF" w:themeFill="background1"/>
          </w:tcPr>
          <w:p w14:paraId="316BA4EC" w14:textId="77777777" w:rsidR="00F245A5" w:rsidRDefault="00F245A5" w:rsidP="00910EBC">
            <w:pPr>
              <w:rPr>
                <w:b/>
                <w:color w:val="365F91"/>
                <w:sz w:val="24"/>
                <w:szCs w:val="24"/>
              </w:rPr>
            </w:pPr>
            <w:r>
              <w:rPr>
                <w:b/>
                <w:color w:val="365F91"/>
                <w:sz w:val="24"/>
                <w:szCs w:val="24"/>
              </w:rPr>
              <w:t>PP en Triple</w:t>
            </w:r>
          </w:p>
        </w:tc>
        <w:tc>
          <w:tcPr>
            <w:tcW w:w="1134" w:type="dxa"/>
            <w:shd w:val="pct5" w:color="auto" w:fill="FFFFFF" w:themeFill="background1"/>
          </w:tcPr>
          <w:p w14:paraId="09A2C210" w14:textId="77777777" w:rsidR="00F245A5" w:rsidRDefault="00F245A5" w:rsidP="00910EBC">
            <w:pPr>
              <w:rPr>
                <w:b/>
                <w:color w:val="365F91"/>
                <w:sz w:val="24"/>
                <w:szCs w:val="24"/>
              </w:rPr>
            </w:pPr>
            <w:r>
              <w:rPr>
                <w:b/>
                <w:color w:val="365F91"/>
                <w:sz w:val="24"/>
                <w:szCs w:val="24"/>
              </w:rPr>
              <w:t>0-2 años</w:t>
            </w:r>
          </w:p>
        </w:tc>
        <w:tc>
          <w:tcPr>
            <w:tcW w:w="1275" w:type="dxa"/>
            <w:shd w:val="pct5" w:color="auto" w:fill="FFFFFF" w:themeFill="background1"/>
          </w:tcPr>
          <w:p w14:paraId="43FB8880" w14:textId="77777777" w:rsidR="00F245A5" w:rsidRDefault="00F245A5" w:rsidP="00910EBC">
            <w:pPr>
              <w:rPr>
                <w:b/>
                <w:color w:val="365F91"/>
                <w:sz w:val="24"/>
                <w:szCs w:val="24"/>
              </w:rPr>
            </w:pPr>
            <w:r>
              <w:rPr>
                <w:b/>
                <w:color w:val="365F91"/>
                <w:sz w:val="24"/>
                <w:szCs w:val="24"/>
              </w:rPr>
              <w:t>3-12 años</w:t>
            </w:r>
          </w:p>
        </w:tc>
      </w:tr>
      <w:tr w:rsidR="00F245A5" w14:paraId="6A019313" w14:textId="77777777" w:rsidTr="00655506">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6" w:type="dxa"/>
            <w:shd w:val="pct5" w:color="auto" w:fill="FFFFFF" w:themeFill="background1"/>
          </w:tcPr>
          <w:p w14:paraId="40B343B8" w14:textId="77777777" w:rsidR="00F245A5" w:rsidRPr="00701108" w:rsidRDefault="00F245A5"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3839CED9" w14:textId="77777777" w:rsidR="00F245A5" w:rsidRPr="00E2328E" w:rsidRDefault="00F245A5" w:rsidP="00910EBC">
            <w:pPr>
              <w:rPr>
                <w:color w:val="365F91"/>
                <w:sz w:val="24"/>
                <w:szCs w:val="24"/>
              </w:rPr>
            </w:pPr>
            <w:r w:rsidRPr="00E2328E">
              <w:rPr>
                <w:color w:val="365F91"/>
                <w:sz w:val="24"/>
                <w:szCs w:val="24"/>
              </w:rPr>
              <w:t>110</w:t>
            </w:r>
          </w:p>
        </w:tc>
        <w:tc>
          <w:tcPr>
            <w:tcW w:w="1701" w:type="dxa"/>
            <w:shd w:val="pct5" w:color="auto" w:fill="FFFFFF" w:themeFill="background1"/>
          </w:tcPr>
          <w:p w14:paraId="1CC12EFB" w14:textId="77777777" w:rsidR="00F245A5" w:rsidRPr="00E2328E" w:rsidRDefault="00F245A5" w:rsidP="00910EBC">
            <w:pPr>
              <w:rPr>
                <w:color w:val="365F91"/>
                <w:sz w:val="24"/>
                <w:szCs w:val="24"/>
              </w:rPr>
            </w:pPr>
            <w:r w:rsidRPr="00E2328E">
              <w:rPr>
                <w:color w:val="365F91"/>
                <w:sz w:val="24"/>
                <w:szCs w:val="24"/>
              </w:rPr>
              <w:t>100</w:t>
            </w:r>
          </w:p>
        </w:tc>
        <w:tc>
          <w:tcPr>
            <w:tcW w:w="1560" w:type="dxa"/>
            <w:shd w:val="pct5" w:color="auto" w:fill="FFFFFF" w:themeFill="background1"/>
          </w:tcPr>
          <w:p w14:paraId="3A3405FC" w14:textId="77777777" w:rsidR="00F245A5" w:rsidRPr="00E2328E" w:rsidRDefault="00F245A5" w:rsidP="00910EBC">
            <w:pPr>
              <w:rPr>
                <w:color w:val="365F91"/>
                <w:sz w:val="24"/>
                <w:szCs w:val="24"/>
              </w:rPr>
            </w:pPr>
            <w:r w:rsidRPr="00E2328E">
              <w:rPr>
                <w:color w:val="365F91"/>
                <w:sz w:val="24"/>
                <w:szCs w:val="24"/>
              </w:rPr>
              <w:t>110</w:t>
            </w:r>
          </w:p>
        </w:tc>
        <w:tc>
          <w:tcPr>
            <w:tcW w:w="1134" w:type="dxa"/>
            <w:shd w:val="pct5" w:color="auto" w:fill="FFFFFF" w:themeFill="background1"/>
          </w:tcPr>
          <w:p w14:paraId="78D6743A" w14:textId="77777777" w:rsidR="00F245A5" w:rsidRDefault="00F245A5" w:rsidP="00910EBC">
            <w:pPr>
              <w:rPr>
                <w:color w:val="365F91"/>
                <w:sz w:val="24"/>
                <w:szCs w:val="24"/>
              </w:rPr>
            </w:pPr>
            <w:r>
              <w:rPr>
                <w:color w:val="365F91"/>
                <w:sz w:val="24"/>
                <w:szCs w:val="24"/>
              </w:rPr>
              <w:t>Free</w:t>
            </w:r>
          </w:p>
        </w:tc>
        <w:tc>
          <w:tcPr>
            <w:tcW w:w="1275" w:type="dxa"/>
            <w:shd w:val="pct5" w:color="auto" w:fill="FFFFFF" w:themeFill="background1"/>
          </w:tcPr>
          <w:p w14:paraId="5635D38C" w14:textId="77777777" w:rsidR="00F245A5" w:rsidRDefault="00F245A5" w:rsidP="00910EBC">
            <w:pPr>
              <w:rPr>
                <w:color w:val="365F91"/>
                <w:sz w:val="24"/>
                <w:szCs w:val="24"/>
              </w:rPr>
            </w:pPr>
            <w:r>
              <w:rPr>
                <w:color w:val="365F91"/>
                <w:sz w:val="24"/>
                <w:szCs w:val="24"/>
              </w:rPr>
              <w:t>%50</w:t>
            </w:r>
          </w:p>
        </w:tc>
      </w:tr>
      <w:tr w:rsidR="00F245A5" w14:paraId="6F1F99DB" w14:textId="77777777" w:rsidTr="00655506">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686" w:type="dxa"/>
            <w:shd w:val="pct5" w:color="auto" w:fill="FFFFFF" w:themeFill="background1"/>
          </w:tcPr>
          <w:p w14:paraId="59742B59" w14:textId="77777777" w:rsidR="00F245A5" w:rsidRPr="00DD61FF" w:rsidRDefault="00F245A5"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58AFE14D" w14:textId="77777777" w:rsidR="00F245A5" w:rsidRPr="00E2328E" w:rsidRDefault="00F245A5" w:rsidP="00910EBC">
            <w:pPr>
              <w:rPr>
                <w:color w:val="365F91"/>
                <w:sz w:val="24"/>
                <w:szCs w:val="24"/>
              </w:rPr>
            </w:pPr>
            <w:r w:rsidRPr="00E2328E">
              <w:rPr>
                <w:color w:val="365F91"/>
                <w:sz w:val="24"/>
                <w:szCs w:val="24"/>
              </w:rPr>
              <w:t>155</w:t>
            </w:r>
          </w:p>
        </w:tc>
        <w:tc>
          <w:tcPr>
            <w:tcW w:w="1701" w:type="dxa"/>
            <w:shd w:val="pct5" w:color="auto" w:fill="FFFFFF" w:themeFill="background1"/>
          </w:tcPr>
          <w:p w14:paraId="6E633D5B" w14:textId="77777777" w:rsidR="00F245A5" w:rsidRPr="00E2328E" w:rsidRDefault="00F245A5" w:rsidP="00910EBC">
            <w:pPr>
              <w:rPr>
                <w:color w:val="365F91"/>
                <w:sz w:val="24"/>
                <w:szCs w:val="24"/>
              </w:rPr>
            </w:pPr>
            <w:r w:rsidRPr="00E2328E">
              <w:rPr>
                <w:color w:val="365F91"/>
                <w:sz w:val="24"/>
                <w:szCs w:val="24"/>
              </w:rPr>
              <w:t>143</w:t>
            </w:r>
          </w:p>
        </w:tc>
        <w:tc>
          <w:tcPr>
            <w:tcW w:w="1560" w:type="dxa"/>
            <w:shd w:val="pct5" w:color="auto" w:fill="FFFFFF" w:themeFill="background1"/>
          </w:tcPr>
          <w:p w14:paraId="7035CBF5" w14:textId="77777777" w:rsidR="00F245A5" w:rsidRPr="00E2328E" w:rsidRDefault="00F245A5" w:rsidP="00910EBC">
            <w:pPr>
              <w:rPr>
                <w:color w:val="365F91"/>
                <w:sz w:val="24"/>
                <w:szCs w:val="24"/>
              </w:rPr>
            </w:pPr>
            <w:r w:rsidRPr="00E2328E">
              <w:rPr>
                <w:color w:val="365F91"/>
                <w:sz w:val="24"/>
                <w:szCs w:val="24"/>
              </w:rPr>
              <w:t>155</w:t>
            </w:r>
          </w:p>
        </w:tc>
        <w:tc>
          <w:tcPr>
            <w:tcW w:w="1134" w:type="dxa"/>
            <w:shd w:val="pct5" w:color="auto" w:fill="FFFFFF" w:themeFill="background1"/>
          </w:tcPr>
          <w:p w14:paraId="5ADE789A" w14:textId="77777777" w:rsidR="00F245A5" w:rsidRDefault="00F245A5" w:rsidP="00910EBC">
            <w:pPr>
              <w:rPr>
                <w:color w:val="365F91"/>
                <w:sz w:val="24"/>
                <w:szCs w:val="24"/>
              </w:rPr>
            </w:pPr>
            <w:r>
              <w:rPr>
                <w:color w:val="365F91"/>
                <w:sz w:val="24"/>
                <w:szCs w:val="24"/>
              </w:rPr>
              <w:t>Free</w:t>
            </w:r>
          </w:p>
        </w:tc>
        <w:tc>
          <w:tcPr>
            <w:tcW w:w="1275" w:type="dxa"/>
            <w:shd w:val="pct5" w:color="auto" w:fill="FFFFFF" w:themeFill="background1"/>
          </w:tcPr>
          <w:p w14:paraId="23C59CDD" w14:textId="77777777" w:rsidR="00F245A5" w:rsidRDefault="00F245A5" w:rsidP="00910EBC">
            <w:pPr>
              <w:rPr>
                <w:color w:val="365F91"/>
                <w:sz w:val="24"/>
                <w:szCs w:val="24"/>
              </w:rPr>
            </w:pPr>
            <w:r>
              <w:rPr>
                <w:color w:val="365F91"/>
                <w:sz w:val="24"/>
                <w:szCs w:val="24"/>
              </w:rPr>
              <w:t>%50</w:t>
            </w:r>
          </w:p>
        </w:tc>
      </w:tr>
    </w:tbl>
    <w:p w14:paraId="7DA1CE9C" w14:textId="77777777" w:rsidR="00F245A5" w:rsidRPr="000C11DD" w:rsidRDefault="00F245A5" w:rsidP="000C11DD">
      <w:pPr>
        <w:pBdr>
          <w:top w:val="nil"/>
          <w:left w:val="nil"/>
          <w:bottom w:val="nil"/>
          <w:right w:val="nil"/>
          <w:between w:val="nil"/>
        </w:pBdr>
        <w:rPr>
          <w:color w:val="000000"/>
        </w:rPr>
      </w:pPr>
    </w:p>
    <w:p w14:paraId="1DA32DDC" w14:textId="77777777" w:rsidR="00B67A09" w:rsidRPr="00030F9A" w:rsidRDefault="00B67A09" w:rsidP="00655506">
      <w:pPr>
        <w:ind w:left="-426" w:hanging="283"/>
        <w:rPr>
          <w:b/>
          <w:color w:val="E36C0A" w:themeColor="accent6" w:themeShade="BF"/>
          <w:sz w:val="24"/>
          <w:szCs w:val="24"/>
        </w:rPr>
      </w:pPr>
      <w:bookmarkStart w:id="5" w:name="_Hlk178005830"/>
      <w:r w:rsidRPr="00701B13">
        <w:rPr>
          <w:b/>
          <w:color w:val="E36C0A" w:themeColor="accent6" w:themeShade="BF"/>
          <w:sz w:val="24"/>
          <w:szCs w:val="24"/>
        </w:rPr>
        <w:t xml:space="preserve">PRECIOS INCLUYEN </w:t>
      </w:r>
    </w:p>
    <w:p w14:paraId="78CA7561" w14:textId="77777777" w:rsidR="005B2E7C" w:rsidRDefault="005B2E7C" w:rsidP="00655506">
      <w:pPr>
        <w:numPr>
          <w:ilvl w:val="1"/>
          <w:numId w:val="8"/>
        </w:numPr>
        <w:ind w:left="142" w:hanging="426"/>
        <w:rPr>
          <w:color w:val="365F91"/>
          <w:sz w:val="24"/>
          <w:szCs w:val="24"/>
        </w:rPr>
      </w:pPr>
      <w:r>
        <w:rPr>
          <w:color w:val="365F91"/>
          <w:sz w:val="24"/>
          <w:szCs w:val="24"/>
        </w:rPr>
        <w:t>3</w:t>
      </w:r>
      <w:r w:rsidR="00B67A09">
        <w:rPr>
          <w:color w:val="365F91"/>
          <w:sz w:val="24"/>
          <w:szCs w:val="24"/>
        </w:rPr>
        <w:t xml:space="preserve"> noches de alojamiento en el hotel en Estambul con desayuno </w:t>
      </w:r>
    </w:p>
    <w:p w14:paraId="65F4F0C1" w14:textId="77777777" w:rsidR="005B2E7C" w:rsidRDefault="00B67A09" w:rsidP="00655506">
      <w:pPr>
        <w:numPr>
          <w:ilvl w:val="1"/>
          <w:numId w:val="8"/>
        </w:numPr>
        <w:ind w:left="142" w:hanging="426"/>
        <w:rPr>
          <w:color w:val="365F91"/>
          <w:sz w:val="24"/>
          <w:szCs w:val="24"/>
        </w:rPr>
      </w:pPr>
      <w:r w:rsidRPr="005B2E7C">
        <w:rPr>
          <w:color w:val="365F91"/>
          <w:sz w:val="24"/>
          <w:szCs w:val="24"/>
        </w:rPr>
        <w:t xml:space="preserve">1 noche de alojamiento en el hotel en Ankara con desayuno y cena </w:t>
      </w:r>
    </w:p>
    <w:p w14:paraId="487F37CF" w14:textId="77777777" w:rsidR="005B2E7C" w:rsidRDefault="00B67A09" w:rsidP="00655506">
      <w:pPr>
        <w:numPr>
          <w:ilvl w:val="1"/>
          <w:numId w:val="8"/>
        </w:numPr>
        <w:ind w:left="142" w:hanging="426"/>
        <w:rPr>
          <w:color w:val="365F91"/>
          <w:sz w:val="24"/>
          <w:szCs w:val="24"/>
        </w:rPr>
      </w:pPr>
      <w:r w:rsidRPr="005B2E7C">
        <w:rPr>
          <w:color w:val="365F91"/>
          <w:sz w:val="24"/>
          <w:szCs w:val="24"/>
        </w:rPr>
        <w:t xml:space="preserve">2 noches de alojamiento en el hotel en Capadocia con desayuno y cena </w:t>
      </w:r>
    </w:p>
    <w:p w14:paraId="214F5728" w14:textId="77777777" w:rsidR="005B2E7C" w:rsidRDefault="00B67A09" w:rsidP="00655506">
      <w:pPr>
        <w:numPr>
          <w:ilvl w:val="1"/>
          <w:numId w:val="8"/>
        </w:numPr>
        <w:ind w:left="142" w:hanging="426"/>
        <w:rPr>
          <w:color w:val="365F91"/>
          <w:sz w:val="24"/>
          <w:szCs w:val="24"/>
        </w:rPr>
      </w:pPr>
      <w:r w:rsidRPr="005B2E7C">
        <w:rPr>
          <w:color w:val="365F91"/>
          <w:sz w:val="24"/>
          <w:szCs w:val="24"/>
        </w:rPr>
        <w:t xml:space="preserve">1 noche de alojamiento en el hotel en Pamukkale con desayuno y cena </w:t>
      </w:r>
    </w:p>
    <w:p w14:paraId="5034DE54" w14:textId="77777777" w:rsidR="005B2E7C" w:rsidRDefault="00B67A09" w:rsidP="00655506">
      <w:pPr>
        <w:numPr>
          <w:ilvl w:val="1"/>
          <w:numId w:val="8"/>
        </w:numPr>
        <w:ind w:left="142" w:hanging="426"/>
        <w:rPr>
          <w:color w:val="365F91"/>
          <w:sz w:val="24"/>
          <w:szCs w:val="24"/>
        </w:rPr>
      </w:pPr>
      <w:r w:rsidRPr="005B2E7C">
        <w:rPr>
          <w:color w:val="365F91"/>
          <w:sz w:val="24"/>
          <w:szCs w:val="24"/>
        </w:rPr>
        <w:t xml:space="preserve">1 noche de alojamiento en el hotel en Esmirna con desayuno y cena </w:t>
      </w:r>
    </w:p>
    <w:p w14:paraId="790067E5" w14:textId="77777777" w:rsidR="005B2E7C" w:rsidRDefault="00B67A09" w:rsidP="00655506">
      <w:pPr>
        <w:numPr>
          <w:ilvl w:val="1"/>
          <w:numId w:val="8"/>
        </w:numPr>
        <w:ind w:left="142" w:hanging="426"/>
        <w:rPr>
          <w:color w:val="365F91"/>
          <w:sz w:val="24"/>
          <w:szCs w:val="24"/>
        </w:rPr>
      </w:pPr>
      <w:r w:rsidRPr="005B2E7C">
        <w:rPr>
          <w:color w:val="365F91"/>
          <w:sz w:val="24"/>
          <w:szCs w:val="24"/>
        </w:rPr>
        <w:t xml:space="preserve">Todos los traslados en regular con el assistante de habla espanol o ingles </w:t>
      </w:r>
    </w:p>
    <w:p w14:paraId="7AC700BC" w14:textId="00939D9E" w:rsidR="005B2E7C" w:rsidRDefault="00451C08" w:rsidP="00655506">
      <w:pPr>
        <w:numPr>
          <w:ilvl w:val="1"/>
          <w:numId w:val="8"/>
        </w:numPr>
        <w:ind w:left="142" w:hanging="426"/>
        <w:rPr>
          <w:color w:val="365F91"/>
          <w:sz w:val="24"/>
          <w:szCs w:val="24"/>
        </w:rPr>
      </w:pPr>
      <w:r>
        <w:rPr>
          <w:rFonts w:eastAsia="Times New Roman"/>
          <w:color w:val="365F91"/>
          <w:sz w:val="24"/>
          <w:szCs w:val="24"/>
        </w:rPr>
        <w:t>4</w:t>
      </w:r>
      <w:r w:rsidR="00B67A09" w:rsidRPr="005B2E7C">
        <w:rPr>
          <w:rFonts w:eastAsia="Times New Roman"/>
          <w:color w:val="365F91"/>
          <w:sz w:val="24"/>
          <w:szCs w:val="24"/>
        </w:rPr>
        <w:t xml:space="preserve"> noches / </w:t>
      </w:r>
      <w:r>
        <w:rPr>
          <w:rFonts w:eastAsia="Times New Roman"/>
          <w:color w:val="365F91"/>
          <w:sz w:val="24"/>
          <w:szCs w:val="24"/>
        </w:rPr>
        <w:t>5</w:t>
      </w:r>
      <w:r w:rsidR="00B67A09" w:rsidRPr="005B2E7C">
        <w:rPr>
          <w:rFonts w:eastAsia="Times New Roman"/>
          <w:color w:val="365F91"/>
          <w:sz w:val="24"/>
          <w:szCs w:val="24"/>
        </w:rPr>
        <w:t xml:space="preserve"> dias del crucero de Islas Griegas ( ICONIC AGEAN ) en PC </w:t>
      </w:r>
    </w:p>
    <w:p w14:paraId="10D48985" w14:textId="77777777" w:rsidR="005B2E7C" w:rsidRDefault="00B67A09" w:rsidP="00655506">
      <w:pPr>
        <w:numPr>
          <w:ilvl w:val="1"/>
          <w:numId w:val="8"/>
        </w:numPr>
        <w:ind w:left="142" w:hanging="426"/>
        <w:rPr>
          <w:color w:val="365F91"/>
          <w:sz w:val="24"/>
          <w:szCs w:val="24"/>
        </w:rPr>
      </w:pPr>
      <w:r w:rsidRPr="005B2E7C">
        <w:rPr>
          <w:color w:val="365F91"/>
          <w:sz w:val="24"/>
          <w:szCs w:val="24"/>
        </w:rPr>
        <w:t>Guia local de habla hispana para todas las visitas indicadas en el programa</w:t>
      </w:r>
    </w:p>
    <w:p w14:paraId="479C49A8" w14:textId="2DCE2859" w:rsidR="005B2E7C" w:rsidRDefault="00B67A09" w:rsidP="00655506">
      <w:pPr>
        <w:numPr>
          <w:ilvl w:val="1"/>
          <w:numId w:val="8"/>
        </w:numPr>
        <w:ind w:left="142" w:hanging="426"/>
        <w:rPr>
          <w:color w:val="365F91"/>
          <w:sz w:val="24"/>
          <w:szCs w:val="24"/>
        </w:rPr>
      </w:pPr>
      <w:r w:rsidRPr="005B2E7C">
        <w:rPr>
          <w:color w:val="365F91"/>
          <w:sz w:val="24"/>
          <w:szCs w:val="24"/>
        </w:rPr>
        <w:t xml:space="preserve">Regimen segun programa ( </w:t>
      </w:r>
      <w:r w:rsidR="009D1C37" w:rsidRPr="005B2E7C">
        <w:rPr>
          <w:color w:val="365F91"/>
          <w:sz w:val="24"/>
          <w:szCs w:val="24"/>
        </w:rPr>
        <w:t>1</w:t>
      </w:r>
      <w:r w:rsidR="00451C08">
        <w:rPr>
          <w:color w:val="365F91"/>
          <w:sz w:val="24"/>
          <w:szCs w:val="24"/>
        </w:rPr>
        <w:t>2</w:t>
      </w:r>
      <w:r w:rsidRPr="005B2E7C">
        <w:rPr>
          <w:color w:val="365F91"/>
          <w:sz w:val="24"/>
          <w:szCs w:val="24"/>
        </w:rPr>
        <w:t xml:space="preserve"> desayunos +</w:t>
      </w:r>
      <w:r w:rsidR="00F3232A" w:rsidRPr="005B2E7C">
        <w:rPr>
          <w:color w:val="365F91"/>
          <w:sz w:val="24"/>
          <w:szCs w:val="24"/>
        </w:rPr>
        <w:t xml:space="preserve"> </w:t>
      </w:r>
      <w:r w:rsidR="00451C08">
        <w:rPr>
          <w:color w:val="365F91"/>
          <w:sz w:val="24"/>
          <w:szCs w:val="24"/>
        </w:rPr>
        <w:t>4</w:t>
      </w:r>
      <w:r w:rsidR="00F3232A" w:rsidRPr="005B2E7C">
        <w:rPr>
          <w:color w:val="365F91"/>
          <w:sz w:val="24"/>
          <w:szCs w:val="24"/>
        </w:rPr>
        <w:t xml:space="preserve"> almuerzos +</w:t>
      </w:r>
      <w:r w:rsidRPr="005B2E7C">
        <w:rPr>
          <w:color w:val="365F91"/>
          <w:sz w:val="24"/>
          <w:szCs w:val="24"/>
        </w:rPr>
        <w:t xml:space="preserve"> </w:t>
      </w:r>
      <w:r w:rsidR="00451C08">
        <w:rPr>
          <w:color w:val="365F91"/>
          <w:sz w:val="24"/>
          <w:szCs w:val="24"/>
        </w:rPr>
        <w:t>8</w:t>
      </w:r>
      <w:r w:rsidRPr="005B2E7C">
        <w:rPr>
          <w:color w:val="365F91"/>
          <w:sz w:val="24"/>
          <w:szCs w:val="24"/>
        </w:rPr>
        <w:t xml:space="preserve"> cenas ) </w:t>
      </w:r>
    </w:p>
    <w:p w14:paraId="0202549F" w14:textId="77777777" w:rsidR="005B2E7C" w:rsidRDefault="00B67A09" w:rsidP="00655506">
      <w:pPr>
        <w:numPr>
          <w:ilvl w:val="1"/>
          <w:numId w:val="8"/>
        </w:numPr>
        <w:ind w:left="142" w:hanging="426"/>
        <w:rPr>
          <w:color w:val="365F91"/>
          <w:sz w:val="24"/>
          <w:szCs w:val="24"/>
        </w:rPr>
      </w:pPr>
      <w:r w:rsidRPr="005B2E7C">
        <w:rPr>
          <w:color w:val="365F91"/>
          <w:sz w:val="24"/>
          <w:szCs w:val="24"/>
        </w:rPr>
        <w:t>Visitas con entradas incluidas</w:t>
      </w:r>
    </w:p>
    <w:p w14:paraId="1E911ACD" w14:textId="77777777" w:rsidR="005B2E7C" w:rsidRDefault="00B67A09" w:rsidP="00655506">
      <w:pPr>
        <w:numPr>
          <w:ilvl w:val="1"/>
          <w:numId w:val="8"/>
        </w:numPr>
        <w:ind w:left="142" w:hanging="426"/>
        <w:rPr>
          <w:color w:val="365F91"/>
          <w:sz w:val="24"/>
          <w:szCs w:val="24"/>
        </w:rPr>
      </w:pPr>
      <w:r w:rsidRPr="005B2E7C">
        <w:rPr>
          <w:color w:val="365F91"/>
          <w:sz w:val="24"/>
          <w:szCs w:val="24"/>
        </w:rPr>
        <w:t>Trayectos en minibús o bus con A/C, en función del número de pasajeros</w:t>
      </w:r>
    </w:p>
    <w:p w14:paraId="2398FC9F" w14:textId="77777777" w:rsidR="005B2E7C" w:rsidRDefault="00B67A09" w:rsidP="00655506">
      <w:pPr>
        <w:numPr>
          <w:ilvl w:val="1"/>
          <w:numId w:val="8"/>
        </w:numPr>
        <w:ind w:left="142" w:hanging="426"/>
        <w:rPr>
          <w:color w:val="365F91"/>
          <w:sz w:val="24"/>
          <w:szCs w:val="24"/>
        </w:rPr>
      </w:pPr>
      <w:r w:rsidRPr="005B2E7C">
        <w:rPr>
          <w:color w:val="365F91"/>
          <w:sz w:val="24"/>
          <w:szCs w:val="24"/>
        </w:rPr>
        <w:t>1 botella de 0,50 lt de agua en el bus  ( desde Ankara a Estambul )</w:t>
      </w:r>
    </w:p>
    <w:p w14:paraId="475EA6B1" w14:textId="77777777" w:rsidR="005B2E7C" w:rsidRDefault="00B67A09" w:rsidP="00655506">
      <w:pPr>
        <w:numPr>
          <w:ilvl w:val="1"/>
          <w:numId w:val="8"/>
        </w:numPr>
        <w:ind w:left="142" w:hanging="426"/>
        <w:rPr>
          <w:color w:val="365F91"/>
          <w:sz w:val="24"/>
          <w:szCs w:val="24"/>
        </w:rPr>
      </w:pPr>
      <w:r w:rsidRPr="005B2E7C">
        <w:rPr>
          <w:color w:val="365F91"/>
          <w:sz w:val="24"/>
          <w:szCs w:val="24"/>
        </w:rPr>
        <w:t>WI-FI gratuito en el bus del circuito ( desde Ankara a Estambul )</w:t>
      </w:r>
    </w:p>
    <w:p w14:paraId="664AA7EF" w14:textId="77777777" w:rsidR="007D49FE" w:rsidRDefault="005B2E7C" w:rsidP="00655506">
      <w:pPr>
        <w:numPr>
          <w:ilvl w:val="1"/>
          <w:numId w:val="8"/>
        </w:numPr>
        <w:ind w:left="142" w:hanging="426"/>
        <w:rPr>
          <w:color w:val="365F91"/>
          <w:sz w:val="24"/>
          <w:szCs w:val="24"/>
        </w:rPr>
      </w:pPr>
      <w:r>
        <w:rPr>
          <w:rFonts w:eastAsia="Times New Roman"/>
          <w:color w:val="366091"/>
          <w:sz w:val="24"/>
          <w:szCs w:val="24"/>
        </w:rPr>
        <w:t>Vuelo domest</w:t>
      </w:r>
      <w:r>
        <w:rPr>
          <w:color w:val="365F91"/>
          <w:sz w:val="24"/>
          <w:szCs w:val="24"/>
        </w:rPr>
        <w:t>ico ( Esmirna / Estambul ) = &gt; equipaje 1 maleta de 20 kg + 1 cabin bag de 8 kg</w:t>
      </w:r>
    </w:p>
    <w:p w14:paraId="75A65354" w14:textId="779D3D6E" w:rsidR="007D49FE" w:rsidRPr="007D49FE" w:rsidRDefault="007D49FE" w:rsidP="00655506">
      <w:pPr>
        <w:numPr>
          <w:ilvl w:val="1"/>
          <w:numId w:val="8"/>
        </w:numPr>
        <w:ind w:left="142" w:hanging="426"/>
        <w:rPr>
          <w:color w:val="365F91"/>
          <w:sz w:val="24"/>
          <w:szCs w:val="24"/>
        </w:rPr>
      </w:pPr>
      <w:r w:rsidRPr="007D49FE">
        <w:rPr>
          <w:rFonts w:eastAsia="Times New Roman"/>
          <w:color w:val="366091"/>
          <w:sz w:val="24"/>
          <w:szCs w:val="24"/>
        </w:rPr>
        <w:t xml:space="preserve">El crucero en régimen de pensión completa basado en </w:t>
      </w:r>
      <w:r w:rsidRPr="007D49FE">
        <w:rPr>
          <w:rFonts w:eastAsia="Times New Roman"/>
          <w:b/>
          <w:bCs/>
          <w:color w:val="366091"/>
          <w:sz w:val="24"/>
          <w:szCs w:val="24"/>
        </w:rPr>
        <w:t>cabinas estándar interiores IA</w:t>
      </w:r>
      <w:r w:rsidRPr="007D49FE">
        <w:rPr>
          <w:rFonts w:eastAsia="Times New Roman"/>
          <w:color w:val="366091"/>
          <w:sz w:val="24"/>
          <w:szCs w:val="24"/>
        </w:rPr>
        <w:t xml:space="preserve"> con paquete de bebidas que incluye: café filtrado, té, agua y jugo durante todo el día (de 6 a.m. a 10 p.m.), y refrescos sin límite en los restaurantes principales durante las comidas</w:t>
      </w:r>
    </w:p>
    <w:p w14:paraId="7BD7113D" w14:textId="4E8BF1B3" w:rsidR="00B67A09" w:rsidRDefault="00B67A09" w:rsidP="00655506">
      <w:pPr>
        <w:pStyle w:val="ListeParagraf"/>
        <w:numPr>
          <w:ilvl w:val="0"/>
          <w:numId w:val="38"/>
        </w:numPr>
        <w:ind w:left="141" w:hanging="425"/>
        <w:textAlignment w:val="baseline"/>
        <w:rPr>
          <w:rFonts w:eastAsia="Times New Roman"/>
          <w:color w:val="366091"/>
          <w:sz w:val="24"/>
          <w:szCs w:val="24"/>
        </w:rPr>
      </w:pPr>
      <w:r w:rsidRPr="005B2E7C">
        <w:rPr>
          <w:rFonts w:eastAsia="Times New Roman"/>
          <w:color w:val="366091"/>
          <w:sz w:val="24"/>
          <w:szCs w:val="24"/>
        </w:rPr>
        <w:t xml:space="preserve">Tasas y propinas del crucero ( obligatorio ) : por persona </w:t>
      </w:r>
      <w:r w:rsidRPr="005B2E7C">
        <w:rPr>
          <w:rFonts w:eastAsia="Times New Roman"/>
          <w:color w:val="366091"/>
          <w:sz w:val="24"/>
          <w:szCs w:val="24"/>
          <w:shd w:val="clear" w:color="auto" w:fill="FFFF00"/>
        </w:rPr>
        <w:t>NETO 1</w:t>
      </w:r>
      <w:r w:rsidR="00E91637">
        <w:rPr>
          <w:rFonts w:eastAsia="Times New Roman"/>
          <w:color w:val="366091"/>
          <w:sz w:val="24"/>
          <w:szCs w:val="24"/>
          <w:shd w:val="clear" w:color="auto" w:fill="FFFF00"/>
        </w:rPr>
        <w:t>9</w:t>
      </w:r>
      <w:r w:rsidRPr="005B2E7C">
        <w:rPr>
          <w:rFonts w:eastAsia="Times New Roman"/>
          <w:color w:val="366091"/>
          <w:sz w:val="24"/>
          <w:szCs w:val="24"/>
          <w:shd w:val="clear" w:color="auto" w:fill="FFFF00"/>
        </w:rPr>
        <w:t>9 .-usd</w:t>
      </w:r>
      <w:r w:rsidRPr="005B2E7C">
        <w:rPr>
          <w:rFonts w:eastAsia="Times New Roman"/>
          <w:color w:val="366091"/>
          <w:sz w:val="24"/>
          <w:szCs w:val="24"/>
        </w:rPr>
        <w:t xml:space="preserve"> ** incluido en los precios </w:t>
      </w:r>
    </w:p>
    <w:p w14:paraId="53301A69" w14:textId="50163F6D" w:rsidR="00972AEB" w:rsidRPr="005B2E7C" w:rsidRDefault="00972AEB" w:rsidP="00655506">
      <w:pPr>
        <w:pStyle w:val="ListeParagraf"/>
        <w:numPr>
          <w:ilvl w:val="0"/>
          <w:numId w:val="38"/>
        </w:numPr>
        <w:ind w:left="141" w:hanging="425"/>
        <w:textAlignment w:val="baseline"/>
        <w:rPr>
          <w:rFonts w:eastAsia="Times New Roman"/>
          <w:color w:val="366091"/>
          <w:sz w:val="24"/>
          <w:szCs w:val="24"/>
        </w:rPr>
      </w:pPr>
      <w:r>
        <w:rPr>
          <w:rFonts w:eastAsia="Times New Roman"/>
          <w:color w:val="366091"/>
          <w:sz w:val="24"/>
          <w:szCs w:val="24"/>
        </w:rPr>
        <w:t xml:space="preserve">Impuestos hoteleros </w:t>
      </w:r>
    </w:p>
    <w:p w14:paraId="4F311581" w14:textId="77777777" w:rsidR="00B67A09" w:rsidRDefault="00B67A09" w:rsidP="00B67A09">
      <w:pPr>
        <w:rPr>
          <w:b/>
          <w:color w:val="365F91"/>
        </w:rPr>
      </w:pPr>
    </w:p>
    <w:p w14:paraId="2912DA45" w14:textId="77777777" w:rsidR="00B67A09" w:rsidRPr="00030F9A" w:rsidRDefault="00B67A09" w:rsidP="00655506">
      <w:pPr>
        <w:ind w:left="-567" w:hanging="142"/>
        <w:rPr>
          <w:b/>
          <w:color w:val="E36C0A" w:themeColor="accent6" w:themeShade="BF"/>
          <w:sz w:val="24"/>
          <w:szCs w:val="24"/>
        </w:rPr>
      </w:pPr>
      <w:r w:rsidRPr="00701B13">
        <w:rPr>
          <w:b/>
          <w:color w:val="E36C0A" w:themeColor="accent6" w:themeShade="BF"/>
          <w:sz w:val="24"/>
          <w:szCs w:val="24"/>
        </w:rPr>
        <w:t xml:space="preserve">PRECIOS NO INCLUYEN </w:t>
      </w:r>
    </w:p>
    <w:p w14:paraId="5AF26545" w14:textId="77777777" w:rsidR="00B67A09" w:rsidRDefault="00B67A09" w:rsidP="00655506">
      <w:pPr>
        <w:numPr>
          <w:ilvl w:val="0"/>
          <w:numId w:val="10"/>
        </w:numPr>
        <w:ind w:left="142" w:hanging="426"/>
        <w:jc w:val="both"/>
        <w:textAlignment w:val="baseline"/>
        <w:rPr>
          <w:rFonts w:eastAsia="Times New Roman"/>
          <w:color w:val="365F91"/>
          <w:sz w:val="24"/>
          <w:szCs w:val="24"/>
        </w:rPr>
      </w:pPr>
      <w:r w:rsidRPr="00106801">
        <w:rPr>
          <w:rFonts w:eastAsia="Times New Roman"/>
          <w:color w:val="365F91"/>
          <w:sz w:val="24"/>
          <w:szCs w:val="24"/>
        </w:rPr>
        <w:t>Gastos personales y extras </w:t>
      </w:r>
    </w:p>
    <w:p w14:paraId="1F3349B3" w14:textId="77777777" w:rsidR="00B67A09" w:rsidRDefault="00B67A09" w:rsidP="00655506">
      <w:pPr>
        <w:numPr>
          <w:ilvl w:val="0"/>
          <w:numId w:val="10"/>
        </w:numPr>
        <w:ind w:left="142" w:hanging="426"/>
        <w:jc w:val="both"/>
        <w:textAlignment w:val="baseline"/>
        <w:rPr>
          <w:rFonts w:eastAsia="Times New Roman"/>
          <w:color w:val="365F91"/>
          <w:sz w:val="24"/>
          <w:szCs w:val="24"/>
        </w:rPr>
      </w:pPr>
      <w:r w:rsidRPr="00071700">
        <w:rPr>
          <w:rFonts w:eastAsia="Times New Roman"/>
          <w:color w:val="365F91"/>
          <w:sz w:val="24"/>
          <w:szCs w:val="24"/>
        </w:rPr>
        <w:t>Bebidas fuera del horario de comidas del crucero o otras bebidas no mencionadas como incluidas durante las comidas del crucero</w:t>
      </w:r>
    </w:p>
    <w:p w14:paraId="0D9F2728" w14:textId="77777777" w:rsidR="00B67A09" w:rsidRDefault="00B67A09" w:rsidP="00655506">
      <w:pPr>
        <w:numPr>
          <w:ilvl w:val="0"/>
          <w:numId w:val="10"/>
        </w:numPr>
        <w:ind w:left="142" w:hanging="426"/>
        <w:jc w:val="both"/>
        <w:textAlignment w:val="baseline"/>
        <w:rPr>
          <w:rFonts w:eastAsia="Times New Roman"/>
          <w:color w:val="365F91"/>
          <w:sz w:val="24"/>
          <w:szCs w:val="24"/>
        </w:rPr>
      </w:pPr>
      <w:r w:rsidRPr="0087168D">
        <w:rPr>
          <w:rFonts w:eastAsia="Times New Roman"/>
          <w:color w:val="365F91"/>
          <w:sz w:val="24"/>
          <w:szCs w:val="24"/>
        </w:rPr>
        <w:lastRenderedPageBreak/>
        <w:t>Propinas a choferes y guias ( pago en destino /  para tener en cuenta ; recomendamos  a guias 3.-usd y choferes 2.-usd por dia por persona  )</w:t>
      </w:r>
    </w:p>
    <w:p w14:paraId="549CEB11" w14:textId="77777777" w:rsidR="00F64ABE" w:rsidRDefault="00F245A5" w:rsidP="00F64ABE">
      <w:pPr>
        <w:pStyle w:val="ListeParagraf"/>
        <w:numPr>
          <w:ilvl w:val="0"/>
          <w:numId w:val="10"/>
        </w:numPr>
        <w:tabs>
          <w:tab w:val="left" w:pos="1134"/>
        </w:tabs>
        <w:ind w:left="142" w:hanging="426"/>
        <w:rPr>
          <w:color w:val="365F91"/>
          <w:sz w:val="24"/>
          <w:szCs w:val="24"/>
        </w:rPr>
      </w:pPr>
      <w:bookmarkStart w:id="6" w:name="_Hlk184139178"/>
      <w:r>
        <w:rPr>
          <w:color w:val="365F91"/>
          <w:sz w:val="24"/>
          <w:szCs w:val="24"/>
        </w:rPr>
        <w:t>Excursión</w:t>
      </w:r>
      <w:r w:rsidRPr="004E352B">
        <w:rPr>
          <w:color w:val="365F91"/>
          <w:sz w:val="24"/>
          <w:szCs w:val="24"/>
        </w:rPr>
        <w:t>es opcionales (ver paquetes especiales abajo)</w:t>
      </w:r>
      <w:bookmarkEnd w:id="6"/>
    </w:p>
    <w:p w14:paraId="466CBD51" w14:textId="1477D7C2" w:rsidR="00F64ABE" w:rsidRPr="00F64ABE" w:rsidRDefault="00F64ABE" w:rsidP="00F64ABE">
      <w:pPr>
        <w:pStyle w:val="ListeParagraf"/>
        <w:numPr>
          <w:ilvl w:val="0"/>
          <w:numId w:val="10"/>
        </w:numPr>
        <w:tabs>
          <w:tab w:val="left" w:pos="1134"/>
        </w:tabs>
        <w:ind w:left="142" w:hanging="426"/>
        <w:rPr>
          <w:color w:val="365F91"/>
          <w:sz w:val="24"/>
          <w:szCs w:val="24"/>
        </w:rPr>
      </w:pPr>
      <w:r w:rsidRPr="00F64ABE">
        <w:rPr>
          <w:rFonts w:eastAsia="Times New Roman"/>
          <w:color w:val="365F91"/>
          <w:sz w:val="24"/>
          <w:szCs w:val="24"/>
        </w:rPr>
        <w:t>Impuesto para los hoteles en grecia </w:t>
      </w:r>
    </w:p>
    <w:p w14:paraId="54A7B6D3" w14:textId="4A68090F" w:rsidR="00F64ABE" w:rsidRPr="00F64ABE" w:rsidRDefault="00F64ABE" w:rsidP="00F64ABE">
      <w:pPr>
        <w:tabs>
          <w:tab w:val="left" w:pos="1134"/>
        </w:tabs>
        <w:rPr>
          <w:rFonts w:eastAsia="Times New Roman"/>
          <w:b/>
          <w:bCs/>
          <w:color w:val="366091"/>
          <w:sz w:val="24"/>
          <w:szCs w:val="24"/>
        </w:rPr>
      </w:pPr>
      <w:r>
        <w:rPr>
          <w:rFonts w:eastAsia="Times New Roman"/>
          <w:b/>
          <w:bCs/>
          <w:color w:val="366091"/>
          <w:sz w:val="24"/>
          <w:szCs w:val="24"/>
        </w:rPr>
        <w:t xml:space="preserve">   </w:t>
      </w:r>
      <w:r w:rsidRPr="00F64ABE">
        <w:rPr>
          <w:rFonts w:eastAsia="Times New Roman"/>
          <w:b/>
          <w:bCs/>
          <w:color w:val="366091"/>
          <w:sz w:val="24"/>
          <w:szCs w:val="24"/>
        </w:rPr>
        <w:t xml:space="preserve">Noviembre a Marzo </w:t>
      </w:r>
    </w:p>
    <w:p w14:paraId="411D93CB" w14:textId="0822D9AD"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5* = 4 € por habitación por noche </w:t>
      </w:r>
    </w:p>
    <w:p w14:paraId="26BBB61A" w14:textId="14A87F53"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4* = 3 € por habitación por noche  </w:t>
      </w:r>
    </w:p>
    <w:p w14:paraId="0A45D7BE" w14:textId="51F52A50"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3* = 1,50 € por habitación por noche  </w:t>
      </w:r>
    </w:p>
    <w:p w14:paraId="347254C3" w14:textId="5A2B9A27" w:rsidR="00F64ABE" w:rsidRPr="00F64ABE" w:rsidRDefault="00F64ABE" w:rsidP="00F64ABE">
      <w:pPr>
        <w:tabs>
          <w:tab w:val="left" w:pos="1134"/>
        </w:tabs>
        <w:rPr>
          <w:rFonts w:eastAsia="Times New Roman"/>
          <w:b/>
          <w:bCs/>
          <w:color w:val="366091"/>
          <w:sz w:val="24"/>
          <w:szCs w:val="24"/>
        </w:rPr>
      </w:pPr>
      <w:r>
        <w:rPr>
          <w:rFonts w:eastAsia="Times New Roman"/>
          <w:b/>
          <w:bCs/>
          <w:color w:val="366091"/>
          <w:sz w:val="24"/>
          <w:szCs w:val="24"/>
        </w:rPr>
        <w:t xml:space="preserve">   </w:t>
      </w:r>
      <w:r w:rsidRPr="00F64ABE">
        <w:rPr>
          <w:rFonts w:eastAsia="Times New Roman"/>
          <w:b/>
          <w:bCs/>
          <w:color w:val="366091"/>
          <w:sz w:val="24"/>
          <w:szCs w:val="24"/>
        </w:rPr>
        <w:t>Abril a Octubre</w:t>
      </w:r>
    </w:p>
    <w:p w14:paraId="212A9449" w14:textId="5516D2C7"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5* = 15€ por habitación por noche </w:t>
      </w:r>
    </w:p>
    <w:p w14:paraId="79876705" w14:textId="1EAC2B0D"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4* = 10€ por habitación por noche  </w:t>
      </w:r>
    </w:p>
    <w:p w14:paraId="5A8814FD" w14:textId="6328002F" w:rsidR="00F64ABE" w:rsidRPr="00F64ABE" w:rsidRDefault="00F64ABE" w:rsidP="00F64ABE">
      <w:pPr>
        <w:tabs>
          <w:tab w:val="left" w:pos="1134"/>
        </w:tabs>
        <w:rPr>
          <w:rFonts w:eastAsia="Times New Roman"/>
          <w:color w:val="366091"/>
          <w:sz w:val="24"/>
          <w:szCs w:val="24"/>
        </w:rPr>
      </w:pPr>
      <w:r>
        <w:rPr>
          <w:rFonts w:eastAsia="Times New Roman"/>
          <w:color w:val="366091"/>
          <w:sz w:val="24"/>
          <w:szCs w:val="24"/>
        </w:rPr>
        <w:t xml:space="preserve">   </w:t>
      </w:r>
      <w:r w:rsidRPr="00F64ABE">
        <w:rPr>
          <w:rFonts w:eastAsia="Times New Roman"/>
          <w:color w:val="366091"/>
          <w:sz w:val="24"/>
          <w:szCs w:val="24"/>
        </w:rPr>
        <w:t xml:space="preserve">Hoteles de 3* = 5€ por habitación por noche  </w:t>
      </w:r>
    </w:p>
    <w:p w14:paraId="319A1696" w14:textId="2C8CEE63" w:rsidR="00F64ABE" w:rsidRPr="00F64ABE" w:rsidRDefault="00F64ABE" w:rsidP="00F64ABE">
      <w:pPr>
        <w:tabs>
          <w:tab w:val="left" w:pos="1134"/>
        </w:tabs>
        <w:rPr>
          <w:color w:val="365F91"/>
          <w:sz w:val="24"/>
          <w:szCs w:val="24"/>
        </w:rPr>
      </w:pPr>
      <w:r>
        <w:rPr>
          <w:rFonts w:eastAsia="Times New Roman"/>
          <w:color w:val="366091"/>
          <w:sz w:val="24"/>
          <w:szCs w:val="24"/>
        </w:rPr>
        <w:t xml:space="preserve">   </w:t>
      </w:r>
      <w:r w:rsidRPr="00F64ABE">
        <w:rPr>
          <w:rFonts w:eastAsia="Times New Roman"/>
          <w:color w:val="366091"/>
          <w:sz w:val="24"/>
          <w:szCs w:val="24"/>
        </w:rPr>
        <w:t xml:space="preserve">Cada cliente pagará directamente al hotel durante el check out </w:t>
      </w:r>
      <w:r w:rsidRPr="00F64ABE">
        <w:rPr>
          <w:color w:val="365F91"/>
          <w:sz w:val="24"/>
          <w:szCs w:val="24"/>
        </w:rPr>
        <w:t xml:space="preserve">Excursiónes opcionales (ver paquetes </w:t>
      </w:r>
      <w:r>
        <w:rPr>
          <w:color w:val="365F91"/>
          <w:sz w:val="24"/>
          <w:szCs w:val="24"/>
        </w:rPr>
        <w:t xml:space="preserve"> </w:t>
      </w:r>
      <w:r w:rsidRPr="00F64ABE">
        <w:rPr>
          <w:color w:val="365F91"/>
          <w:sz w:val="24"/>
          <w:szCs w:val="24"/>
        </w:rPr>
        <w:t>especiales abajo)</w:t>
      </w:r>
    </w:p>
    <w:p w14:paraId="0AAB6072" w14:textId="77777777" w:rsidR="00F64ABE" w:rsidRDefault="00F64ABE" w:rsidP="00F64ABE">
      <w:pPr>
        <w:pStyle w:val="ListeParagraf"/>
        <w:numPr>
          <w:ilvl w:val="0"/>
          <w:numId w:val="10"/>
        </w:numPr>
        <w:tabs>
          <w:tab w:val="left" w:pos="1134"/>
        </w:tabs>
        <w:ind w:left="142"/>
        <w:rPr>
          <w:i/>
          <w:iCs/>
          <w:color w:val="EE0000"/>
          <w:sz w:val="24"/>
          <w:szCs w:val="24"/>
        </w:rPr>
      </w:pPr>
      <w:r w:rsidRPr="004E352B">
        <w:rPr>
          <w:i/>
          <w:iCs/>
          <w:color w:val="EE0000"/>
          <w:sz w:val="24"/>
          <w:szCs w:val="24"/>
        </w:rPr>
        <w:t xml:space="preserve">Cuota de servicios, propinas en restaurantes e impuestos hoteleros (obligatorio: se paga en destino a la llegada: </w:t>
      </w:r>
      <w:r>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64EA3C87" w14:textId="77777777" w:rsidR="00F64ABE" w:rsidRPr="00F64ABE" w:rsidRDefault="00F64ABE" w:rsidP="00F64ABE">
      <w:pPr>
        <w:pStyle w:val="ListeParagraf"/>
        <w:numPr>
          <w:ilvl w:val="0"/>
          <w:numId w:val="10"/>
        </w:numPr>
        <w:tabs>
          <w:tab w:val="left" w:pos="1134"/>
        </w:tabs>
        <w:ind w:left="142"/>
        <w:rPr>
          <w:i/>
          <w:iCs/>
          <w:color w:val="EE0000"/>
          <w:sz w:val="24"/>
          <w:szCs w:val="24"/>
        </w:rPr>
      </w:pPr>
      <w:r w:rsidRPr="00F64ABE">
        <w:rPr>
          <w:rFonts w:asciiTheme="minorHAnsi" w:eastAsia="Times New Roman" w:hAnsiTheme="minorHAnsi" w:cstheme="minorHAnsi"/>
          <w:color w:val="365F91" w:themeColor="accent1" w:themeShade="BF"/>
          <w:sz w:val="24"/>
          <w:szCs w:val="24"/>
        </w:rPr>
        <w:t xml:space="preserve">Excursiones del crucero ( a reservar y pagar en destino no hay pre-pago y pre-reserva ) </w:t>
      </w:r>
    </w:p>
    <w:p w14:paraId="14836A93" w14:textId="1A37ACBB" w:rsidR="00F64ABE" w:rsidRPr="00F64ABE" w:rsidRDefault="00F64ABE" w:rsidP="00F64ABE">
      <w:pPr>
        <w:pStyle w:val="ListeParagraf"/>
        <w:numPr>
          <w:ilvl w:val="0"/>
          <w:numId w:val="10"/>
        </w:numPr>
        <w:tabs>
          <w:tab w:val="left" w:pos="1134"/>
        </w:tabs>
        <w:ind w:left="142"/>
        <w:rPr>
          <w:i/>
          <w:iCs/>
          <w:color w:val="EE0000"/>
          <w:sz w:val="24"/>
          <w:szCs w:val="24"/>
        </w:rPr>
      </w:pPr>
      <w:r w:rsidRPr="00F64ABE">
        <w:rPr>
          <w:rFonts w:asciiTheme="minorHAnsi" w:eastAsia="Times New Roman" w:hAnsiTheme="minorHAnsi" w:cstheme="minorHAnsi"/>
          <w:color w:val="EE0000"/>
          <w:sz w:val="24"/>
          <w:szCs w:val="24"/>
          <w:lang w:val="es-ES"/>
        </w:rPr>
        <w:t>La nueva Tasa de Desarrollo Turístico Sostenible, impuesta por ley griega y válida a partir del 21 de julio de 2025. El importe correspondiente será cargado automáticamente en la cuenta del pasajero a bordo, según los puertos visitados y el número de desembarques.</w:t>
      </w:r>
    </w:p>
    <w:p w14:paraId="109C5562" w14:textId="0920E289" w:rsidR="00F64ABE" w:rsidRDefault="00F64ABE" w:rsidP="00F64ABE">
      <w:pPr>
        <w:rPr>
          <w:rFonts w:asciiTheme="minorHAnsi" w:eastAsia="Times New Roman" w:hAnsiTheme="minorHAnsi" w:cstheme="minorHAnsi"/>
          <w:color w:val="365F91" w:themeColor="accent1" w:themeShade="BF"/>
          <w:sz w:val="24"/>
          <w:szCs w:val="24"/>
          <w:lang w:val="es-ES"/>
        </w:rPr>
      </w:pPr>
      <w:r>
        <w:rPr>
          <w:rFonts w:asciiTheme="minorHAnsi" w:eastAsia="Times New Roman" w:hAnsiTheme="minorHAnsi" w:cstheme="minorHAnsi"/>
          <w:color w:val="EE0000"/>
          <w:sz w:val="24"/>
          <w:szCs w:val="24"/>
          <w:lang w:val="es-ES"/>
        </w:rPr>
        <w:t xml:space="preserve">   </w:t>
      </w:r>
      <w:r w:rsidRPr="00F64ABE">
        <w:rPr>
          <w:rFonts w:asciiTheme="minorHAnsi" w:eastAsia="Times New Roman" w:hAnsiTheme="minorHAnsi" w:cstheme="minorHAnsi"/>
          <w:color w:val="EE0000"/>
          <w:sz w:val="24"/>
          <w:szCs w:val="24"/>
          <w:lang w:val="es-ES"/>
        </w:rPr>
        <w:t xml:space="preserve">Esta tasa no es un cargo de Celestyal, sino un impuesto obligatorio impuesto por el Gobierno griego. </w:t>
      </w:r>
      <w:r>
        <w:rPr>
          <w:rFonts w:asciiTheme="minorHAnsi" w:eastAsia="Times New Roman" w:hAnsiTheme="minorHAnsi" w:cstheme="minorHAnsi"/>
          <w:color w:val="EE0000"/>
          <w:sz w:val="24"/>
          <w:szCs w:val="24"/>
          <w:lang w:val="es-ES"/>
        </w:rPr>
        <w:t xml:space="preserve">         </w:t>
      </w:r>
      <w:r w:rsidRPr="00F64ABE">
        <w:rPr>
          <w:rFonts w:asciiTheme="minorHAnsi" w:eastAsia="Times New Roman" w:hAnsiTheme="minorHAnsi" w:cstheme="minorHAnsi"/>
          <w:color w:val="EE0000"/>
          <w:sz w:val="24"/>
          <w:szCs w:val="24"/>
          <w:lang w:val="es-ES"/>
        </w:rPr>
        <w:t>Los importes estipulados son los siguientes</w:t>
      </w:r>
      <w:r w:rsidRPr="00F64ABE">
        <w:rPr>
          <w:rFonts w:asciiTheme="minorHAnsi" w:eastAsia="Times New Roman" w:hAnsiTheme="minorHAnsi" w:cstheme="minorHAnsi"/>
          <w:color w:val="365F91" w:themeColor="accent1" w:themeShade="BF"/>
          <w:sz w:val="24"/>
          <w:szCs w:val="24"/>
          <w:lang w:val="es-ES"/>
        </w:rPr>
        <w:t>:</w:t>
      </w:r>
    </w:p>
    <w:p w14:paraId="6EBDE402" w14:textId="77777777" w:rsidR="00F64ABE" w:rsidRDefault="00F64ABE" w:rsidP="00F64ABE">
      <w:pPr>
        <w:rPr>
          <w:rFonts w:asciiTheme="minorHAnsi" w:eastAsia="Times New Roman" w:hAnsiTheme="minorHAnsi" w:cstheme="minorHAnsi"/>
          <w:color w:val="365F91" w:themeColor="accent1" w:themeShade="BF"/>
          <w:sz w:val="24"/>
          <w:szCs w:val="24"/>
          <w:lang w:val="es-ES"/>
        </w:rPr>
      </w:pPr>
    </w:p>
    <w:tbl>
      <w:tblPr>
        <w:tblW w:w="0" w:type="auto"/>
        <w:tblCellSpacing w:w="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215"/>
        <w:gridCol w:w="2313"/>
        <w:gridCol w:w="2694"/>
      </w:tblGrid>
      <w:tr w:rsidR="00F64ABE" w:rsidRPr="002A2928" w14:paraId="70DAE8A5" w14:textId="77777777" w:rsidTr="00F64ABE">
        <w:trPr>
          <w:tblHeader/>
          <w:tblCellSpacing w:w="15" w:type="dxa"/>
        </w:trPr>
        <w:tc>
          <w:tcPr>
            <w:tcW w:w="3170" w:type="dxa"/>
            <w:tcMar>
              <w:top w:w="15" w:type="dxa"/>
              <w:left w:w="15" w:type="dxa"/>
              <w:bottom w:w="15" w:type="dxa"/>
              <w:right w:w="15" w:type="dxa"/>
            </w:tcMar>
            <w:vAlign w:val="center"/>
          </w:tcPr>
          <w:p w14:paraId="13A9C241" w14:textId="7AA4643C"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Periodo</w:t>
            </w:r>
          </w:p>
        </w:tc>
        <w:tc>
          <w:tcPr>
            <w:tcW w:w="2283" w:type="dxa"/>
            <w:tcMar>
              <w:top w:w="15" w:type="dxa"/>
              <w:left w:w="15" w:type="dxa"/>
              <w:bottom w:w="15" w:type="dxa"/>
              <w:right w:w="15" w:type="dxa"/>
            </w:tcMar>
            <w:vAlign w:val="center"/>
            <w:hideMark/>
          </w:tcPr>
          <w:p w14:paraId="728DE9F6" w14:textId="2CDD038D" w:rsidR="00F64ABE" w:rsidRPr="002A2928"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2A2928">
              <w:rPr>
                <w:rFonts w:asciiTheme="minorHAnsi" w:eastAsia="Times New Roman" w:hAnsiTheme="minorHAnsi" w:cstheme="minorHAnsi"/>
                <w:color w:val="365F91" w:themeColor="accent1" w:themeShade="BF"/>
                <w:sz w:val="24"/>
                <w:szCs w:val="24"/>
              </w:rPr>
              <w:t>Santorini y Mykonos</w:t>
            </w:r>
          </w:p>
        </w:tc>
        <w:tc>
          <w:tcPr>
            <w:tcW w:w="2649" w:type="dxa"/>
            <w:tcMar>
              <w:top w:w="15" w:type="dxa"/>
              <w:left w:w="15" w:type="dxa"/>
              <w:bottom w:w="15" w:type="dxa"/>
              <w:right w:w="15" w:type="dxa"/>
            </w:tcMar>
            <w:vAlign w:val="center"/>
            <w:hideMark/>
          </w:tcPr>
          <w:p w14:paraId="495584F8" w14:textId="1F90ADB7" w:rsidR="00F64ABE" w:rsidRPr="00F64ABE" w:rsidRDefault="00F64ABE" w:rsidP="00F64ABE">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 xml:space="preserve">  </w:t>
            </w:r>
            <w:r w:rsidRPr="00F64ABE">
              <w:rPr>
                <w:rFonts w:asciiTheme="minorHAnsi" w:eastAsia="Times New Roman" w:hAnsiTheme="minorHAnsi" w:cstheme="minorHAnsi"/>
                <w:color w:val="365F91" w:themeColor="accent1" w:themeShade="BF"/>
                <w:sz w:val="24"/>
                <w:szCs w:val="24"/>
              </w:rPr>
              <w:t>Otros Puertos Griegos</w:t>
            </w:r>
          </w:p>
        </w:tc>
      </w:tr>
      <w:tr w:rsidR="00F64ABE" w:rsidRPr="002A2928" w14:paraId="4E9B1653" w14:textId="77777777" w:rsidTr="00F64ABE">
        <w:trPr>
          <w:tblCellSpacing w:w="15" w:type="dxa"/>
        </w:trPr>
        <w:tc>
          <w:tcPr>
            <w:tcW w:w="3170" w:type="dxa"/>
            <w:tcMar>
              <w:top w:w="15" w:type="dxa"/>
              <w:left w:w="15" w:type="dxa"/>
              <w:bottom w:w="15" w:type="dxa"/>
              <w:right w:w="15" w:type="dxa"/>
            </w:tcMar>
            <w:vAlign w:val="center"/>
            <w:hideMark/>
          </w:tcPr>
          <w:p w14:paraId="191BF7E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2283" w:type="dxa"/>
            <w:tcMar>
              <w:top w:w="15" w:type="dxa"/>
              <w:left w:w="15" w:type="dxa"/>
              <w:bottom w:w="15" w:type="dxa"/>
              <w:right w:w="15" w:type="dxa"/>
            </w:tcMar>
            <w:vAlign w:val="center"/>
            <w:hideMark/>
          </w:tcPr>
          <w:p w14:paraId="610148FB" w14:textId="77777777" w:rsidR="00F64ABE" w:rsidRPr="002A2928" w:rsidRDefault="00F64ABE" w:rsidP="00F64ABE">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€20 por persona</w:t>
            </w:r>
          </w:p>
        </w:tc>
        <w:tc>
          <w:tcPr>
            <w:tcW w:w="2649" w:type="dxa"/>
            <w:tcMar>
              <w:top w:w="15" w:type="dxa"/>
              <w:left w:w="15" w:type="dxa"/>
              <w:bottom w:w="15" w:type="dxa"/>
              <w:right w:w="15" w:type="dxa"/>
            </w:tcMar>
            <w:vAlign w:val="center"/>
            <w:hideMark/>
          </w:tcPr>
          <w:p w14:paraId="0959A1A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€5 por persona</w:t>
            </w:r>
          </w:p>
        </w:tc>
      </w:tr>
      <w:tr w:rsidR="00F64ABE" w:rsidRPr="002A2928" w14:paraId="582BBB49" w14:textId="77777777" w:rsidTr="00F64ABE">
        <w:trPr>
          <w:tblCellSpacing w:w="15" w:type="dxa"/>
        </w:trPr>
        <w:tc>
          <w:tcPr>
            <w:tcW w:w="3170" w:type="dxa"/>
            <w:tcMar>
              <w:top w:w="15" w:type="dxa"/>
              <w:left w:w="15" w:type="dxa"/>
              <w:bottom w:w="15" w:type="dxa"/>
              <w:right w:w="15" w:type="dxa"/>
            </w:tcMar>
            <w:vAlign w:val="center"/>
            <w:hideMark/>
          </w:tcPr>
          <w:p w14:paraId="2EB450C2"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2283" w:type="dxa"/>
            <w:tcMar>
              <w:top w:w="15" w:type="dxa"/>
              <w:left w:w="15" w:type="dxa"/>
              <w:bottom w:w="15" w:type="dxa"/>
              <w:right w:w="15" w:type="dxa"/>
            </w:tcMar>
            <w:vAlign w:val="center"/>
            <w:hideMark/>
          </w:tcPr>
          <w:p w14:paraId="568AFDD0"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2D37FE83"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4C1B7F3F" w14:textId="77777777" w:rsidTr="00F64ABE">
        <w:trPr>
          <w:tblCellSpacing w:w="15" w:type="dxa"/>
        </w:trPr>
        <w:tc>
          <w:tcPr>
            <w:tcW w:w="3170" w:type="dxa"/>
            <w:tcMar>
              <w:top w:w="15" w:type="dxa"/>
              <w:left w:w="15" w:type="dxa"/>
              <w:bottom w:w="15" w:type="dxa"/>
              <w:right w:w="15" w:type="dxa"/>
            </w:tcMar>
            <w:vAlign w:val="center"/>
            <w:hideMark/>
          </w:tcPr>
          <w:p w14:paraId="20BCB53D"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2283" w:type="dxa"/>
            <w:tcMar>
              <w:top w:w="15" w:type="dxa"/>
              <w:left w:w="15" w:type="dxa"/>
              <w:bottom w:w="15" w:type="dxa"/>
              <w:right w:w="15" w:type="dxa"/>
            </w:tcMar>
            <w:vAlign w:val="center"/>
            <w:hideMark/>
          </w:tcPr>
          <w:p w14:paraId="0281B736"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€12 por persona</w:t>
            </w:r>
          </w:p>
        </w:tc>
        <w:tc>
          <w:tcPr>
            <w:tcW w:w="2649" w:type="dxa"/>
            <w:tcMar>
              <w:top w:w="15" w:type="dxa"/>
              <w:left w:w="15" w:type="dxa"/>
              <w:bottom w:w="15" w:type="dxa"/>
              <w:right w:w="15" w:type="dxa"/>
            </w:tcMar>
            <w:vAlign w:val="center"/>
            <w:hideMark/>
          </w:tcPr>
          <w:p w14:paraId="455E421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€3 por persona</w:t>
            </w:r>
          </w:p>
        </w:tc>
      </w:tr>
      <w:tr w:rsidR="00F64ABE" w:rsidRPr="002A2928" w14:paraId="04C4CD6F" w14:textId="77777777" w:rsidTr="00F64ABE">
        <w:trPr>
          <w:tblCellSpacing w:w="15" w:type="dxa"/>
        </w:trPr>
        <w:tc>
          <w:tcPr>
            <w:tcW w:w="3170" w:type="dxa"/>
            <w:tcMar>
              <w:top w:w="15" w:type="dxa"/>
              <w:left w:w="15" w:type="dxa"/>
              <w:bottom w:w="15" w:type="dxa"/>
              <w:right w:w="15" w:type="dxa"/>
            </w:tcMar>
            <w:vAlign w:val="center"/>
            <w:hideMark/>
          </w:tcPr>
          <w:p w14:paraId="55ED7884" w14:textId="77777777" w:rsidR="00F64ABE" w:rsidRPr="002A2928" w:rsidRDefault="00F64ABE" w:rsidP="00BE697D">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2283" w:type="dxa"/>
            <w:tcMar>
              <w:top w:w="15" w:type="dxa"/>
              <w:left w:w="15" w:type="dxa"/>
              <w:bottom w:w="15" w:type="dxa"/>
              <w:right w:w="15" w:type="dxa"/>
            </w:tcMar>
            <w:vAlign w:val="center"/>
            <w:hideMark/>
          </w:tcPr>
          <w:p w14:paraId="1235379F"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€4 por persona</w:t>
            </w:r>
          </w:p>
        </w:tc>
        <w:tc>
          <w:tcPr>
            <w:tcW w:w="2649" w:type="dxa"/>
            <w:tcMar>
              <w:top w:w="15" w:type="dxa"/>
              <w:left w:w="15" w:type="dxa"/>
              <w:bottom w:w="15" w:type="dxa"/>
              <w:right w:w="15" w:type="dxa"/>
            </w:tcMar>
            <w:vAlign w:val="center"/>
            <w:hideMark/>
          </w:tcPr>
          <w:p w14:paraId="1EA3962C" w14:textId="77777777" w:rsidR="00F64ABE" w:rsidRPr="00F64ABE" w:rsidRDefault="00F64ABE" w:rsidP="00F64ABE">
            <w:pPr>
              <w:rPr>
                <w:rFonts w:asciiTheme="minorHAnsi" w:eastAsia="Times New Roman" w:hAnsiTheme="minorHAnsi" w:cstheme="minorHAnsi"/>
                <w:color w:val="365F91" w:themeColor="accent1" w:themeShade="BF"/>
                <w:sz w:val="24"/>
                <w:szCs w:val="24"/>
              </w:rPr>
            </w:pPr>
            <w:r w:rsidRPr="00F64ABE">
              <w:rPr>
                <w:rFonts w:asciiTheme="minorHAnsi" w:eastAsia="Times New Roman" w:hAnsiTheme="minorHAnsi" w:cstheme="minorHAnsi"/>
                <w:color w:val="365F91" w:themeColor="accent1" w:themeShade="BF"/>
                <w:sz w:val="24"/>
                <w:szCs w:val="24"/>
              </w:rPr>
              <w:t>€1 por persona</w:t>
            </w:r>
          </w:p>
        </w:tc>
      </w:tr>
    </w:tbl>
    <w:p w14:paraId="292C1709" w14:textId="77777777" w:rsidR="00F64ABE" w:rsidRPr="00F64ABE" w:rsidRDefault="00F64ABE" w:rsidP="00F64ABE">
      <w:pPr>
        <w:rPr>
          <w:rFonts w:asciiTheme="minorHAnsi" w:eastAsia="Times New Roman" w:hAnsiTheme="minorHAnsi" w:cstheme="minorHAnsi"/>
          <w:color w:val="365F91" w:themeColor="accent1" w:themeShade="BF"/>
          <w:sz w:val="24"/>
          <w:szCs w:val="24"/>
          <w:lang w:val="es-ES"/>
        </w:rPr>
      </w:pPr>
    </w:p>
    <w:p w14:paraId="2D42FDF0" w14:textId="77777777" w:rsidR="00B67A09" w:rsidRDefault="00B67A09" w:rsidP="00B67A09">
      <w:pPr>
        <w:rPr>
          <w:color w:val="365F91"/>
        </w:rPr>
      </w:pPr>
    </w:p>
    <w:p w14:paraId="7E14ACD6" w14:textId="77777777" w:rsidR="00B67A09" w:rsidRPr="006B2459" w:rsidRDefault="00B67A09" w:rsidP="00B67A09">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B67A09" w14:paraId="7EEBC6AF" w14:textId="77777777" w:rsidTr="000218B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3786F9" w14:textId="77777777" w:rsidR="00B67A09" w:rsidRDefault="00B67A09" w:rsidP="000218B8">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41FAC3" w14:textId="77777777" w:rsidR="00B67A09" w:rsidRDefault="00B67A09" w:rsidP="000218B8">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13DF1DD" w14:textId="77777777" w:rsidR="00B67A09" w:rsidRDefault="00B67A09" w:rsidP="000218B8">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74A220" w14:textId="77777777" w:rsidR="00B67A09" w:rsidRDefault="00B67A09" w:rsidP="000218B8">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7C5C40" w14:textId="77777777" w:rsidR="00B67A09" w:rsidRDefault="00B67A09" w:rsidP="000218B8">
            <w:pPr>
              <w:rPr>
                <w:b/>
                <w:color w:val="365F91"/>
                <w:sz w:val="24"/>
                <w:szCs w:val="24"/>
              </w:rPr>
            </w:pPr>
            <w:r>
              <w:rPr>
                <w:b/>
                <w:color w:val="365F91"/>
                <w:sz w:val="24"/>
                <w:szCs w:val="24"/>
              </w:rPr>
              <w:t>3-12 años</w:t>
            </w:r>
          </w:p>
        </w:tc>
      </w:tr>
      <w:tr w:rsidR="00972AEB" w14:paraId="2AD5B8AE" w14:textId="77777777" w:rsidTr="000218B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3213B2" w14:textId="77777777" w:rsidR="00972AEB" w:rsidRPr="00575794" w:rsidRDefault="00972AEB" w:rsidP="00972AEB">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A2A71B3" w14:textId="2D9F1734" w:rsidR="00972AEB" w:rsidRPr="00B65729" w:rsidRDefault="00972AEB" w:rsidP="00972AEB">
            <w:pPr>
              <w:jc w:val="center"/>
              <w:rPr>
                <w:color w:val="365F91" w:themeColor="accent1" w:themeShade="BF"/>
                <w:sz w:val="24"/>
                <w:szCs w:val="24"/>
              </w:rPr>
            </w:pPr>
            <w:r>
              <w:rPr>
                <w:color w:val="365F91" w:themeColor="accent1" w:themeShade="BF"/>
                <w:sz w:val="24"/>
                <w:szCs w:val="24"/>
              </w:rPr>
              <w:t>145</w:t>
            </w:r>
          </w:p>
        </w:tc>
        <w:tc>
          <w:tcPr>
            <w:tcW w:w="2408" w:type="dxa"/>
            <w:vMerge w:val="restart"/>
            <w:tcBorders>
              <w:left w:val="double" w:sz="4" w:space="0" w:color="auto"/>
              <w:right w:val="double" w:sz="4" w:space="0" w:color="auto"/>
            </w:tcBorders>
            <w:shd w:val="pct5" w:color="auto" w:fill="FFFFFF" w:themeFill="background1"/>
          </w:tcPr>
          <w:p w14:paraId="0958B84C" w14:textId="4B49E8E0" w:rsidR="00972AEB" w:rsidRDefault="00972AEB" w:rsidP="00972AEB">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A2EE0A" w14:textId="77777777" w:rsidR="00972AEB" w:rsidRDefault="00972AEB" w:rsidP="00972AEB">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492B27A" w14:textId="77777777" w:rsidR="00972AEB" w:rsidRDefault="00972AEB" w:rsidP="00972AEB">
            <w:pPr>
              <w:jc w:val="center"/>
              <w:rPr>
                <w:color w:val="365F91"/>
                <w:sz w:val="24"/>
                <w:szCs w:val="24"/>
              </w:rPr>
            </w:pPr>
            <w:r>
              <w:rPr>
                <w:color w:val="365F91"/>
                <w:sz w:val="24"/>
                <w:szCs w:val="24"/>
              </w:rPr>
              <w:t>%50</w:t>
            </w:r>
          </w:p>
        </w:tc>
      </w:tr>
      <w:tr w:rsidR="00F245A5" w14:paraId="4CCF2017" w14:textId="77777777" w:rsidTr="000218B8">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1AB430" w14:textId="77777777" w:rsidR="00F245A5" w:rsidRPr="00575794" w:rsidRDefault="00F245A5" w:rsidP="000218B8">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7F927E" w14:textId="77777777" w:rsidR="00F245A5" w:rsidRPr="00B65729" w:rsidRDefault="00F245A5" w:rsidP="000218B8">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0C23CBAF" w14:textId="77777777" w:rsidR="00F245A5" w:rsidRDefault="00F245A5" w:rsidP="000218B8">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49BF3B" w14:textId="77777777" w:rsidR="00F245A5" w:rsidRDefault="00F245A5" w:rsidP="000218B8">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3A1F4A" w14:textId="77777777" w:rsidR="00F245A5" w:rsidRDefault="00F245A5" w:rsidP="000218B8">
            <w:pPr>
              <w:rPr>
                <w:color w:val="365F91"/>
                <w:sz w:val="24"/>
                <w:szCs w:val="24"/>
              </w:rPr>
            </w:pPr>
          </w:p>
        </w:tc>
      </w:tr>
    </w:tbl>
    <w:p w14:paraId="410EF3C3" w14:textId="77777777" w:rsidR="00B67A09" w:rsidRDefault="00B67A09" w:rsidP="00B67A09">
      <w:pPr>
        <w:ind w:right="-142"/>
        <w:rPr>
          <w:b/>
          <w:color w:val="E36C09"/>
          <w:sz w:val="28"/>
          <w:szCs w:val="28"/>
        </w:rPr>
      </w:pPr>
    </w:p>
    <w:p w14:paraId="75AA5EC5" w14:textId="77777777" w:rsidR="00B67A09" w:rsidRPr="006B2459" w:rsidRDefault="00B67A09" w:rsidP="00B67A09">
      <w:pPr>
        <w:ind w:left="-709" w:right="-142"/>
        <w:rPr>
          <w:b/>
          <w:color w:val="E36C09"/>
          <w:sz w:val="24"/>
          <w:szCs w:val="24"/>
        </w:rPr>
      </w:pPr>
      <w:r>
        <w:rPr>
          <w:b/>
          <w:color w:val="E36C09"/>
          <w:sz w:val="24"/>
          <w:szCs w:val="24"/>
        </w:rPr>
        <w:t xml:space="preserve">        PAQUETE 4 EXCURSIONES OPCIONALES (ESTAMBUL y CAPADOCIA)</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B67A09" w14:paraId="107DE37B" w14:textId="77777777" w:rsidTr="00F245A5">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02B117" w14:textId="77777777" w:rsidR="00B67A09" w:rsidRDefault="00B67A09" w:rsidP="000218B8">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6508D35" w14:textId="77777777" w:rsidR="00B67A09" w:rsidRDefault="00B67A09" w:rsidP="000218B8">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B45F988" w14:textId="77777777" w:rsidR="00B67A09" w:rsidRDefault="00B67A09" w:rsidP="000218B8">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8290A0" w14:textId="77777777" w:rsidR="00B67A09" w:rsidRDefault="00B67A09" w:rsidP="000218B8">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9F32922" w14:textId="77777777" w:rsidR="00B67A09" w:rsidRDefault="00B67A09" w:rsidP="000218B8">
            <w:pPr>
              <w:rPr>
                <w:b/>
                <w:color w:val="365F91"/>
                <w:sz w:val="24"/>
                <w:szCs w:val="24"/>
              </w:rPr>
            </w:pPr>
            <w:r>
              <w:rPr>
                <w:b/>
                <w:color w:val="365F91"/>
                <w:sz w:val="24"/>
                <w:szCs w:val="24"/>
              </w:rPr>
              <w:t>3-12 años</w:t>
            </w:r>
          </w:p>
        </w:tc>
      </w:tr>
      <w:tr w:rsidR="00F245A5" w14:paraId="38B4F55D" w14:textId="77777777" w:rsidTr="00F245A5">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8CAF43" w14:textId="77777777" w:rsidR="00F245A5" w:rsidRPr="00575794" w:rsidRDefault="00F245A5" w:rsidP="000218B8">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2C856A" w14:textId="3B9EC469" w:rsidR="00F245A5" w:rsidRPr="00B65729" w:rsidRDefault="00972AEB" w:rsidP="000218B8">
            <w:pPr>
              <w:jc w:val="center"/>
              <w:rPr>
                <w:color w:val="365F91" w:themeColor="accent1" w:themeShade="BF"/>
                <w:sz w:val="24"/>
                <w:szCs w:val="24"/>
              </w:rPr>
            </w:pPr>
            <w:r>
              <w:rPr>
                <w:color w:val="365F91" w:themeColor="accent1" w:themeShade="BF"/>
                <w:sz w:val="24"/>
                <w:szCs w:val="24"/>
              </w:rPr>
              <w:t>325</w:t>
            </w:r>
          </w:p>
        </w:tc>
        <w:tc>
          <w:tcPr>
            <w:tcW w:w="2410" w:type="dxa"/>
            <w:vMerge w:val="restart"/>
            <w:tcBorders>
              <w:left w:val="double" w:sz="4" w:space="0" w:color="auto"/>
              <w:right w:val="double" w:sz="4" w:space="0" w:color="auto"/>
            </w:tcBorders>
            <w:shd w:val="pct5" w:color="auto" w:fill="FFFFFF" w:themeFill="background1"/>
          </w:tcPr>
          <w:p w14:paraId="3F0718D0" w14:textId="62430265" w:rsidR="00F245A5" w:rsidRDefault="00972AEB" w:rsidP="000218B8">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4FAD38" w14:textId="77777777" w:rsidR="00F245A5" w:rsidRDefault="00F245A5" w:rsidP="000218B8">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1B50607" w14:textId="77777777" w:rsidR="00F245A5" w:rsidRDefault="00F245A5" w:rsidP="000218B8">
            <w:pPr>
              <w:jc w:val="center"/>
              <w:rPr>
                <w:color w:val="365F91"/>
                <w:sz w:val="24"/>
                <w:szCs w:val="24"/>
              </w:rPr>
            </w:pPr>
            <w:r>
              <w:rPr>
                <w:color w:val="365F91"/>
                <w:sz w:val="24"/>
                <w:szCs w:val="24"/>
              </w:rPr>
              <w:t>%50</w:t>
            </w:r>
          </w:p>
        </w:tc>
      </w:tr>
      <w:tr w:rsidR="00F245A5" w14:paraId="796FC5D0" w14:textId="77777777" w:rsidTr="00F245A5">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35BAD1" w14:textId="77777777" w:rsidR="00F245A5" w:rsidRPr="00575794" w:rsidRDefault="00F245A5" w:rsidP="000218B8">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54CA915" w14:textId="77777777" w:rsidR="00F245A5" w:rsidRPr="00B65729" w:rsidRDefault="00F245A5" w:rsidP="000218B8">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8FF7D91" w14:textId="77777777" w:rsidR="00F245A5" w:rsidRDefault="00F245A5" w:rsidP="000218B8">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C8115F0" w14:textId="77777777" w:rsidR="00F245A5" w:rsidRDefault="00F245A5" w:rsidP="000218B8">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339889" w14:textId="77777777" w:rsidR="00F245A5" w:rsidRDefault="00F245A5" w:rsidP="000218B8">
            <w:pPr>
              <w:rPr>
                <w:color w:val="365F91"/>
                <w:sz w:val="24"/>
                <w:szCs w:val="24"/>
              </w:rPr>
            </w:pPr>
          </w:p>
        </w:tc>
      </w:tr>
      <w:tr w:rsidR="00F245A5" w14:paraId="4B6DBDE2" w14:textId="77777777" w:rsidTr="00F245A5">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04BB1E" w14:textId="77777777" w:rsidR="00F245A5" w:rsidRPr="00575794" w:rsidRDefault="00F245A5" w:rsidP="000218B8">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08B3FCB" w14:textId="77777777" w:rsidR="00F245A5" w:rsidRPr="00B65729" w:rsidRDefault="00F245A5" w:rsidP="000218B8">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91B3D0A" w14:textId="77777777" w:rsidR="00F245A5" w:rsidRDefault="00F245A5" w:rsidP="000218B8">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50190DD" w14:textId="77777777" w:rsidR="00F245A5" w:rsidRDefault="00F245A5" w:rsidP="000218B8">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81F14CD" w14:textId="77777777" w:rsidR="00F245A5" w:rsidRDefault="00F245A5" w:rsidP="000218B8">
            <w:pPr>
              <w:rPr>
                <w:color w:val="365F91"/>
                <w:sz w:val="24"/>
                <w:szCs w:val="24"/>
              </w:rPr>
            </w:pPr>
          </w:p>
        </w:tc>
      </w:tr>
      <w:tr w:rsidR="00F245A5" w14:paraId="22D143B5" w14:textId="77777777" w:rsidTr="00F245A5">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1A76E5" w14:textId="77777777" w:rsidR="00F245A5" w:rsidRPr="00575794" w:rsidRDefault="00F245A5" w:rsidP="000218B8">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500955" w14:textId="77777777" w:rsidR="00F245A5" w:rsidRPr="00B65729" w:rsidRDefault="00F245A5" w:rsidP="000218B8">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4F82C90F" w14:textId="77777777" w:rsidR="00F245A5" w:rsidRDefault="00F245A5" w:rsidP="000218B8">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6833B7" w14:textId="77777777" w:rsidR="00F245A5" w:rsidRDefault="00F245A5" w:rsidP="000218B8">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94E992" w14:textId="77777777" w:rsidR="00F245A5" w:rsidRDefault="00F245A5" w:rsidP="000218B8">
            <w:pPr>
              <w:rPr>
                <w:color w:val="365F91"/>
                <w:sz w:val="24"/>
                <w:szCs w:val="24"/>
              </w:rPr>
            </w:pPr>
          </w:p>
        </w:tc>
      </w:tr>
    </w:tbl>
    <w:p w14:paraId="511F3D09" w14:textId="77777777" w:rsidR="00B67A09" w:rsidRDefault="00B67A09" w:rsidP="00B67A09">
      <w:pPr>
        <w:pBdr>
          <w:top w:val="nil"/>
          <w:left w:val="nil"/>
          <w:bottom w:val="nil"/>
          <w:right w:val="nil"/>
          <w:between w:val="nil"/>
        </w:pBdr>
        <w:rPr>
          <w:color w:val="000000"/>
        </w:rPr>
      </w:pPr>
    </w:p>
    <w:p w14:paraId="2EA94F59" w14:textId="77777777" w:rsidR="006468D3" w:rsidRDefault="006468D3" w:rsidP="00972AEB">
      <w:pPr>
        <w:rPr>
          <w:b/>
          <w:color w:val="E36C09"/>
          <w:sz w:val="24"/>
          <w:szCs w:val="24"/>
        </w:rPr>
      </w:pPr>
    </w:p>
    <w:p w14:paraId="679A5BF1" w14:textId="77777777" w:rsidR="006468D3" w:rsidRDefault="006468D3" w:rsidP="00972AEB">
      <w:pPr>
        <w:rPr>
          <w:b/>
          <w:color w:val="E36C09"/>
          <w:sz w:val="24"/>
          <w:szCs w:val="24"/>
        </w:rPr>
      </w:pPr>
    </w:p>
    <w:p w14:paraId="30E27C08" w14:textId="3055D35D" w:rsidR="00972AEB" w:rsidRDefault="00972AEB" w:rsidP="00972AEB">
      <w:pPr>
        <w:rPr>
          <w:b/>
          <w:color w:val="E36C09"/>
          <w:sz w:val="24"/>
          <w:szCs w:val="24"/>
        </w:rPr>
      </w:pPr>
      <w:r>
        <w:rPr>
          <w:b/>
          <w:color w:val="E36C09"/>
          <w:sz w:val="24"/>
          <w:szCs w:val="24"/>
        </w:rPr>
        <w:lastRenderedPageBreak/>
        <w:t xml:space="preserve">NOTAS IMPORTANTES </w:t>
      </w:r>
    </w:p>
    <w:p w14:paraId="7BBD1A17"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09EE6BC"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B066FE0" w14:textId="77777777" w:rsidR="00972AEB"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10FE92FC" w14:textId="77777777" w:rsidR="00972AEB" w:rsidRPr="00703B5E" w:rsidRDefault="00972AEB" w:rsidP="00972AEB">
      <w:pPr>
        <w:pStyle w:val="ListeParagraf"/>
        <w:numPr>
          <w:ilvl w:val="0"/>
          <w:numId w:val="39"/>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1598047" w14:textId="77777777" w:rsidR="00972AEB" w:rsidRDefault="00972AEB" w:rsidP="00972AEB">
      <w:pPr>
        <w:pStyle w:val="ListeParagraf"/>
        <w:numPr>
          <w:ilvl w:val="0"/>
          <w:numId w:val="39"/>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19AD625"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C1625AE"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18B04EB1"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EC7A4E8"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0C0E3280" w14:textId="77777777" w:rsidR="00972AEB"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17B4004A" w14:textId="77777777" w:rsidR="00972AEB" w:rsidRPr="00703B5E" w:rsidRDefault="00972AEB" w:rsidP="00972AEB">
      <w:pPr>
        <w:pStyle w:val="ListeParagraf"/>
        <w:numPr>
          <w:ilvl w:val="0"/>
          <w:numId w:val="39"/>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F7BDBAA" w14:textId="77777777" w:rsidR="00972AEB" w:rsidRPr="0042706A" w:rsidRDefault="00972AEB" w:rsidP="00972AEB">
      <w:pPr>
        <w:pStyle w:val="ListeParagraf"/>
        <w:numPr>
          <w:ilvl w:val="0"/>
          <w:numId w:val="39"/>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DA6FF37" w14:textId="77777777" w:rsidR="00972AEB" w:rsidRPr="0042706A" w:rsidRDefault="00972AEB" w:rsidP="00972AEB">
      <w:pPr>
        <w:pStyle w:val="ListeParagraf"/>
        <w:numPr>
          <w:ilvl w:val="0"/>
          <w:numId w:val="39"/>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A99E7EE" w14:textId="77777777" w:rsidR="00972AEB" w:rsidRPr="0042706A" w:rsidRDefault="00972AEB" w:rsidP="00972AEB">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D634E2E" w14:textId="77777777" w:rsidR="00972AEB" w:rsidRPr="0042706A" w:rsidRDefault="00972AEB" w:rsidP="00972AEB">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5BB27CE" w14:textId="77777777" w:rsidR="00972AEB" w:rsidRPr="00DD2BD0" w:rsidRDefault="00972AEB" w:rsidP="00972AEB">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18137234" w14:textId="77777777" w:rsidR="005B2E7C" w:rsidRDefault="005B2E7C" w:rsidP="005B2E7C">
      <w:pPr>
        <w:pBdr>
          <w:top w:val="nil"/>
          <w:left w:val="nil"/>
          <w:bottom w:val="nil"/>
          <w:right w:val="nil"/>
          <w:between w:val="nil"/>
        </w:pBdr>
        <w:rPr>
          <w:color w:val="000000"/>
        </w:rPr>
      </w:pPr>
    </w:p>
    <w:p w14:paraId="449331A8" w14:textId="77777777" w:rsidR="004425AF" w:rsidRDefault="004425AF" w:rsidP="005B2E7C">
      <w:pPr>
        <w:pBdr>
          <w:top w:val="nil"/>
          <w:left w:val="nil"/>
          <w:bottom w:val="nil"/>
          <w:right w:val="nil"/>
          <w:between w:val="nil"/>
        </w:pBdr>
        <w:rPr>
          <w:color w:val="000000"/>
        </w:rPr>
      </w:pPr>
    </w:p>
    <w:p w14:paraId="6B6ADCAB" w14:textId="77777777" w:rsidR="004425AF" w:rsidRPr="005B2E7C" w:rsidRDefault="004425AF" w:rsidP="005B2E7C">
      <w:pPr>
        <w:pBdr>
          <w:top w:val="nil"/>
          <w:left w:val="nil"/>
          <w:bottom w:val="nil"/>
          <w:right w:val="nil"/>
          <w:between w:val="nil"/>
        </w:pBdr>
        <w:rPr>
          <w:color w:val="000000"/>
        </w:rPr>
      </w:pPr>
    </w:p>
    <w:p w14:paraId="5C8995AE" w14:textId="17EA5D29" w:rsidR="005B2E7C" w:rsidRPr="005B2E7C" w:rsidRDefault="005B2E7C" w:rsidP="005B2E7C">
      <w:pPr>
        <w:pStyle w:val="ListeParagraf"/>
        <w:pBdr>
          <w:top w:val="nil"/>
          <w:left w:val="nil"/>
          <w:bottom w:val="nil"/>
          <w:right w:val="nil"/>
          <w:between w:val="nil"/>
        </w:pBdr>
        <w:ind w:left="284"/>
        <w:rPr>
          <w:b/>
          <w:bCs/>
          <w:color w:val="E36C0A" w:themeColor="accent6" w:themeShade="BF"/>
          <w:sz w:val="24"/>
          <w:szCs w:val="24"/>
          <w:lang w:val="es-ES"/>
        </w:rPr>
      </w:pPr>
      <w:r w:rsidRPr="005B2E7C">
        <w:rPr>
          <w:b/>
          <w:bCs/>
          <w:color w:val="E36C0A" w:themeColor="accent6" w:themeShade="BF"/>
          <w:sz w:val="24"/>
          <w:szCs w:val="24"/>
          <w:lang w:val="es-ES"/>
        </w:rPr>
        <w:t>ITINERARIO DEL CRUCERO</w:t>
      </w:r>
    </w:p>
    <w:p w14:paraId="25400DB8" w14:textId="77777777" w:rsidR="005B2E7C" w:rsidRPr="005B2E7C" w:rsidRDefault="005B2E7C" w:rsidP="005B2E7C">
      <w:pPr>
        <w:pStyle w:val="ListeParagraf"/>
        <w:pBdr>
          <w:top w:val="nil"/>
          <w:left w:val="nil"/>
          <w:bottom w:val="nil"/>
          <w:right w:val="nil"/>
          <w:between w:val="nil"/>
        </w:pBdr>
        <w:ind w:left="284"/>
        <w:rPr>
          <w:b/>
          <w:bCs/>
          <w:color w:val="000000"/>
          <w:u w:val="single"/>
          <w:lang w:val="en-US"/>
        </w:rPr>
      </w:pPr>
    </w:p>
    <w:tbl>
      <w:tblPr>
        <w:tblW w:w="12451" w:type="dxa"/>
        <w:tblInd w:w="142" w:type="dxa"/>
        <w:tblCellMar>
          <w:left w:w="0" w:type="dxa"/>
          <w:right w:w="0" w:type="dxa"/>
        </w:tblCellMar>
        <w:tblLook w:val="04A0" w:firstRow="1" w:lastRow="0" w:firstColumn="1" w:lastColumn="0" w:noHBand="0" w:noVBand="1"/>
      </w:tblPr>
      <w:tblGrid>
        <w:gridCol w:w="1129"/>
        <w:gridCol w:w="3969"/>
        <w:gridCol w:w="2084"/>
        <w:gridCol w:w="2020"/>
        <w:gridCol w:w="349"/>
        <w:gridCol w:w="202"/>
        <w:gridCol w:w="2354"/>
        <w:gridCol w:w="344"/>
      </w:tblGrid>
      <w:tr w:rsidR="00655506" w:rsidRPr="00451C08" w14:paraId="556E573D" w14:textId="77777777" w:rsidTr="00F64ABE">
        <w:trPr>
          <w:gridAfter w:val="3"/>
          <w:wAfter w:w="2900" w:type="dxa"/>
          <w:trHeight w:val="405"/>
        </w:trPr>
        <w:tc>
          <w:tcPr>
            <w:tcW w:w="9202" w:type="dxa"/>
            <w:gridSpan w:val="4"/>
            <w:tcBorders>
              <w:top w:val="double" w:sz="4" w:space="0" w:color="auto"/>
              <w:left w:val="double" w:sz="4" w:space="0" w:color="auto"/>
              <w:bottom w:val="double" w:sz="4" w:space="0" w:color="auto"/>
              <w:right w:val="double" w:sz="4" w:space="0" w:color="auto"/>
            </w:tcBorders>
          </w:tcPr>
          <w:p w14:paraId="18250EF8" w14:textId="3793929A" w:rsidR="00655506" w:rsidRPr="00655506" w:rsidRDefault="00655506" w:rsidP="00655506">
            <w:pPr>
              <w:pStyle w:val="ListeParagraf"/>
              <w:pBdr>
                <w:top w:val="nil"/>
                <w:left w:val="nil"/>
                <w:bottom w:val="nil"/>
                <w:right w:val="nil"/>
                <w:between w:val="nil"/>
              </w:pBdr>
              <w:ind w:left="284"/>
              <w:jc w:val="center"/>
              <w:rPr>
                <w:b/>
                <w:bCs/>
                <w:color w:val="365F91" w:themeColor="accent1" w:themeShade="BF"/>
              </w:rPr>
            </w:pPr>
            <w:r w:rsidRPr="00655506">
              <w:rPr>
                <w:b/>
                <w:bCs/>
                <w:color w:val="365F91" w:themeColor="accent1" w:themeShade="BF"/>
              </w:rPr>
              <w:t>'ICONIC AEGEAN-SUMMER'' Kusadasi - Kusadasi</w:t>
            </w:r>
          </w:p>
        </w:tc>
        <w:tc>
          <w:tcPr>
            <w:tcW w:w="349" w:type="dxa"/>
            <w:tcBorders>
              <w:left w:val="double" w:sz="4" w:space="0" w:color="auto"/>
            </w:tcBorders>
            <w:vAlign w:val="center"/>
            <w:hideMark/>
          </w:tcPr>
          <w:p w14:paraId="648B7758"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tr w:rsidR="00655506" w:rsidRPr="00451C08" w14:paraId="18AE84E0" w14:textId="77777777" w:rsidTr="00F64ABE">
        <w:trPr>
          <w:gridAfter w:val="2"/>
          <w:wAfter w:w="2698" w:type="dxa"/>
          <w:trHeight w:val="390"/>
        </w:trPr>
        <w:tc>
          <w:tcPr>
            <w:tcW w:w="1129" w:type="dxa"/>
            <w:tcBorders>
              <w:top w:val="double" w:sz="4" w:space="0" w:color="auto"/>
              <w:left w:val="double" w:sz="4" w:space="0" w:color="auto"/>
              <w:bottom w:val="double" w:sz="4" w:space="0" w:color="auto"/>
              <w:right w:val="double" w:sz="4" w:space="0" w:color="auto"/>
            </w:tcBorders>
          </w:tcPr>
          <w:p w14:paraId="74A6289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515AB10" w14:textId="4F7272A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Ports</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50278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Arrival</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D085D8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Departure</w:t>
            </w:r>
          </w:p>
        </w:tc>
        <w:tc>
          <w:tcPr>
            <w:tcW w:w="551" w:type="dxa"/>
            <w:gridSpan w:val="2"/>
            <w:tcBorders>
              <w:top w:val="single" w:sz="8" w:space="0" w:color="FFFFFF"/>
              <w:left w:val="double" w:sz="4" w:space="0" w:color="auto"/>
              <w:bottom w:val="single" w:sz="8" w:space="0" w:color="FFFFFF"/>
              <w:right w:val="nil"/>
            </w:tcBorders>
            <w:noWrap/>
            <w:tcMar>
              <w:top w:w="0" w:type="dxa"/>
              <w:left w:w="108" w:type="dxa"/>
              <w:bottom w:w="0" w:type="dxa"/>
              <w:right w:w="108" w:type="dxa"/>
            </w:tcMar>
            <w:vAlign w:val="bottom"/>
            <w:hideMark/>
          </w:tcPr>
          <w:p w14:paraId="04F8B979" w14:textId="77777777" w:rsidR="00655506" w:rsidRPr="00451C08" w:rsidRDefault="00655506" w:rsidP="00451C08">
            <w:pPr>
              <w:pStyle w:val="ListeParagraf"/>
              <w:pBdr>
                <w:top w:val="nil"/>
                <w:left w:val="nil"/>
                <w:bottom w:val="nil"/>
                <w:right w:val="nil"/>
                <w:between w:val="nil"/>
              </w:pBdr>
              <w:ind w:left="284"/>
              <w:rPr>
                <w:b/>
                <w:bCs/>
                <w:color w:val="000000"/>
              </w:rPr>
            </w:pPr>
            <w:r w:rsidRPr="00451C08">
              <w:rPr>
                <w:b/>
                <w:bCs/>
                <w:color w:val="000000"/>
              </w:rPr>
              <w:t> </w:t>
            </w:r>
          </w:p>
        </w:tc>
      </w:tr>
      <w:tr w:rsidR="00655506" w:rsidRPr="00451C08" w14:paraId="4CA26AAA"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BDE0B05" w14:textId="02A3D666"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A2C52B3" w14:textId="25702F94"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16D884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210D665"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4AFD9DAF"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3CE7CBA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384AD651" w14:textId="175AB5E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Martes</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DE2E5EF" w14:textId="705998E1"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Patmos*,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49BC40F"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6BD632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5A923BCA"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436E81D"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4390475C" w14:textId="36D189A0" w:rsidR="00655506" w:rsidRPr="00655506" w:rsidRDefault="00655506" w:rsidP="00655506">
            <w:pPr>
              <w:pBdr>
                <w:top w:val="nil"/>
                <w:left w:val="nil"/>
                <w:bottom w:val="nil"/>
                <w:right w:val="nil"/>
                <w:between w:val="nil"/>
              </w:pBdr>
              <w:jc w:val="both"/>
              <w:rPr>
                <w:b/>
                <w:bCs/>
                <w:color w:val="365F91" w:themeColor="accent1" w:themeShade="BF"/>
              </w:rPr>
            </w:pPr>
            <w:r>
              <w:rPr>
                <w:b/>
                <w:bCs/>
                <w:color w:val="365F91" w:themeColor="accent1" w:themeShade="BF"/>
              </w:rPr>
              <w:t xml:space="preserve">   </w:t>
            </w:r>
            <w:r w:rsidRPr="00655506">
              <w:rPr>
                <w:b/>
                <w:bCs/>
                <w:color w:val="365F91" w:themeColor="accent1" w:themeShade="BF"/>
              </w:rPr>
              <w:t xml:space="preserve">Miercoles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37D702F" w14:textId="2A0CAE8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Rhodes,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E4587B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C74BD70"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551" w:type="dxa"/>
            <w:gridSpan w:val="2"/>
            <w:tcBorders>
              <w:left w:val="double" w:sz="4" w:space="0" w:color="auto"/>
            </w:tcBorders>
            <w:noWrap/>
            <w:tcMar>
              <w:top w:w="0" w:type="dxa"/>
              <w:left w:w="108" w:type="dxa"/>
              <w:bottom w:w="0" w:type="dxa"/>
              <w:right w:w="108" w:type="dxa"/>
            </w:tcMar>
            <w:vAlign w:val="bottom"/>
            <w:hideMark/>
          </w:tcPr>
          <w:p w14:paraId="55946DD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22715399"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7318C175" w14:textId="6F3A328C"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9738F81" w14:textId="110E77DB"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Crete (Heraklion),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1552214"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09276A"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12:00</w:t>
            </w:r>
          </w:p>
        </w:tc>
        <w:tc>
          <w:tcPr>
            <w:tcW w:w="551" w:type="dxa"/>
            <w:gridSpan w:val="2"/>
            <w:tcBorders>
              <w:left w:val="double" w:sz="4" w:space="0" w:color="auto"/>
            </w:tcBorders>
            <w:noWrap/>
            <w:tcMar>
              <w:top w:w="0" w:type="dxa"/>
              <w:left w:w="108" w:type="dxa"/>
              <w:bottom w:w="0" w:type="dxa"/>
              <w:right w:w="108" w:type="dxa"/>
            </w:tcMar>
            <w:vAlign w:val="bottom"/>
            <w:hideMark/>
          </w:tcPr>
          <w:p w14:paraId="5C39F8A7"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1FFE25A3"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CFAD4F1" w14:textId="42B89765"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lastRenderedPageBreak/>
              <w:t xml:space="preserve">Jueves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0A0DDC9" w14:textId="17C2887D"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Santorini*,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669539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16:30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1B9A7F1"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21:30</w:t>
            </w:r>
          </w:p>
        </w:tc>
        <w:tc>
          <w:tcPr>
            <w:tcW w:w="551" w:type="dxa"/>
            <w:gridSpan w:val="2"/>
            <w:tcBorders>
              <w:left w:val="double" w:sz="4" w:space="0" w:color="auto"/>
            </w:tcBorders>
            <w:noWrap/>
            <w:tcMar>
              <w:top w:w="0" w:type="dxa"/>
              <w:left w:w="108" w:type="dxa"/>
              <w:bottom w:w="0" w:type="dxa"/>
              <w:right w:w="108" w:type="dxa"/>
            </w:tcMar>
            <w:vAlign w:val="bottom"/>
            <w:hideMark/>
          </w:tcPr>
          <w:p w14:paraId="7A6CB6B1"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609E4FA2"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56A31AF2" w14:textId="2812A37D"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3F6A52B" w14:textId="5DC7D77F"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Athens (Lavrio),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82B6359"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06:00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138F2992"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763A9084"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007C932C" w14:textId="77777777" w:rsidTr="00F64ABE">
        <w:trPr>
          <w:gridAfter w:val="2"/>
          <w:wAfter w:w="2698" w:type="dxa"/>
          <w:trHeight w:val="375"/>
        </w:trPr>
        <w:tc>
          <w:tcPr>
            <w:tcW w:w="1129" w:type="dxa"/>
            <w:tcBorders>
              <w:top w:val="double" w:sz="4" w:space="0" w:color="auto"/>
              <w:left w:val="double" w:sz="4" w:space="0" w:color="auto"/>
              <w:bottom w:val="double" w:sz="4" w:space="0" w:color="auto"/>
              <w:right w:val="double" w:sz="4" w:space="0" w:color="auto"/>
            </w:tcBorders>
          </w:tcPr>
          <w:p w14:paraId="1F1D336E" w14:textId="6B5FE389"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 xml:space="preserve">Viernes </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461F0B0" w14:textId="4A4DA0C3"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Mykonos*, Greece</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C5B6CED"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18:00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A6E8388"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23:00</w:t>
            </w:r>
          </w:p>
        </w:tc>
        <w:tc>
          <w:tcPr>
            <w:tcW w:w="551" w:type="dxa"/>
            <w:gridSpan w:val="2"/>
            <w:tcBorders>
              <w:left w:val="double" w:sz="4" w:space="0" w:color="auto"/>
            </w:tcBorders>
            <w:noWrap/>
            <w:tcMar>
              <w:top w:w="0" w:type="dxa"/>
              <w:left w:w="108" w:type="dxa"/>
              <w:bottom w:w="0" w:type="dxa"/>
              <w:right w:w="108" w:type="dxa"/>
            </w:tcMar>
            <w:vAlign w:val="bottom"/>
            <w:hideMark/>
          </w:tcPr>
          <w:p w14:paraId="0CB8E488" w14:textId="77777777" w:rsidR="00655506" w:rsidRPr="00451C08" w:rsidRDefault="00655506" w:rsidP="00451C08">
            <w:pPr>
              <w:pStyle w:val="ListeParagraf"/>
              <w:pBdr>
                <w:top w:val="nil"/>
                <w:left w:val="nil"/>
                <w:bottom w:val="nil"/>
                <w:right w:val="nil"/>
                <w:between w:val="nil"/>
              </w:pBdr>
              <w:ind w:left="284"/>
              <w:rPr>
                <w:b/>
                <w:bCs/>
                <w:color w:val="000000"/>
              </w:rPr>
            </w:pPr>
          </w:p>
        </w:tc>
      </w:tr>
      <w:tr w:rsidR="00655506" w:rsidRPr="00451C08" w14:paraId="7E4816E3" w14:textId="77777777" w:rsidTr="00F64ABE">
        <w:trPr>
          <w:trHeight w:val="375"/>
        </w:trPr>
        <w:tc>
          <w:tcPr>
            <w:tcW w:w="1129" w:type="dxa"/>
            <w:tcBorders>
              <w:top w:val="double" w:sz="4" w:space="0" w:color="auto"/>
              <w:left w:val="double" w:sz="4" w:space="0" w:color="auto"/>
              <w:bottom w:val="double" w:sz="4" w:space="0" w:color="auto"/>
              <w:right w:val="double" w:sz="4" w:space="0" w:color="auto"/>
            </w:tcBorders>
          </w:tcPr>
          <w:p w14:paraId="56BDF066" w14:textId="588C1EB1" w:rsidR="00655506" w:rsidRPr="00451C08" w:rsidRDefault="00655506" w:rsidP="00655506">
            <w:pPr>
              <w:pStyle w:val="ListeParagraf"/>
              <w:pBdr>
                <w:top w:val="nil"/>
                <w:left w:val="nil"/>
                <w:bottom w:val="nil"/>
                <w:right w:val="nil"/>
                <w:between w:val="nil"/>
              </w:pBdr>
              <w:ind w:left="284"/>
              <w:jc w:val="both"/>
              <w:rPr>
                <w:b/>
                <w:bCs/>
                <w:color w:val="365F91" w:themeColor="accent1" w:themeShade="BF"/>
              </w:rPr>
            </w:pPr>
            <w:r>
              <w:rPr>
                <w:b/>
                <w:bCs/>
                <w:color w:val="365F91" w:themeColor="accent1" w:themeShade="BF"/>
              </w:rPr>
              <w:t>Sabado</w:t>
            </w:r>
          </w:p>
        </w:tc>
        <w:tc>
          <w:tcPr>
            <w:tcW w:w="3969"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626A280" w14:textId="3E4ACD9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Kusadasi (Ephesus), Turkey</w:t>
            </w:r>
          </w:p>
        </w:tc>
        <w:tc>
          <w:tcPr>
            <w:tcW w:w="208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334E616"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07:00</w:t>
            </w:r>
          </w:p>
        </w:tc>
        <w:tc>
          <w:tcPr>
            <w:tcW w:w="20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F6BBA47" w14:textId="77777777" w:rsidR="00655506" w:rsidRPr="00451C08" w:rsidRDefault="00655506" w:rsidP="00451C08">
            <w:pPr>
              <w:pStyle w:val="ListeParagraf"/>
              <w:pBdr>
                <w:top w:val="nil"/>
                <w:left w:val="nil"/>
                <w:bottom w:val="nil"/>
                <w:right w:val="nil"/>
                <w:between w:val="nil"/>
              </w:pBdr>
              <w:ind w:left="284"/>
              <w:rPr>
                <w:b/>
                <w:bCs/>
                <w:color w:val="365F91" w:themeColor="accent1" w:themeShade="BF"/>
              </w:rPr>
            </w:pPr>
            <w:r w:rsidRPr="00451C08">
              <w:rPr>
                <w:b/>
                <w:bCs/>
                <w:color w:val="365F91" w:themeColor="accent1" w:themeShade="BF"/>
              </w:rPr>
              <w:t>13:00</w:t>
            </w:r>
          </w:p>
        </w:tc>
        <w:tc>
          <w:tcPr>
            <w:tcW w:w="551" w:type="dxa"/>
            <w:gridSpan w:val="2"/>
            <w:tcBorders>
              <w:left w:val="double" w:sz="4" w:space="0" w:color="auto"/>
            </w:tcBorders>
            <w:noWrap/>
            <w:tcMar>
              <w:top w:w="0" w:type="dxa"/>
              <w:left w:w="108" w:type="dxa"/>
              <w:bottom w:w="0" w:type="dxa"/>
              <w:right w:w="108" w:type="dxa"/>
            </w:tcMar>
            <w:vAlign w:val="bottom"/>
            <w:hideMark/>
          </w:tcPr>
          <w:p w14:paraId="52D5F8EE" w14:textId="77777777" w:rsidR="00655506" w:rsidRPr="00451C08" w:rsidRDefault="00655506" w:rsidP="00451C08">
            <w:pPr>
              <w:pStyle w:val="ListeParagraf"/>
              <w:pBdr>
                <w:top w:val="nil"/>
                <w:left w:val="nil"/>
                <w:bottom w:val="nil"/>
                <w:right w:val="nil"/>
                <w:between w:val="nil"/>
              </w:pBdr>
              <w:ind w:left="284"/>
              <w:rPr>
                <w:b/>
                <w:bCs/>
                <w:color w:val="000000"/>
              </w:rPr>
            </w:pPr>
          </w:p>
        </w:tc>
        <w:tc>
          <w:tcPr>
            <w:tcW w:w="2354" w:type="dxa"/>
            <w:noWrap/>
            <w:tcMar>
              <w:top w:w="0" w:type="dxa"/>
              <w:left w:w="108" w:type="dxa"/>
              <w:bottom w:w="0" w:type="dxa"/>
              <w:right w:w="108" w:type="dxa"/>
            </w:tcMar>
            <w:vAlign w:val="bottom"/>
            <w:hideMark/>
          </w:tcPr>
          <w:p w14:paraId="37F81833" w14:textId="77777777" w:rsidR="00655506" w:rsidRPr="00451C08" w:rsidRDefault="00655506" w:rsidP="00451C08">
            <w:pPr>
              <w:pStyle w:val="ListeParagraf"/>
              <w:pBdr>
                <w:top w:val="nil"/>
                <w:left w:val="nil"/>
                <w:bottom w:val="nil"/>
                <w:right w:val="nil"/>
                <w:between w:val="nil"/>
              </w:pBdr>
              <w:ind w:left="284"/>
              <w:rPr>
                <w:color w:val="000000"/>
              </w:rPr>
            </w:pPr>
          </w:p>
        </w:tc>
        <w:tc>
          <w:tcPr>
            <w:tcW w:w="344" w:type="dxa"/>
            <w:vAlign w:val="center"/>
            <w:hideMark/>
          </w:tcPr>
          <w:p w14:paraId="43C52C7A" w14:textId="77777777" w:rsidR="00655506" w:rsidRPr="00451C08" w:rsidRDefault="00655506" w:rsidP="00451C08">
            <w:pPr>
              <w:pStyle w:val="ListeParagraf"/>
              <w:pBdr>
                <w:top w:val="nil"/>
                <w:left w:val="nil"/>
                <w:bottom w:val="nil"/>
                <w:right w:val="nil"/>
                <w:between w:val="nil"/>
              </w:pBdr>
              <w:ind w:left="284"/>
              <w:rPr>
                <w:color w:val="000000"/>
              </w:rPr>
            </w:pPr>
            <w:r w:rsidRPr="00451C08">
              <w:rPr>
                <w:color w:val="000000"/>
              </w:rPr>
              <w:t> </w:t>
            </w:r>
          </w:p>
        </w:tc>
      </w:tr>
      <w:bookmarkEnd w:id="4"/>
    </w:tbl>
    <w:p w14:paraId="0229F6E7" w14:textId="77777777" w:rsidR="00283AB5" w:rsidRPr="007D49FE" w:rsidRDefault="00283AB5">
      <w:pPr>
        <w:rPr>
          <w:rFonts w:asciiTheme="minorHAnsi" w:hAnsiTheme="minorHAnsi" w:cstheme="minorHAnsi"/>
          <w:color w:val="365F91" w:themeColor="accent1" w:themeShade="BF"/>
        </w:rPr>
      </w:pPr>
    </w:p>
    <w:bookmarkEnd w:id="5"/>
    <w:p w14:paraId="188927E1" w14:textId="77777777" w:rsidR="007D49FE" w:rsidRPr="007D49FE" w:rsidRDefault="007D49FE" w:rsidP="007D49FE">
      <w:pPr>
        <w:pStyle w:val="NormalWeb"/>
        <w:shd w:val="clear" w:color="auto" w:fill="FFFFFF"/>
        <w:spacing w:before="0" w:beforeAutospacing="0" w:after="0" w:afterAutospacing="0"/>
        <w:rPr>
          <w:rFonts w:asciiTheme="minorHAnsi" w:hAnsiTheme="minorHAnsi" w:cstheme="minorHAnsi"/>
          <w:color w:val="E36C0A" w:themeColor="accent6" w:themeShade="BF"/>
        </w:rPr>
      </w:pPr>
      <w:r w:rsidRPr="007D49FE">
        <w:rPr>
          <w:rStyle w:val="Gl"/>
          <w:rFonts w:asciiTheme="minorHAnsi" w:hAnsiTheme="minorHAnsi" w:cstheme="minorHAnsi"/>
          <w:color w:val="E36C0A" w:themeColor="accent6" w:themeShade="BF"/>
          <w:bdr w:val="none" w:sz="0" w:space="0" w:color="auto" w:frame="1"/>
        </w:rPr>
        <w:t>Detalles de registro del crucero Celestyal:</w:t>
      </w:r>
    </w:p>
    <w:p w14:paraId="1D7E54F6" w14:textId="77777777" w:rsidR="007D49FE" w:rsidRPr="007D49FE" w:rsidRDefault="007D49FE" w:rsidP="007D49FE">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Los siguientes detalles se requieren de cada huésped para el registro (si es posible, enviarlos al momento de la reserva):</w:t>
      </w:r>
      <w:r w:rsidRPr="007D49FE">
        <w:rPr>
          <w:rFonts w:asciiTheme="minorHAnsi" w:hAnsiTheme="minorHAnsi" w:cstheme="minorHAnsi"/>
          <w:color w:val="365F91" w:themeColor="accent1" w:themeShade="BF"/>
        </w:rPr>
        <w:br/>
        <w:t>• Nombre</w:t>
      </w:r>
      <w:r w:rsidRPr="007D49FE">
        <w:rPr>
          <w:rFonts w:asciiTheme="minorHAnsi" w:hAnsiTheme="minorHAnsi" w:cstheme="minorHAnsi"/>
          <w:color w:val="365F91" w:themeColor="accent1" w:themeShade="BF"/>
        </w:rPr>
        <w:br/>
        <w:t>• Apellido</w:t>
      </w:r>
      <w:r w:rsidRPr="007D49FE">
        <w:rPr>
          <w:rFonts w:asciiTheme="minorHAnsi" w:hAnsiTheme="minorHAnsi" w:cstheme="minorHAnsi"/>
          <w:color w:val="365F91" w:themeColor="accent1" w:themeShade="BF"/>
        </w:rPr>
        <w:br/>
        <w:t>• Género</w:t>
      </w:r>
      <w:r w:rsidRPr="007D49FE">
        <w:rPr>
          <w:rFonts w:asciiTheme="minorHAnsi" w:hAnsiTheme="minorHAnsi" w:cstheme="minorHAnsi"/>
          <w:color w:val="365F91" w:themeColor="accent1" w:themeShade="BF"/>
        </w:rPr>
        <w:br/>
        <w:t>• Tipo de documento</w:t>
      </w:r>
      <w:r w:rsidRPr="007D49FE">
        <w:rPr>
          <w:rFonts w:asciiTheme="minorHAnsi" w:hAnsiTheme="minorHAnsi" w:cstheme="minorHAnsi"/>
          <w:color w:val="365F91" w:themeColor="accent1" w:themeShade="BF"/>
        </w:rPr>
        <w:br/>
        <w:t>• Fecha de nacimiento</w:t>
      </w:r>
      <w:r w:rsidRPr="007D49FE">
        <w:rPr>
          <w:rFonts w:asciiTheme="minorHAnsi" w:hAnsiTheme="minorHAnsi" w:cstheme="minorHAnsi"/>
          <w:color w:val="365F91" w:themeColor="accent1" w:themeShade="BF"/>
        </w:rPr>
        <w:br/>
        <w:t>• Número de pasaporte o ID</w:t>
      </w:r>
    </w:p>
    <w:p w14:paraId="60CBA1AD" w14:textId="539530CF" w:rsidR="007D49FE" w:rsidRPr="007D49FE" w:rsidRDefault="007D49FE" w:rsidP="007D49FE">
      <w:pPr>
        <w:pStyle w:val="NormalWeb"/>
        <w:shd w:val="clear" w:color="auto" w:fill="FFFFFF"/>
        <w:spacing w:before="0" w:beforeAutospacing="0" w:after="0" w:afterAutospacing="0"/>
        <w:rPr>
          <w:rFonts w:asciiTheme="minorHAnsi" w:hAnsiTheme="minorHAnsi" w:cstheme="minorHAnsi"/>
          <w:color w:val="0070C0"/>
        </w:rPr>
      </w:pPr>
      <w:r w:rsidRPr="007D49FE">
        <w:rPr>
          <w:rFonts w:asciiTheme="minorHAnsi" w:hAnsiTheme="minorHAnsi" w:cstheme="minorHAnsi"/>
          <w:color w:val="0070C0"/>
        </w:rPr>
        <w:t xml:space="preserve"> </w:t>
      </w:r>
    </w:p>
    <w:p w14:paraId="7F0659DD" w14:textId="4D085441" w:rsidR="007D49FE" w:rsidRPr="007D49FE" w:rsidRDefault="007D49FE" w:rsidP="007D49FE">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Style w:val="Gl"/>
          <w:rFonts w:asciiTheme="minorHAnsi" w:hAnsiTheme="minorHAnsi" w:cstheme="minorHAnsi"/>
          <w:color w:val="E36C0A" w:themeColor="accent6" w:themeShade="BF"/>
          <w:bdr w:val="none" w:sz="0" w:space="0" w:color="auto" w:frame="1"/>
        </w:rPr>
        <w:t xml:space="preserve">POLÍTICA DE EXCURSIONES </w:t>
      </w:r>
      <w:r>
        <w:rPr>
          <w:rStyle w:val="Gl"/>
          <w:rFonts w:asciiTheme="minorHAnsi" w:hAnsiTheme="minorHAnsi" w:cstheme="minorHAnsi"/>
          <w:color w:val="E36C0A" w:themeColor="accent6" w:themeShade="BF"/>
          <w:bdr w:val="none" w:sz="0" w:space="0" w:color="auto" w:frame="1"/>
        </w:rPr>
        <w:t>EN LAS ISLAS Y EN ATENAS</w:t>
      </w:r>
      <w:r w:rsidRPr="007D49FE">
        <w:rPr>
          <w:rFonts w:asciiTheme="minorHAnsi" w:hAnsiTheme="minorHAnsi" w:cstheme="minorHAnsi"/>
          <w:color w:val="E36C0A" w:themeColor="accent6" w:themeShade="BF"/>
        </w:rPr>
        <w:br/>
      </w:r>
      <w:r w:rsidRPr="007D49FE">
        <w:rPr>
          <w:rFonts w:asciiTheme="minorHAnsi" w:hAnsiTheme="minorHAnsi" w:cstheme="minorHAnsi"/>
          <w:color w:val="365F91" w:themeColor="accent1" w:themeShade="BF"/>
        </w:rPr>
        <w:t xml:space="preserve">Para que estas tarifas sean válidas, las excursiones en tierra o cualquier otro tour personalizado y actividades portuarias que sean conflictivas con la promoción y venta de las propias excursiones de tierra de CELESTYAL no pueden organizarse a menos que sea a través de CELESTYAL. </w:t>
      </w:r>
    </w:p>
    <w:p w14:paraId="483C8A80" w14:textId="59196925" w:rsidR="007D49FE" w:rsidRDefault="007D49FE" w:rsidP="007D49FE">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CELESTYAL se reserva el derecho de revisar las tarifas de crucero ofrecidas, descuentos especiales y/o cualquier otra condición especial otorgada. En caso de que proceda con un acuerdo con un subagente, es su deber y responsabilidad informarles debidamente sobre la política de excursiones en tierra de CELESTYAL. Los precios y condiciones de las excursiones en tierra están sujetos a cambios.</w:t>
      </w:r>
    </w:p>
    <w:p w14:paraId="3A50DCEC" w14:textId="77777777" w:rsidR="007D49FE" w:rsidRPr="007D49FE" w:rsidRDefault="007D49FE" w:rsidP="007D49FE">
      <w:pPr>
        <w:pStyle w:val="NormalWeb"/>
        <w:shd w:val="clear" w:color="auto" w:fill="FFFFFF"/>
        <w:spacing w:before="0" w:beforeAutospacing="0" w:after="0" w:afterAutospacing="0"/>
        <w:rPr>
          <w:rFonts w:asciiTheme="minorHAnsi" w:hAnsiTheme="minorHAnsi" w:cstheme="minorHAnsi"/>
          <w:color w:val="365F91" w:themeColor="accent1" w:themeShade="BF"/>
          <w:sz w:val="20"/>
          <w:szCs w:val="20"/>
        </w:rPr>
      </w:pPr>
    </w:p>
    <w:p w14:paraId="1ED24BCA"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 xml:space="preserve">VISITA RELIGIOSA AL MONASTERIO DE SAN JUAN - GRUTA DEL APOCALIPSIS </w:t>
      </w:r>
    </w:p>
    <w:p w14:paraId="04B235EA"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 xml:space="preserve">Duración: medio día </w:t>
      </w:r>
    </w:p>
    <w:p w14:paraId="43CB07F5"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código: PAT – 01</w:t>
      </w:r>
    </w:p>
    <w:p w14:paraId="5EFD1373"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Esta excursión nos lleva a una pequeña pero fascinante isla con conexiones con la Biblia y los dioses. Patmos en el Egeo se encuentra entre las islas más septentrionales del Dodecaneso. Durante mucho tiempo ha sido un lugar de peregrinación porque Patmos se menciona en el Libro de Apocalipsis, el último libro de la Biblia cristiana.</w:t>
      </w:r>
    </w:p>
    <w:p w14:paraId="2DE00DA0"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Registra que San Juan Evangelista recibió una visión de Jesús aquí. Los visitantes pueden ver el lugar donde se dice que Juan tuvo la revelación, la Cueva o Gruta del Apocalipsis. Mientras tanto, varias iglesias llevan el nombre del apóstol y podemos llamar al Monasterio de San Juan.</w:t>
      </w:r>
    </w:p>
    <w:p w14:paraId="07778DB8"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Los callejones pintorescos terminan en el Monasterio que fue fundado por San Christodoulos en 1088. Podemos ingresar al patio, donde los monjes comen y la antigua panadería. De exquisita belleza es nuestro recorrido por la Iglesia Bizantina de San Juan, adornada con una pantalla de iconos tallados en madera, importantes frescos de varios períodos de la historia.</w:t>
      </w:r>
    </w:p>
    <w:p w14:paraId="1084701D"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A continuación, nos detendremos en un pequeño museo que alberga tesoros religiosos de valor incalculable, incluidos manuscritos, textiles medievales y vestimentas.</w:t>
      </w:r>
    </w:p>
    <w:p w14:paraId="43CDB8B7"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Detrás de la capilla de Santa Ana se encuentra la entrada a la Gruta del Apocalipsis. Veremos la cruz grabada por San Juan y la triple fisura en la pared donde se dice que Juan escuchó a Dios hablar del Apocalipsis. Puede sentir la enormidad histórica y religiosa de este momento especial.</w:t>
      </w:r>
    </w:p>
    <w:p w14:paraId="46341674"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En la mitología griega, Patmos existió originalmente en el fondo del mar, pero convencieron a Zeus para que permitiera que emergiera de las aguas. El sol secó la tierra y la gente de la región comenzó a habitar la isla que llamaron Letois en honor a la diosa Artemisa.</w:t>
      </w:r>
    </w:p>
    <w:p w14:paraId="574E2F0A"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lang w:val="es-ES"/>
        </w:rPr>
        <w:lastRenderedPageBreak/>
        <w:t> </w:t>
      </w:r>
    </w:p>
    <w:p w14:paraId="6D6F76BC"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 xml:space="preserve">PALACIO MINOANO DE KNOSSOS - PRIMERA CIVILIZACIÓN EUROPEA </w:t>
      </w:r>
    </w:p>
    <w:p w14:paraId="682AFDE9"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 xml:space="preserve">Duración: medio día </w:t>
      </w:r>
    </w:p>
    <w:p w14:paraId="545BB7F9"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código: HER – 02</w:t>
      </w:r>
    </w:p>
    <w:p w14:paraId="5DADAD9D"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La antigua ciudad de Knossos, cerca de la capital de Creta, Heraklion, fue el lugar que "dio a luz" a la primera civilización de Europa, los minoicos. Así que podemos decir con cierta certeza que es la ciudad más antigua de Europa. Nuestra excursión nos abrirá al mundo de los minoicos mientras visitamos uno de los tesoros arqueológicos más importantes del continente.</w:t>
      </w:r>
    </w:p>
    <w:p w14:paraId="6AEA37EC"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Las primeras excavaciones fueron realizadas en la década de 1870 por Minos Kalokairinos, un cretense. Unas décadas más tarde, a principios de 1900, más trabajos de Sir Arthur Evans de Gran Bretaña llamaron la atención del mundo sobre la impresionante escala del Palacio de Knossos, según la leyenda, la residencia del sabio rey Minos.</w:t>
      </w:r>
    </w:p>
    <w:p w14:paraId="36705B69"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Podremos explorar el gran Patio Central, el maravilloso Salón del Trono, la imponente Gran Escalera y ver el fresco del 'Príncipe de los Lirios'. Mientras paseas por los apartamentos del palacio y ves los hallazgos arqueológicos, creemos que quedarás un poco asombrado por el rico patrimonio cultural de la civilización minoica.</w:t>
      </w:r>
    </w:p>
    <w:p w14:paraId="0F6F9C98"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Sin duda escuchará la leyenda cretense del Minotauro, mitad hombre, mitad toro que vivía en el Laberinto y fue asesinado por Teseo. Pero esa es otra historia.</w:t>
      </w:r>
    </w:p>
    <w:p w14:paraId="47D737B4"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Explorando de una habitación a otra, reviviremos el tiempo en el Salón de la Guardia Real y la Cámara del Rey, escuchando sobre el gobierno extraordinario del Rey Minos.</w:t>
      </w:r>
    </w:p>
    <w:p w14:paraId="2680CEFB"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 </w:t>
      </w:r>
    </w:p>
    <w:p w14:paraId="36913DD0"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lang w:val="es-ES"/>
        </w:rPr>
        <w:t>ESPECTACULAR PUEBLO DE OIA EN EL BORDE DE LA CALDERA</w:t>
      </w:r>
    </w:p>
    <w:p w14:paraId="7CFD2B1A"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 xml:space="preserve">Duración: medio día </w:t>
      </w:r>
    </w:p>
    <w:p w14:paraId="176B7CC8"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código: SAN – 01</w:t>
      </w:r>
    </w:p>
    <w:p w14:paraId="119ED3B5"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Si es la primera vez que visita Santorini, ella lo dejará sin aliento. E incluso si es un visitante habitual, con sus paisajes altísimos y sus casas encaladas, siempre lo hará. Se la describe regularmente como uno de los lugares más bellos del planeta. Hay un montón de momentos mágicos en nuestra excursión.</w:t>
      </w:r>
    </w:p>
    <w:p w14:paraId="152C926F"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Uno de los mayores espectáculos es el pueblo de Oia encaramado en el borde de la Caldera, los restos de una erupción volcánica. Santorini es un anillo de rocas alrededor del mar. Piense en ello como el borde de un antiguo volcán. Primero nos dirigimos a Megalochori, uno de los pueblos más auténticos y vírgenes de la isla, que conserva su arquitectura, carácter y encanto distintivos.</w:t>
      </w:r>
    </w:p>
    <w:p w14:paraId="69FA7155"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Nuestro viaje continúa hacia el este a través de varias comunidades tradicionales como Firostefani e Imerovigli hasta llegar a Oia. En nuestro viaje tendremos la caldera en forma de encaje a nuestro oeste, las pequeñas islas de Thirasia, Palea y Nea Kameni y una vista panorámica increíble e inmejorable.</w:t>
      </w:r>
    </w:p>
    <w:p w14:paraId="47DAAEE2"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Hay mucho tiempo en Oia para explorar, pasear por los callejones pavimentados de mármol, visitar las adorables tiendas y capturar los momentos con la cámara.</w:t>
      </w:r>
    </w:p>
    <w:p w14:paraId="2B73E83F"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lang w:val="es-ES"/>
        </w:rPr>
        <w:t>Admire los edificios tradicionales tallados en las rocas y las inusuales mansiones del capitán, el asentamiento de Ammoudi al pie de la caldera</w:t>
      </w:r>
    </w:p>
    <w:p w14:paraId="18A1920E" w14:textId="77777777" w:rsidR="005B2E7C" w:rsidRPr="005B2E7C"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5B2E7C">
        <w:rPr>
          <w:rFonts w:asciiTheme="minorHAnsi" w:hAnsiTheme="minorHAnsi" w:cstheme="minorHAnsi"/>
          <w:color w:val="365F91" w:themeColor="accent1" w:themeShade="BF"/>
        </w:rPr>
        <w:t> </w:t>
      </w:r>
    </w:p>
    <w:p w14:paraId="096CDC69" w14:textId="77777777" w:rsidR="005B2E7C" w:rsidRPr="005B2E7C" w:rsidRDefault="005B2E7C" w:rsidP="005B2E7C">
      <w:pPr>
        <w:pStyle w:val="NormalWeb"/>
        <w:spacing w:before="0" w:beforeAutospacing="0" w:after="0" w:afterAutospacing="0"/>
        <w:jc w:val="both"/>
        <w:rPr>
          <w:rFonts w:asciiTheme="minorHAnsi" w:hAnsiTheme="minorHAnsi" w:cstheme="minorHAnsi"/>
          <w:b/>
          <w:bCs/>
          <w:color w:val="E36C0A" w:themeColor="accent6" w:themeShade="BF"/>
        </w:rPr>
      </w:pPr>
      <w:r w:rsidRPr="005B2E7C">
        <w:rPr>
          <w:rFonts w:asciiTheme="minorHAnsi" w:hAnsiTheme="minorHAnsi" w:cstheme="minorHAnsi"/>
          <w:b/>
          <w:bCs/>
          <w:color w:val="E36C0A" w:themeColor="accent6" w:themeShade="BF"/>
        </w:rPr>
        <w:t>MONUMENTOS DE ATENAS Y LA ACRÓPOLIS</w:t>
      </w:r>
    </w:p>
    <w:p w14:paraId="305059E6"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Duración: medio día</w:t>
      </w:r>
    </w:p>
    <w:p w14:paraId="15959769"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Código de la excursión: ATH - 101</w:t>
      </w:r>
    </w:p>
    <w:p w14:paraId="26DE5C3B"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 xml:space="preserve">Un paseo por el corazón de Atenas en el que podremos descubrir uno de los lugares más reconocibles, históricos y fotografiados del mundo: la famosa Acrópolis, con el Partenón en su cima. Este complejo arquitectónico, el mayor que nos legó la Grecia clásica, refleja a la perfección el poder de la legendaria civilización griega. Los monumentos de la Acrópolis, Patrimonio Mundial de la Unesco, han resistido el paso del tiempo durante casi 25 siglos. Fue en esta colina, que aún sigue dominando Atenas, donde </w:t>
      </w:r>
      <w:r w:rsidRPr="007D49FE">
        <w:rPr>
          <w:rFonts w:asciiTheme="minorHAnsi" w:hAnsiTheme="minorHAnsi" w:cstheme="minorHAnsi"/>
          <w:color w:val="365F91" w:themeColor="accent1" w:themeShade="BF"/>
        </w:rPr>
        <w:lastRenderedPageBreak/>
        <w:t>nacieron la democracia y la filosofía. Por ello, no es de extrañar que una visita a la Atenas clásica sea siempre memorable para el viajero. El Partenón está dedicado a la diosa Atenea, protectora de la ciudad.</w:t>
      </w:r>
    </w:p>
    <w:p w14:paraId="3B85090B"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A los pies de la Acrópolis y sus antiguos templos se encuentra Plaka, el barrio más antiguo de Atenas. Los visitantes se quedan maravillados al contemplar sus hermosas casas, sus calles empedradas y sus diminutas tiendas. También destacan la arquitectura, el ambiente elegante, los colores neoclásicos y los jardines e iglesias bizantinas, excelentemente conservados. A continuación, nos alejaremos de la Acrópolis y Plaka para descubrir el Parlamento y, frente a él, la tumba</w:t>
      </w:r>
    </w:p>
    <w:p w14:paraId="79B8BB04" w14:textId="77777777" w:rsidR="005B2E7C" w:rsidRPr="007D49FE" w:rsidRDefault="005B2E7C" w:rsidP="005B2E7C">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del Soldado Desconocido. Ambos están custodiados por su famosa guardia, los evzones. Y una visita a Atenas no estaría completa sin una parada en el estadio Panathinaikó, que albergó los primeros Juegos Olímpicos modernos en 1896.</w:t>
      </w:r>
    </w:p>
    <w:p w14:paraId="368122C9" w14:textId="51F3BB80" w:rsidR="00283AB5" w:rsidRPr="007D49FE" w:rsidRDefault="005B2E7C" w:rsidP="00983361">
      <w:pPr>
        <w:pStyle w:val="NormalWeb"/>
        <w:spacing w:before="0" w:beforeAutospacing="0" w:after="0" w:afterAutospacing="0"/>
        <w:jc w:val="both"/>
        <w:rPr>
          <w:rFonts w:asciiTheme="minorHAnsi" w:hAnsiTheme="minorHAnsi" w:cstheme="minorHAnsi"/>
          <w:b/>
          <w:bCs/>
          <w:color w:val="365F91" w:themeColor="accent1" w:themeShade="BF"/>
        </w:rPr>
      </w:pPr>
      <w:r w:rsidRPr="007D49FE">
        <w:rPr>
          <w:rFonts w:asciiTheme="minorHAnsi" w:hAnsiTheme="minorHAnsi" w:cstheme="minorHAnsi"/>
          <w:color w:val="365F91" w:themeColor="accent1" w:themeShade="BF"/>
        </w:rPr>
        <w:t>También podremos admirar la denominada trilogía de Atenas: la Universidad de Atenas, la Biblioteca Nacional y la Academia de Atenas. Nuestra odisea de tres horas a través de la historia clásica finaliza en el epicentro de la Atenas moderna: las plazas Omonia y Sintagma</w:t>
      </w:r>
      <w:r w:rsidRPr="007D49FE">
        <w:rPr>
          <w:rFonts w:asciiTheme="minorHAnsi" w:hAnsiTheme="minorHAnsi" w:cstheme="minorHAnsi"/>
          <w:b/>
          <w:bCs/>
          <w:color w:val="365F91" w:themeColor="accent1" w:themeShade="BF"/>
        </w:rPr>
        <w:t>.</w:t>
      </w:r>
    </w:p>
    <w:p w14:paraId="57D2CABB" w14:textId="77777777" w:rsidR="00983361" w:rsidRDefault="00983361" w:rsidP="00983361">
      <w:pPr>
        <w:pStyle w:val="NormalWeb"/>
        <w:spacing w:before="0" w:beforeAutospacing="0" w:after="0" w:afterAutospacing="0"/>
        <w:jc w:val="both"/>
        <w:rPr>
          <w:rFonts w:asciiTheme="minorHAnsi" w:hAnsiTheme="minorHAnsi" w:cstheme="minorHAnsi"/>
          <w:b/>
          <w:bCs/>
          <w:color w:val="365F91" w:themeColor="accent1" w:themeShade="BF"/>
        </w:rPr>
      </w:pPr>
    </w:p>
    <w:p w14:paraId="4515606D" w14:textId="77777777" w:rsidR="007D49FE" w:rsidRDefault="007D49FE" w:rsidP="00983361">
      <w:pPr>
        <w:pStyle w:val="NormalWeb"/>
        <w:spacing w:before="0" w:beforeAutospacing="0" w:after="0" w:afterAutospacing="0"/>
        <w:jc w:val="both"/>
        <w:rPr>
          <w:rFonts w:asciiTheme="minorHAnsi" w:hAnsiTheme="minorHAnsi" w:cstheme="minorHAnsi"/>
          <w:b/>
          <w:bCs/>
          <w:color w:val="365F91" w:themeColor="accent1" w:themeShade="BF"/>
        </w:rPr>
      </w:pPr>
    </w:p>
    <w:p w14:paraId="6F4BAE01" w14:textId="77777777" w:rsidR="007D49FE" w:rsidRPr="007D49FE" w:rsidRDefault="007D49FE" w:rsidP="00983361">
      <w:pPr>
        <w:pStyle w:val="NormalWeb"/>
        <w:spacing w:before="0" w:beforeAutospacing="0" w:after="0" w:afterAutospacing="0"/>
        <w:jc w:val="both"/>
        <w:rPr>
          <w:rFonts w:asciiTheme="minorHAnsi" w:hAnsiTheme="minorHAnsi" w:cstheme="minorHAnsi"/>
          <w:b/>
          <w:bCs/>
          <w:color w:val="365F91" w:themeColor="accent1" w:themeShade="BF"/>
        </w:rPr>
      </w:pPr>
    </w:p>
    <w:p w14:paraId="56CDF76C" w14:textId="77777777" w:rsidR="00983361" w:rsidRDefault="00983361" w:rsidP="00983361">
      <w:pPr>
        <w:pStyle w:val="NormalWeb"/>
        <w:spacing w:before="0" w:beforeAutospacing="0" w:after="0" w:afterAutospacing="0"/>
        <w:jc w:val="both"/>
        <w:rPr>
          <w:rFonts w:asciiTheme="minorHAnsi" w:hAnsiTheme="minorHAnsi" w:cstheme="minorHAnsi"/>
          <w:b/>
          <w:bCs/>
          <w:color w:val="E36C0A" w:themeColor="accent6" w:themeShade="BF"/>
        </w:rPr>
      </w:pPr>
    </w:p>
    <w:p w14:paraId="439153EA" w14:textId="029622D1" w:rsidR="00983361" w:rsidRPr="00983361" w:rsidRDefault="00983361" w:rsidP="00983361">
      <w:pPr>
        <w:pStyle w:val="NormalWeb"/>
        <w:spacing w:before="0" w:beforeAutospacing="0" w:after="0" w:afterAutospacing="0"/>
        <w:jc w:val="both"/>
        <w:rPr>
          <w:rFonts w:asciiTheme="minorHAnsi" w:hAnsiTheme="minorHAnsi" w:cstheme="minorHAnsi"/>
          <w:b/>
          <w:bCs/>
          <w:color w:val="E36C0A" w:themeColor="accent6" w:themeShade="BF"/>
        </w:rPr>
      </w:pPr>
      <w:r w:rsidRPr="00983361">
        <w:rPr>
          <w:rFonts w:asciiTheme="minorHAnsi" w:hAnsiTheme="minorHAnsi" w:cstheme="minorHAnsi"/>
          <w:b/>
          <w:bCs/>
          <w:color w:val="E36C0A" w:themeColor="accent6" w:themeShade="BF"/>
        </w:rPr>
        <w:t>EXCURSIÓN POR LA CAMPIÑA DE MICONOS CON CHORA Y LA PEQUEÑA VENECIA</w:t>
      </w:r>
    </w:p>
    <w:p w14:paraId="394D1B5E"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Duración: medio día</w:t>
      </w:r>
    </w:p>
    <w:p w14:paraId="5E1FAA15"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Código de la excursión: MYK - 06</w:t>
      </w:r>
    </w:p>
    <w:p w14:paraId="48706B9F" w14:textId="38DC9D95"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Saldremos en autocar de la ciudad de Miconos, también conocida como Chora. Visitaremos la alegre y hermosa playa de Kalafatis. De regreso a Chora, haremos una parada en el pueblo tradicional de Ano Mera para conocer el monasterio de Panagia Tourliani, establecido en 1542. No deje de admirar su maravillosa colección de iconos religiosos, su campanario y su fuente de mármol. La acogedora plaza del pueblo de Ano Mera es el lugar ideal para descansar un poco y tomar un café. Es una de las comunidades más antiguas de la isla. Ya en Miconos, nuestra siguiente parada será la iglesia de Paraportiani (que, literalmente, significa “nuestra señora de la puerta lateral”). En realidad, se compone de cinco iglesias más el Museo del Folklore. En él encontrará diversas exposiciones y podrá contemplar indumentarias tradicionales, mobiliario y objetos personales de la vida cotidiana de Miconos a finales del siglo XIX y principios del XX. Una fascinante mirada a la isla tal como era hace más de 100 años. Finalizaremos nuestro recorrido en la Pequeña Venecia, en el barrio de Alefkhandra, para admirar sus famosos molinos de viento. Esta excursión puede no estar disponible en ciertas épocas del año.</w:t>
      </w:r>
    </w:p>
    <w:p w14:paraId="2A463CA2" w14:textId="77777777" w:rsidR="00983361" w:rsidRDefault="00983361" w:rsidP="00983361">
      <w:pPr>
        <w:pStyle w:val="NormalWeb"/>
        <w:spacing w:before="0" w:beforeAutospacing="0" w:after="0" w:afterAutospacing="0"/>
        <w:jc w:val="both"/>
        <w:rPr>
          <w:rFonts w:asciiTheme="minorHAnsi" w:hAnsiTheme="minorHAnsi" w:cstheme="minorHAnsi"/>
          <w:color w:val="365F91" w:themeColor="accent1" w:themeShade="BF"/>
        </w:rPr>
      </w:pPr>
    </w:p>
    <w:p w14:paraId="2BC290CE" w14:textId="77777777" w:rsidR="00983361" w:rsidRPr="00983361" w:rsidRDefault="00983361" w:rsidP="00983361">
      <w:pPr>
        <w:pStyle w:val="NormalWeb"/>
        <w:spacing w:before="0" w:beforeAutospacing="0" w:after="0" w:afterAutospacing="0"/>
        <w:jc w:val="both"/>
        <w:rPr>
          <w:rFonts w:asciiTheme="minorHAnsi" w:hAnsiTheme="minorHAnsi" w:cstheme="minorHAnsi"/>
          <w:b/>
          <w:bCs/>
          <w:color w:val="E36C0A" w:themeColor="accent6" w:themeShade="BF"/>
          <w:lang w:val="es-ES"/>
        </w:rPr>
      </w:pPr>
      <w:r w:rsidRPr="00983361">
        <w:rPr>
          <w:rFonts w:asciiTheme="minorHAnsi" w:hAnsiTheme="minorHAnsi" w:cstheme="minorHAnsi"/>
          <w:b/>
          <w:bCs/>
          <w:color w:val="E36C0A" w:themeColor="accent6" w:themeShade="BF"/>
          <w:lang w:val="es-ES"/>
        </w:rPr>
        <w:t>ACRÓPOLIS DE LINDOS Y LA CIUDADELA DE LOS CABALLEROS</w:t>
      </w:r>
    </w:p>
    <w:p w14:paraId="65EF7E69" w14:textId="2E4F57DE"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Duración: medio día</w:t>
      </w:r>
    </w:p>
    <w:p w14:paraId="623A0527"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código: RHO – 01</w:t>
      </w:r>
    </w:p>
    <w:p w14:paraId="66E48C99"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Comencemos de manera inusual, con lo que no verás en Rodas. Una de las Siete Maravillas del Mundo Antiguo una vez estuvo orgullosamente aquí. Era el Coloso de Rodas y, por supuesto, se fue hace mucho tiempo, probablemente destruido por un terremoto.</w:t>
      </w:r>
    </w:p>
    <w:p w14:paraId="68F2A4D8"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Sin embargo, cuando llegue a esta maravillosa e histórica isla, es posible que pueda imaginar esta estatua del dios sol griego Helios en el año 280 a. C., de 100 pies de altura para celebrar la victoria de Rodas sobre Chipre. Rodas, la mayor de las islas del Dodecaneso, tiene una historia convincente y todavía quedan restos de su ocupación por los Caballeros de San Juan durante las Cruzadas.</w:t>
      </w:r>
    </w:p>
    <w:p w14:paraId="3FAAD573"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Entonces, aunque el Coloso no esté allí, te sorprenderán los muchos sitios históricos. Viajamos primero a Lindos, a unos 55 km de la ciudad de Rodas y en lo alto del pueblo se encuentra la impresionante Acrópolis de Lindos con el Templo Dórico de Atenea, construido en el año 300 a.</w:t>
      </w:r>
    </w:p>
    <w:p w14:paraId="17CB7499"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lastRenderedPageBreak/>
        <w:t>Las mansiones de los capitanes construidas entre los siglos XVI y XVIII están salpicadas aquí y allá y en el corazón de Lindos se encuentra la Iglesia de la Virgen María con hermosos frescos del siglo XV. De vuelta en Rodas es donde estamos realmente inmersos en la historia de la isla en el Barrio de los Caballeros.</w:t>
      </w:r>
    </w:p>
    <w:p w14:paraId="7344C08F" w14:textId="77777777"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Paseamos por Gate d'Amboise para caminar por la Calle de los Caballeros y ver dónde vivían, separados según la Orden, sus escudos aún son visibles hoy. También veremos (en el exterior) el imponente Palacio del Gran Maestre de los Caballeros de Rodas, un castillo medieval también conocido como el Castello. Es uno de los pocos ejemplos de arquitectura gótica en Grecia. La ciudadela bizantina fue construida en el siglo VII, el palacio en sí en el XIV. Donde se encuentra el palacio hoy en día bien podría haber sido el lugar donde una vez estuvo el Coloso según estudios recientes.</w:t>
      </w:r>
    </w:p>
    <w:p w14:paraId="45BEC30C" w14:textId="2F9C29E2" w:rsidR="00983361" w:rsidRPr="007D49FE" w:rsidRDefault="00983361" w:rsidP="00983361">
      <w:pPr>
        <w:pStyle w:val="NormalWeb"/>
        <w:spacing w:before="0" w:beforeAutospacing="0" w:after="0" w:afterAutospacing="0"/>
        <w:jc w:val="both"/>
        <w:rPr>
          <w:rFonts w:asciiTheme="minorHAnsi" w:hAnsiTheme="minorHAnsi" w:cstheme="minorHAnsi"/>
          <w:color w:val="365F91" w:themeColor="accent1" w:themeShade="BF"/>
          <w:lang w:val="es-ES"/>
        </w:rPr>
      </w:pPr>
      <w:r w:rsidRPr="007D49FE">
        <w:rPr>
          <w:rFonts w:asciiTheme="minorHAnsi" w:hAnsiTheme="minorHAnsi" w:cstheme="minorHAnsi"/>
          <w:color w:val="365F91" w:themeColor="accent1" w:themeShade="BF"/>
          <w:lang w:val="es-ES"/>
        </w:rPr>
        <w:t>De cualquier manera, este recorrido nos lleva al corazón de la fascinante historia de Rodas.</w:t>
      </w:r>
    </w:p>
    <w:sectPr w:rsidR="00983361" w:rsidRPr="007D49FE">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69EB" w14:textId="77777777" w:rsidR="00FC691D" w:rsidRDefault="00FC691D">
      <w:r>
        <w:separator/>
      </w:r>
    </w:p>
  </w:endnote>
  <w:endnote w:type="continuationSeparator" w:id="0">
    <w:p w14:paraId="6B71E5BD" w14:textId="77777777" w:rsidR="00FC691D" w:rsidRDefault="00FC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C253" w14:textId="77777777" w:rsidR="00FC691D" w:rsidRDefault="00FC691D">
      <w:r>
        <w:separator/>
      </w:r>
    </w:p>
  </w:footnote>
  <w:footnote w:type="continuationSeparator" w:id="0">
    <w:p w14:paraId="193FF0E0" w14:textId="77777777" w:rsidR="00FC691D" w:rsidRDefault="00FC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C48AF"/>
    <w:multiLevelType w:val="hybridMultilevel"/>
    <w:tmpl w:val="3DF2B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841C2E"/>
    <w:multiLevelType w:val="multilevel"/>
    <w:tmpl w:val="8DC427B0"/>
    <w:lvl w:ilvl="0">
      <w:start w:val="1"/>
      <w:numFmt w:val="bullet"/>
      <w:lvlText w:val="●"/>
      <w:lvlJc w:val="left"/>
      <w:pPr>
        <w:ind w:left="786" w:hanging="360"/>
      </w:pPr>
      <w:rPr>
        <w:rFonts w:ascii="Noto Sans Symbols" w:eastAsia="Noto Sans Symbols" w:hAnsi="Noto Sans Symbols" w:cs="Noto Sans Symbols"/>
        <w:color w:val="C00000"/>
        <w:sz w:val="24"/>
        <w:szCs w:val="24"/>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4"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8"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9"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9D5F9C"/>
    <w:multiLevelType w:val="hybridMultilevel"/>
    <w:tmpl w:val="2B62CFCA"/>
    <w:lvl w:ilvl="0" w:tplc="EE8AB0FC">
      <w:start w:val="1"/>
      <w:numFmt w:val="bullet"/>
      <w:lvlText w:val=""/>
      <w:lvlJc w:val="left"/>
      <w:pPr>
        <w:ind w:left="1429" w:hanging="360"/>
      </w:pPr>
      <w:rPr>
        <w:rFonts w:ascii="Symbol" w:hAnsi="Symbol" w:hint="default"/>
        <w:color w:val="C00000"/>
        <w:sz w:val="28"/>
        <w:szCs w:val="28"/>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41FA61E7"/>
    <w:multiLevelType w:val="hybridMultilevel"/>
    <w:tmpl w:val="5830B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009FC"/>
    <w:multiLevelType w:val="hybridMultilevel"/>
    <w:tmpl w:val="C960EC28"/>
    <w:lvl w:ilvl="0" w:tplc="3ECCA03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640625"/>
    <w:multiLevelType w:val="hybridMultilevel"/>
    <w:tmpl w:val="889C3AA2"/>
    <w:lvl w:ilvl="0" w:tplc="C83AEEEE">
      <w:start w:val="1"/>
      <w:numFmt w:val="bullet"/>
      <w:lvlText w:val=""/>
      <w:lvlJc w:val="left"/>
      <w:pPr>
        <w:ind w:left="1440" w:hanging="360"/>
      </w:pPr>
      <w:rPr>
        <w:rFonts w:ascii="Symbol" w:hAnsi="Symbol" w:hint="default"/>
        <w:color w:val="C0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2"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5"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7"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9"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0"/>
  </w:num>
  <w:num w:numId="2" w16cid:durableId="299964823">
    <w:abstractNumId w:val="19"/>
  </w:num>
  <w:num w:numId="3" w16cid:durableId="674918368">
    <w:abstractNumId w:val="8"/>
  </w:num>
  <w:num w:numId="4" w16cid:durableId="1319991608">
    <w:abstractNumId w:val="36"/>
  </w:num>
  <w:num w:numId="5" w16cid:durableId="1739592725">
    <w:abstractNumId w:val="7"/>
  </w:num>
  <w:num w:numId="6" w16cid:durableId="326326356">
    <w:abstractNumId w:val="4"/>
  </w:num>
  <w:num w:numId="7" w16cid:durableId="2066491150">
    <w:abstractNumId w:val="25"/>
  </w:num>
  <w:num w:numId="8" w16cid:durableId="1861895572">
    <w:abstractNumId w:val="38"/>
  </w:num>
  <w:num w:numId="9" w16cid:durableId="2016766791">
    <w:abstractNumId w:val="22"/>
  </w:num>
  <w:num w:numId="10" w16cid:durableId="1318194836">
    <w:abstractNumId w:val="3"/>
  </w:num>
  <w:num w:numId="11" w16cid:durableId="1369918281">
    <w:abstractNumId w:val="26"/>
  </w:num>
  <w:num w:numId="12" w16cid:durableId="1364791973">
    <w:abstractNumId w:val="37"/>
  </w:num>
  <w:num w:numId="13" w16cid:durableId="1268542427">
    <w:abstractNumId w:val="34"/>
  </w:num>
  <w:num w:numId="14" w16cid:durableId="1090271454">
    <w:abstractNumId w:val="20"/>
  </w:num>
  <w:num w:numId="15" w16cid:durableId="1730231138">
    <w:abstractNumId w:val="31"/>
  </w:num>
  <w:num w:numId="16" w16cid:durableId="1460344578">
    <w:abstractNumId w:val="27"/>
  </w:num>
  <w:num w:numId="17" w16cid:durableId="1028212887">
    <w:abstractNumId w:val="24"/>
  </w:num>
  <w:num w:numId="18" w16cid:durableId="1996177733">
    <w:abstractNumId w:val="28"/>
  </w:num>
  <w:num w:numId="19" w16cid:durableId="60904943">
    <w:abstractNumId w:val="13"/>
  </w:num>
  <w:num w:numId="20" w16cid:durableId="55009688">
    <w:abstractNumId w:val="5"/>
  </w:num>
  <w:num w:numId="21" w16cid:durableId="409280558">
    <w:abstractNumId w:val="39"/>
  </w:num>
  <w:num w:numId="22" w16cid:durableId="100999441">
    <w:abstractNumId w:val="17"/>
  </w:num>
  <w:num w:numId="23" w16cid:durableId="1997957849">
    <w:abstractNumId w:val="18"/>
  </w:num>
  <w:num w:numId="24" w16cid:durableId="1770273777">
    <w:abstractNumId w:val="14"/>
  </w:num>
  <w:num w:numId="25" w16cid:durableId="1901397934">
    <w:abstractNumId w:val="9"/>
  </w:num>
  <w:num w:numId="26" w16cid:durableId="824127099">
    <w:abstractNumId w:val="32"/>
  </w:num>
  <w:num w:numId="27" w16cid:durableId="2046321733">
    <w:abstractNumId w:val="33"/>
  </w:num>
  <w:num w:numId="28" w16cid:durableId="1783842395">
    <w:abstractNumId w:val="23"/>
  </w:num>
  <w:num w:numId="29" w16cid:durableId="1353410082">
    <w:abstractNumId w:val="10"/>
  </w:num>
  <w:num w:numId="30" w16cid:durableId="314069478">
    <w:abstractNumId w:val="6"/>
  </w:num>
  <w:num w:numId="31" w16cid:durableId="967736498">
    <w:abstractNumId w:val="1"/>
  </w:num>
  <w:num w:numId="32" w16cid:durableId="716129566">
    <w:abstractNumId w:val="29"/>
  </w:num>
  <w:num w:numId="33" w16cid:durableId="1616785774">
    <w:abstractNumId w:val="35"/>
  </w:num>
  <w:num w:numId="34" w16cid:durableId="1873573204">
    <w:abstractNumId w:val="12"/>
  </w:num>
  <w:num w:numId="35" w16cid:durableId="62485774">
    <w:abstractNumId w:val="30"/>
  </w:num>
  <w:num w:numId="36" w16cid:durableId="1495797333">
    <w:abstractNumId w:val="2"/>
  </w:num>
  <w:num w:numId="37" w16cid:durableId="2035496437">
    <w:abstractNumId w:val="16"/>
  </w:num>
  <w:num w:numId="38" w16cid:durableId="1493988037">
    <w:abstractNumId w:val="15"/>
  </w:num>
  <w:num w:numId="39" w16cid:durableId="1337148324">
    <w:abstractNumId w:val="11"/>
  </w:num>
  <w:num w:numId="40" w16cid:durableId="1092432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3B13"/>
    <w:rsid w:val="000178BD"/>
    <w:rsid w:val="00021636"/>
    <w:rsid w:val="000263DB"/>
    <w:rsid w:val="00034272"/>
    <w:rsid w:val="00036ADE"/>
    <w:rsid w:val="0004129A"/>
    <w:rsid w:val="0004497E"/>
    <w:rsid w:val="00051656"/>
    <w:rsid w:val="00053569"/>
    <w:rsid w:val="00071700"/>
    <w:rsid w:val="000A6FC9"/>
    <w:rsid w:val="000C11DD"/>
    <w:rsid w:val="000C22B1"/>
    <w:rsid w:val="00106801"/>
    <w:rsid w:val="001414AB"/>
    <w:rsid w:val="001D21C3"/>
    <w:rsid w:val="001F5982"/>
    <w:rsid w:val="0021307A"/>
    <w:rsid w:val="00260939"/>
    <w:rsid w:val="0026404A"/>
    <w:rsid w:val="00283AB5"/>
    <w:rsid w:val="002A2829"/>
    <w:rsid w:val="002B34BC"/>
    <w:rsid w:val="002D1F95"/>
    <w:rsid w:val="002D3AFA"/>
    <w:rsid w:val="002E17FE"/>
    <w:rsid w:val="002E2193"/>
    <w:rsid w:val="002E6106"/>
    <w:rsid w:val="002E6AF4"/>
    <w:rsid w:val="002F7EB6"/>
    <w:rsid w:val="0031498C"/>
    <w:rsid w:val="0032025D"/>
    <w:rsid w:val="00346F39"/>
    <w:rsid w:val="00363D88"/>
    <w:rsid w:val="003A3A39"/>
    <w:rsid w:val="003B0F30"/>
    <w:rsid w:val="003B4853"/>
    <w:rsid w:val="003B6925"/>
    <w:rsid w:val="003B739D"/>
    <w:rsid w:val="00407B11"/>
    <w:rsid w:val="00422454"/>
    <w:rsid w:val="00426A9F"/>
    <w:rsid w:val="004346F4"/>
    <w:rsid w:val="0043497F"/>
    <w:rsid w:val="004425AF"/>
    <w:rsid w:val="00451C08"/>
    <w:rsid w:val="00466150"/>
    <w:rsid w:val="00466349"/>
    <w:rsid w:val="00471606"/>
    <w:rsid w:val="00490860"/>
    <w:rsid w:val="004A49D5"/>
    <w:rsid w:val="004E226C"/>
    <w:rsid w:val="004E4660"/>
    <w:rsid w:val="004F497C"/>
    <w:rsid w:val="00504507"/>
    <w:rsid w:val="00504E9B"/>
    <w:rsid w:val="00505BA5"/>
    <w:rsid w:val="005146B7"/>
    <w:rsid w:val="00537318"/>
    <w:rsid w:val="005458BC"/>
    <w:rsid w:val="0055501F"/>
    <w:rsid w:val="00563359"/>
    <w:rsid w:val="00574D8C"/>
    <w:rsid w:val="005841D1"/>
    <w:rsid w:val="0058751B"/>
    <w:rsid w:val="00587FE9"/>
    <w:rsid w:val="005B127D"/>
    <w:rsid w:val="005B2E7C"/>
    <w:rsid w:val="005F3C66"/>
    <w:rsid w:val="00607FFE"/>
    <w:rsid w:val="006307AF"/>
    <w:rsid w:val="00631DED"/>
    <w:rsid w:val="006468D3"/>
    <w:rsid w:val="00655506"/>
    <w:rsid w:val="00662EE4"/>
    <w:rsid w:val="00667BB5"/>
    <w:rsid w:val="00687601"/>
    <w:rsid w:val="006A0AAB"/>
    <w:rsid w:val="006F5FCA"/>
    <w:rsid w:val="0079516B"/>
    <w:rsid w:val="007B0AE8"/>
    <w:rsid w:val="007B1043"/>
    <w:rsid w:val="007D49FE"/>
    <w:rsid w:val="007D5157"/>
    <w:rsid w:val="00804760"/>
    <w:rsid w:val="00824172"/>
    <w:rsid w:val="008249E9"/>
    <w:rsid w:val="00830180"/>
    <w:rsid w:val="00831D78"/>
    <w:rsid w:val="00833548"/>
    <w:rsid w:val="0087168D"/>
    <w:rsid w:val="008724D1"/>
    <w:rsid w:val="008D3CD9"/>
    <w:rsid w:val="008D661B"/>
    <w:rsid w:val="008F05EB"/>
    <w:rsid w:val="0096038A"/>
    <w:rsid w:val="00972AEB"/>
    <w:rsid w:val="00975F24"/>
    <w:rsid w:val="00983361"/>
    <w:rsid w:val="009B4A68"/>
    <w:rsid w:val="009C30AC"/>
    <w:rsid w:val="009D1C37"/>
    <w:rsid w:val="009E257E"/>
    <w:rsid w:val="009E7A61"/>
    <w:rsid w:val="00A01F41"/>
    <w:rsid w:val="00A0443C"/>
    <w:rsid w:val="00A04E06"/>
    <w:rsid w:val="00A05A5B"/>
    <w:rsid w:val="00A06DF2"/>
    <w:rsid w:val="00A17735"/>
    <w:rsid w:val="00A1792A"/>
    <w:rsid w:val="00A47AD7"/>
    <w:rsid w:val="00AE0FB3"/>
    <w:rsid w:val="00B27AD5"/>
    <w:rsid w:val="00B27FA6"/>
    <w:rsid w:val="00B5106F"/>
    <w:rsid w:val="00B542C1"/>
    <w:rsid w:val="00B61D5C"/>
    <w:rsid w:val="00B67A09"/>
    <w:rsid w:val="00B828D1"/>
    <w:rsid w:val="00BB28E8"/>
    <w:rsid w:val="00BC3FBB"/>
    <w:rsid w:val="00C306CB"/>
    <w:rsid w:val="00C326F4"/>
    <w:rsid w:val="00C37CD6"/>
    <w:rsid w:val="00C413E6"/>
    <w:rsid w:val="00C64B6B"/>
    <w:rsid w:val="00C73443"/>
    <w:rsid w:val="00C87D92"/>
    <w:rsid w:val="00CB68A3"/>
    <w:rsid w:val="00CC5AAB"/>
    <w:rsid w:val="00CE3A58"/>
    <w:rsid w:val="00CE4A0A"/>
    <w:rsid w:val="00CF0D95"/>
    <w:rsid w:val="00CF4FCD"/>
    <w:rsid w:val="00D27372"/>
    <w:rsid w:val="00D339F2"/>
    <w:rsid w:val="00D77594"/>
    <w:rsid w:val="00D81565"/>
    <w:rsid w:val="00D90E94"/>
    <w:rsid w:val="00DA0F6D"/>
    <w:rsid w:val="00DC4589"/>
    <w:rsid w:val="00DD61FF"/>
    <w:rsid w:val="00DD778C"/>
    <w:rsid w:val="00DD7A18"/>
    <w:rsid w:val="00E35653"/>
    <w:rsid w:val="00E41945"/>
    <w:rsid w:val="00E72654"/>
    <w:rsid w:val="00E81A2C"/>
    <w:rsid w:val="00E91637"/>
    <w:rsid w:val="00E96D2C"/>
    <w:rsid w:val="00EA7687"/>
    <w:rsid w:val="00EA77A3"/>
    <w:rsid w:val="00EC1627"/>
    <w:rsid w:val="00ED04A2"/>
    <w:rsid w:val="00ED0E46"/>
    <w:rsid w:val="00EE0F91"/>
    <w:rsid w:val="00EF4554"/>
    <w:rsid w:val="00F15632"/>
    <w:rsid w:val="00F245A5"/>
    <w:rsid w:val="00F3232A"/>
    <w:rsid w:val="00F37FA8"/>
    <w:rsid w:val="00F40D13"/>
    <w:rsid w:val="00F53B26"/>
    <w:rsid w:val="00F55910"/>
    <w:rsid w:val="00F635BE"/>
    <w:rsid w:val="00F64ABE"/>
    <w:rsid w:val="00F66D1C"/>
    <w:rsid w:val="00F83895"/>
    <w:rsid w:val="00FA7B09"/>
    <w:rsid w:val="00FB7BF1"/>
    <w:rsid w:val="00FC691D"/>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5829803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270629066">
      <w:bodyDiv w:val="1"/>
      <w:marLeft w:val="0"/>
      <w:marRight w:val="0"/>
      <w:marTop w:val="0"/>
      <w:marBottom w:val="0"/>
      <w:divBdr>
        <w:top w:val="none" w:sz="0" w:space="0" w:color="auto"/>
        <w:left w:val="none" w:sz="0" w:space="0" w:color="auto"/>
        <w:bottom w:val="none" w:sz="0" w:space="0" w:color="auto"/>
        <w:right w:val="none" w:sz="0" w:space="0" w:color="auto"/>
      </w:divBdr>
    </w:div>
    <w:div w:id="274295419">
      <w:bodyDiv w:val="1"/>
      <w:marLeft w:val="0"/>
      <w:marRight w:val="0"/>
      <w:marTop w:val="0"/>
      <w:marBottom w:val="0"/>
      <w:divBdr>
        <w:top w:val="none" w:sz="0" w:space="0" w:color="auto"/>
        <w:left w:val="none" w:sz="0" w:space="0" w:color="auto"/>
        <w:bottom w:val="none" w:sz="0" w:space="0" w:color="auto"/>
        <w:right w:val="none" w:sz="0" w:space="0" w:color="auto"/>
      </w:divBdr>
    </w:div>
    <w:div w:id="343556773">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578947376">
      <w:bodyDiv w:val="1"/>
      <w:marLeft w:val="0"/>
      <w:marRight w:val="0"/>
      <w:marTop w:val="0"/>
      <w:marBottom w:val="0"/>
      <w:divBdr>
        <w:top w:val="none" w:sz="0" w:space="0" w:color="auto"/>
        <w:left w:val="none" w:sz="0" w:space="0" w:color="auto"/>
        <w:bottom w:val="none" w:sz="0" w:space="0" w:color="auto"/>
        <w:right w:val="none" w:sz="0" w:space="0" w:color="auto"/>
      </w:divBdr>
    </w:div>
    <w:div w:id="611204898">
      <w:bodyDiv w:val="1"/>
      <w:marLeft w:val="0"/>
      <w:marRight w:val="0"/>
      <w:marTop w:val="0"/>
      <w:marBottom w:val="0"/>
      <w:divBdr>
        <w:top w:val="none" w:sz="0" w:space="0" w:color="auto"/>
        <w:left w:val="none" w:sz="0" w:space="0" w:color="auto"/>
        <w:bottom w:val="none" w:sz="0" w:space="0" w:color="auto"/>
        <w:right w:val="none" w:sz="0" w:space="0" w:color="auto"/>
      </w:divBdr>
    </w:div>
    <w:div w:id="626278171">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831719491">
      <w:bodyDiv w:val="1"/>
      <w:marLeft w:val="0"/>
      <w:marRight w:val="0"/>
      <w:marTop w:val="0"/>
      <w:marBottom w:val="0"/>
      <w:divBdr>
        <w:top w:val="none" w:sz="0" w:space="0" w:color="auto"/>
        <w:left w:val="none" w:sz="0" w:space="0" w:color="auto"/>
        <w:bottom w:val="none" w:sz="0" w:space="0" w:color="auto"/>
        <w:right w:val="none" w:sz="0" w:space="0" w:color="auto"/>
      </w:divBdr>
    </w:div>
    <w:div w:id="841696793">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1011562469">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37140513">
      <w:bodyDiv w:val="1"/>
      <w:marLeft w:val="0"/>
      <w:marRight w:val="0"/>
      <w:marTop w:val="0"/>
      <w:marBottom w:val="0"/>
      <w:divBdr>
        <w:top w:val="none" w:sz="0" w:space="0" w:color="auto"/>
        <w:left w:val="none" w:sz="0" w:space="0" w:color="auto"/>
        <w:bottom w:val="none" w:sz="0" w:space="0" w:color="auto"/>
        <w:right w:val="none" w:sz="0" w:space="0" w:color="auto"/>
      </w:divBdr>
    </w:div>
    <w:div w:id="1187938008">
      <w:bodyDiv w:val="1"/>
      <w:marLeft w:val="0"/>
      <w:marRight w:val="0"/>
      <w:marTop w:val="0"/>
      <w:marBottom w:val="0"/>
      <w:divBdr>
        <w:top w:val="none" w:sz="0" w:space="0" w:color="auto"/>
        <w:left w:val="none" w:sz="0" w:space="0" w:color="auto"/>
        <w:bottom w:val="none" w:sz="0" w:space="0" w:color="auto"/>
        <w:right w:val="none" w:sz="0" w:space="0" w:color="auto"/>
      </w:divBdr>
    </w:div>
    <w:div w:id="1234657130">
      <w:bodyDiv w:val="1"/>
      <w:marLeft w:val="0"/>
      <w:marRight w:val="0"/>
      <w:marTop w:val="0"/>
      <w:marBottom w:val="0"/>
      <w:divBdr>
        <w:top w:val="none" w:sz="0" w:space="0" w:color="auto"/>
        <w:left w:val="none" w:sz="0" w:space="0" w:color="auto"/>
        <w:bottom w:val="none" w:sz="0" w:space="0" w:color="auto"/>
        <w:right w:val="none" w:sz="0" w:space="0" w:color="auto"/>
      </w:divBdr>
    </w:div>
    <w:div w:id="1310091089">
      <w:bodyDiv w:val="1"/>
      <w:marLeft w:val="0"/>
      <w:marRight w:val="0"/>
      <w:marTop w:val="0"/>
      <w:marBottom w:val="0"/>
      <w:divBdr>
        <w:top w:val="none" w:sz="0" w:space="0" w:color="auto"/>
        <w:left w:val="none" w:sz="0" w:space="0" w:color="auto"/>
        <w:bottom w:val="none" w:sz="0" w:space="0" w:color="auto"/>
        <w:right w:val="none" w:sz="0" w:space="0" w:color="auto"/>
      </w:divBdr>
    </w:div>
    <w:div w:id="1311323714">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388410799">
      <w:bodyDiv w:val="1"/>
      <w:marLeft w:val="0"/>
      <w:marRight w:val="0"/>
      <w:marTop w:val="0"/>
      <w:marBottom w:val="0"/>
      <w:divBdr>
        <w:top w:val="none" w:sz="0" w:space="0" w:color="auto"/>
        <w:left w:val="none" w:sz="0" w:space="0" w:color="auto"/>
        <w:bottom w:val="none" w:sz="0" w:space="0" w:color="auto"/>
        <w:right w:val="none" w:sz="0" w:space="0" w:color="auto"/>
      </w:divBdr>
    </w:div>
    <w:div w:id="1389189184">
      <w:bodyDiv w:val="1"/>
      <w:marLeft w:val="0"/>
      <w:marRight w:val="0"/>
      <w:marTop w:val="0"/>
      <w:marBottom w:val="0"/>
      <w:divBdr>
        <w:top w:val="none" w:sz="0" w:space="0" w:color="auto"/>
        <w:left w:val="none" w:sz="0" w:space="0" w:color="auto"/>
        <w:bottom w:val="none" w:sz="0" w:space="0" w:color="auto"/>
        <w:right w:val="none" w:sz="0" w:space="0" w:color="auto"/>
      </w:divBdr>
    </w:div>
    <w:div w:id="1413426618">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528717041">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792361189">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78238287">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4283</Words>
  <Characters>24419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5</cp:revision>
  <cp:lastPrinted>2021-09-03T11:16:00Z</cp:lastPrinted>
  <dcterms:created xsi:type="dcterms:W3CDTF">2025-09-13T08:50:00Z</dcterms:created>
  <dcterms:modified xsi:type="dcterms:W3CDTF">2026-06-01T09:50:00Z</dcterms:modified>
</cp:coreProperties>
</file>