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9DCD7" w14:textId="121AF5B8" w:rsidR="00716947" w:rsidRDefault="00716947" w:rsidP="00727CFB">
      <w:pPr>
        <w:ind w:left="1418" w:firstLine="284"/>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i/>
          <w:noProof/>
          <w:color w:val="00B0F0"/>
          <w:sz w:val="20"/>
          <w:szCs w:val="20"/>
        </w:rPr>
        <mc:AlternateContent>
          <mc:Choice Requires="wps">
            <w:drawing>
              <wp:anchor distT="0" distB="0" distL="114300" distR="114300" simplePos="0" relativeHeight="251659264" behindDoc="1" locked="0" layoutInCell="1" allowOverlap="1" wp14:anchorId="748C8C58" wp14:editId="2F35809E">
                <wp:simplePos x="0" y="0"/>
                <wp:positionH relativeFrom="margin">
                  <wp:posOffset>-474345</wp:posOffset>
                </wp:positionH>
                <wp:positionV relativeFrom="paragraph">
                  <wp:posOffset>7620</wp:posOffset>
                </wp:positionV>
                <wp:extent cx="1438275" cy="933450"/>
                <wp:effectExtent l="0" t="0" r="28575" b="19050"/>
                <wp:wrapTight wrapText="bothSides">
                  <wp:wrapPolygon edited="0">
                    <wp:start x="12874" y="0"/>
                    <wp:lineTo x="0" y="1763"/>
                    <wp:lineTo x="0" y="20718"/>
                    <wp:lineTo x="1430" y="21600"/>
                    <wp:lineTo x="1717" y="21600"/>
                    <wp:lineTo x="9155" y="21600"/>
                    <wp:lineTo x="21743" y="20278"/>
                    <wp:lineTo x="21743" y="441"/>
                    <wp:lineTo x="19740" y="0"/>
                    <wp:lineTo x="12874" y="0"/>
                  </wp:wrapPolygon>
                </wp:wrapTight>
                <wp:docPr id="1982488017" name="Flowchart: Punched Tape 2"/>
                <wp:cNvGraphicFramePr/>
                <a:graphic xmlns:a="http://schemas.openxmlformats.org/drawingml/2006/main">
                  <a:graphicData uri="http://schemas.microsoft.com/office/word/2010/wordprocessingShape">
                    <wps:wsp>
                      <wps:cNvSpPr/>
                      <wps:spPr>
                        <a:xfrm>
                          <a:off x="0" y="0"/>
                          <a:ext cx="1438275" cy="933450"/>
                        </a:xfrm>
                        <a:prstGeom prst="flowChartPunchedTap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3B36E44" w14:textId="20684670" w:rsidR="00716947" w:rsidRPr="00AE61AC" w:rsidRDefault="00AE61AC" w:rsidP="00716947">
                            <w:pPr>
                              <w:jc w:val="center"/>
                              <w:rPr>
                                <w:b/>
                                <w:bCs/>
                                <w:sz w:val="24"/>
                                <w:szCs w:val="24"/>
                              </w:rPr>
                            </w:pPr>
                            <w:r w:rsidRPr="00AE61AC">
                              <w:rPr>
                                <w:b/>
                                <w:bCs/>
                                <w:sz w:val="24"/>
                                <w:szCs w:val="24"/>
                              </w:rPr>
                              <w:t xml:space="preserve">DESDE POR PERSONA 995 USD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8C8C58"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2" o:spid="_x0000_s1026" type="#_x0000_t122" style="position:absolute;left:0;text-align:left;margin-left:-37.35pt;margin-top:.6pt;width:113.25pt;height:73.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mLcbgIAAC4FAAAOAAAAZHJzL2Uyb0RvYy54bWysVMFu2zAMvQ/YPwi6r7bTZGuDOkWQosOA&#10;og3WDj0rslQbkEWNUhJnXz9KdpxiLXYYdrEpkXwinx51dd21hu0U+gZsyYuznDNlJVSNfSn5j6fb&#10;Txec+SBsJQxYVfKD8vx68fHD1d7N1QRqMJVCRiDWz/eu5HUIbp5lXtaqFf4MnLLk1ICtCLTEl6xC&#10;sSf01mSTPP+c7QErhyCV97R70zv5IuFrrWR40NqrwEzJqbaQvpi+m/jNFldi/oLC1Y0cyhD/UEUr&#10;GkuHjlA3Igi2xeYNVNtIBA86nEloM9C6kSr1QN0U+R/dPNbCqdQLkePdSJP/f7Dyfvfo1kg07J2f&#10;ezJjF53GNv6pPtYlsg4jWaoLTNJmMT2/mHyZcSbJd3l+Pp0lNrNTtkMfvipoWTRKrg3sV7XAsN5a&#10;ut7qqW9OzMXuzgeqgFKPKbQ41ZOscDAqlmTsd6VZU1EFk8R4kopaGWQ7QZcspFQ2FL2rFpXqt4tZ&#10;nh/rGzPSkQkwIuvGmBF7AIgyfIvd1zrEx1SVlDYm538rrE8eM9LJYMOY3DYW8D0AQ10NJ/fxR5J6&#10;aiJLodt0FBLNDVSHNTKEXvLeyduGruFO+LAWSBqnaaC5DQ/0iTdTchgszmrAX+/tx3iSHnk529PM&#10;lNz/3ApUnJlvlkR5WUynccjSYjr7MqEFvvZsXnvstl0B3VhBL4STyYzxwRxNjdA+03gv46nkEiQb&#10;oNmVAY+LVehnmR4IqZbLFEaD5US4s49ORvBIcJTVU/cs0A1aDKTiezjO1xsJ9rEx08JyG0A3SZ8n&#10;XgfqaSiThoYHJE7963WKOj1zi98AAAD//wMAUEsDBBQABgAIAAAAIQAWWpZV3gAAAAkBAAAPAAAA&#10;ZHJzL2Rvd25yZXYueG1sTI9BT4NAEIXvJv6HzZh4a5ciWoIsDTYxveihaOJ1y46AsrOE3bbw752e&#10;7G1evpc37+WbyfbihKPvHClYLSMQSLUzHTUKPj9eFykIHzQZ3TtCBTN62BS3N7nOjDvTHk9VaASH&#10;kM+0gjaEIZPS1y1a7ZduQGL27UarA8uxkWbUZw63vYyj6Ela3RF/aPWA2xbr3+poFVTj27xtfuZp&#10;v3t/CUlZPny5dKfU/d1UPoMIOIV/M1zqc3UouNPBHcl40StYrJM1WxnEIC78ccVTDnwkaQyyyOX1&#10;guIPAAD//wMAUEsBAi0AFAAGAAgAAAAhALaDOJL+AAAA4QEAABMAAAAAAAAAAAAAAAAAAAAAAFtD&#10;b250ZW50X1R5cGVzXS54bWxQSwECLQAUAAYACAAAACEAOP0h/9YAAACUAQAACwAAAAAAAAAAAAAA&#10;AAAvAQAAX3JlbHMvLnJlbHNQSwECLQAUAAYACAAAACEAgzZi3G4CAAAuBQAADgAAAAAAAAAAAAAA&#10;AAAuAgAAZHJzL2Uyb0RvYy54bWxQSwECLQAUAAYACAAAACEAFlqWVd4AAAAJAQAADwAAAAAAAAAA&#10;AAAAAADIBAAAZHJzL2Rvd25yZXYueG1sUEsFBgAAAAAEAAQA8wAAANMFAAAAAA==&#10;" fillcolor="#4f81bd [3204]" strokecolor="#0a121c [484]" strokeweight="2pt">
                <v:textbox>
                  <w:txbxContent>
                    <w:p w14:paraId="03B36E44" w14:textId="20684670" w:rsidR="00716947" w:rsidRPr="00AE61AC" w:rsidRDefault="00AE61AC" w:rsidP="00716947">
                      <w:pPr>
                        <w:jc w:val="center"/>
                        <w:rPr>
                          <w:b/>
                          <w:bCs/>
                          <w:sz w:val="24"/>
                          <w:szCs w:val="24"/>
                        </w:rPr>
                      </w:pPr>
                      <w:r w:rsidRPr="00AE61AC">
                        <w:rPr>
                          <w:b/>
                          <w:bCs/>
                          <w:sz w:val="24"/>
                          <w:szCs w:val="24"/>
                        </w:rPr>
                        <w:t xml:space="preserve">DESDE POR PERSONA 995 USD </w:t>
                      </w:r>
                    </w:p>
                  </w:txbxContent>
                </v:textbox>
                <w10:wrap type="tight" anchorx="margin"/>
              </v:shape>
            </w:pict>
          </mc:Fallback>
        </mc:AlternateContent>
      </w:r>
    </w:p>
    <w:p w14:paraId="4620A881" w14:textId="279173FA" w:rsidR="00727CFB" w:rsidRDefault="00727CFB" w:rsidP="00727CFB">
      <w:pPr>
        <w:ind w:left="1418" w:firstLine="284"/>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48023BB3" w14:textId="77777777" w:rsidR="00716947" w:rsidRPr="00AE61AC" w:rsidRDefault="00716947" w:rsidP="00727CFB">
      <w:pPr>
        <w:ind w:left="1418" w:firstLine="284"/>
        <w:rPr>
          <w:b/>
          <w:i/>
          <w:color w:val="4BACC6" w:themeColor="accent5"/>
          <w:sz w:val="20"/>
          <w:szCs w:val="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67A50BDD" w14:textId="6DED4310" w:rsidR="00727CFB" w:rsidRDefault="00727CFB" w:rsidP="00727CFB">
      <w:pPr>
        <w:ind w:left="1418" w:firstLine="284"/>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LA RUTA DE LOS SULTANES II (15N16D)</w:t>
      </w:r>
    </w:p>
    <w:p w14:paraId="3A7FE5E8" w14:textId="111C0228" w:rsidR="00716947" w:rsidRPr="00716947" w:rsidRDefault="00716947" w:rsidP="00727CFB">
      <w:pPr>
        <w:ind w:left="1418" w:firstLine="284"/>
        <w:rPr>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16947">
        <w:rPr>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Turquia y Egipto con el barco </w:t>
      </w:r>
      <w:r>
        <w:rPr>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por el Nilo </w:t>
      </w:r>
      <w:r w:rsidRPr="00716947">
        <w:rPr>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4 noches</w:t>
      </w:r>
    </w:p>
    <w:tbl>
      <w:tblPr>
        <w:tblW w:w="10769" w:type="dxa"/>
        <w:tblInd w:w="-43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2F2F2" w:themeFill="background1" w:themeFillShade="F2"/>
        <w:tblLayout w:type="fixed"/>
        <w:tblLook w:val="04A0" w:firstRow="1" w:lastRow="0" w:firstColumn="1" w:lastColumn="0" w:noHBand="0" w:noVBand="1"/>
      </w:tblPr>
      <w:tblGrid>
        <w:gridCol w:w="2529"/>
        <w:gridCol w:w="8240"/>
      </w:tblGrid>
      <w:tr w:rsidR="00727CFB" w:rsidRPr="00AE61AC" w14:paraId="58E76830" w14:textId="77777777" w:rsidTr="00AE61AC">
        <w:tc>
          <w:tcPr>
            <w:tcW w:w="2529" w:type="dxa"/>
            <w:shd w:val="clear" w:color="auto" w:fill="F2F2F2" w:themeFill="background1" w:themeFillShade="F2"/>
          </w:tcPr>
          <w:p w14:paraId="41C4FA6C" w14:textId="77777777" w:rsidR="00727CFB" w:rsidRPr="00AE61AC" w:rsidRDefault="00727CFB" w:rsidP="009C362F">
            <w:pPr>
              <w:jc w:val="both"/>
              <w:rPr>
                <w:i/>
                <w:color w:val="366091"/>
              </w:rPr>
            </w:pPr>
            <w:bookmarkStart w:id="0" w:name="_Hlk144299252"/>
            <w:r w:rsidRPr="00AE61AC">
              <w:rPr>
                <w:i/>
                <w:color w:val="366091"/>
              </w:rPr>
              <w:t>SALIDAS</w:t>
            </w:r>
          </w:p>
        </w:tc>
        <w:tc>
          <w:tcPr>
            <w:tcW w:w="8240" w:type="dxa"/>
            <w:shd w:val="clear" w:color="auto" w:fill="F2F2F2" w:themeFill="background1" w:themeFillShade="F2"/>
          </w:tcPr>
          <w:p w14:paraId="3CC7D29B" w14:textId="36B7E38F" w:rsidR="00727CFB" w:rsidRPr="00AE61AC" w:rsidRDefault="00555BCC" w:rsidP="009C362F">
            <w:pPr>
              <w:jc w:val="both"/>
              <w:rPr>
                <w:i/>
                <w:color w:val="366091"/>
              </w:rPr>
            </w:pPr>
            <w:r w:rsidRPr="00AE61AC">
              <w:rPr>
                <w:i/>
                <w:color w:val="366091"/>
              </w:rPr>
              <w:t xml:space="preserve">Miercoles </w:t>
            </w:r>
          </w:p>
        </w:tc>
      </w:tr>
      <w:tr w:rsidR="002A1A99" w:rsidRPr="00AE61AC" w14:paraId="6F83BD83" w14:textId="77777777" w:rsidTr="00AE61AC">
        <w:tc>
          <w:tcPr>
            <w:tcW w:w="2529" w:type="dxa"/>
            <w:shd w:val="clear" w:color="auto" w:fill="F2F2F2" w:themeFill="background1" w:themeFillShade="F2"/>
          </w:tcPr>
          <w:p w14:paraId="4094D826" w14:textId="200B7306" w:rsidR="002A1A99" w:rsidRPr="00AE61AC" w:rsidRDefault="002A1A99" w:rsidP="002A1A99">
            <w:pPr>
              <w:jc w:val="both"/>
              <w:rPr>
                <w:i/>
                <w:color w:val="366091"/>
              </w:rPr>
            </w:pPr>
            <w:r w:rsidRPr="00AE61AC">
              <w:rPr>
                <w:i/>
                <w:color w:val="366091"/>
              </w:rPr>
              <w:t>Marzo 2026</w:t>
            </w:r>
          </w:p>
        </w:tc>
        <w:tc>
          <w:tcPr>
            <w:tcW w:w="8240" w:type="dxa"/>
            <w:shd w:val="clear" w:color="auto" w:fill="F2F2F2" w:themeFill="background1" w:themeFillShade="F2"/>
          </w:tcPr>
          <w:p w14:paraId="2934F40F" w14:textId="4FB76CE0" w:rsidR="002A1A99" w:rsidRPr="00AE61AC" w:rsidRDefault="002A1A99" w:rsidP="002A1A99">
            <w:pPr>
              <w:rPr>
                <w:b/>
                <w:i/>
                <w:color w:val="215868" w:themeColor="accent5" w:themeShade="80"/>
              </w:rPr>
            </w:pPr>
            <w:r w:rsidRPr="00AE61AC">
              <w:rPr>
                <w:b/>
                <w:i/>
                <w:color w:val="215868" w:themeColor="accent5" w:themeShade="80"/>
                <w:highlight w:val="yellow"/>
              </w:rPr>
              <w:t>11 , 18</w:t>
            </w:r>
            <w:r w:rsidRPr="00AE61AC">
              <w:rPr>
                <w:b/>
                <w:i/>
                <w:color w:val="215868" w:themeColor="accent5" w:themeShade="80"/>
              </w:rPr>
              <w:t xml:space="preserve"> </w:t>
            </w:r>
            <w:r w:rsidRPr="00AE61AC">
              <w:rPr>
                <w:b/>
                <w:i/>
                <w:color w:val="000000" w:themeColor="text1"/>
                <w:highlight w:val="red"/>
              </w:rPr>
              <w:t>, 25</w:t>
            </w:r>
          </w:p>
        </w:tc>
      </w:tr>
      <w:tr w:rsidR="002A1A99" w:rsidRPr="00AE61AC" w14:paraId="75878E85" w14:textId="77777777" w:rsidTr="00AE61AC">
        <w:tc>
          <w:tcPr>
            <w:tcW w:w="2529" w:type="dxa"/>
            <w:shd w:val="clear" w:color="auto" w:fill="F2F2F2" w:themeFill="background1" w:themeFillShade="F2"/>
          </w:tcPr>
          <w:p w14:paraId="2C0A312B" w14:textId="62990630" w:rsidR="002A1A99" w:rsidRPr="00AE61AC" w:rsidRDefault="002A1A99" w:rsidP="002A1A99">
            <w:pPr>
              <w:jc w:val="both"/>
              <w:rPr>
                <w:i/>
                <w:color w:val="366091"/>
              </w:rPr>
            </w:pPr>
            <w:r w:rsidRPr="00AE61AC">
              <w:rPr>
                <w:i/>
                <w:color w:val="366091"/>
              </w:rPr>
              <w:t>Abril 2026</w:t>
            </w:r>
          </w:p>
        </w:tc>
        <w:tc>
          <w:tcPr>
            <w:tcW w:w="8240" w:type="dxa"/>
            <w:shd w:val="clear" w:color="auto" w:fill="F2F2F2" w:themeFill="background1" w:themeFillShade="F2"/>
          </w:tcPr>
          <w:p w14:paraId="1E0D0BBA" w14:textId="74D2F7CE" w:rsidR="002A1A99" w:rsidRPr="00AE61AC" w:rsidRDefault="002A1A99" w:rsidP="002A1A99">
            <w:pPr>
              <w:rPr>
                <w:b/>
                <w:i/>
                <w:color w:val="215868" w:themeColor="accent5" w:themeShade="80"/>
              </w:rPr>
            </w:pPr>
            <w:r w:rsidRPr="00AE61AC">
              <w:rPr>
                <w:b/>
                <w:i/>
                <w:color w:val="000000" w:themeColor="text1"/>
                <w:highlight w:val="red"/>
              </w:rPr>
              <w:t>1 ,</w:t>
            </w:r>
            <w:r w:rsidRPr="00AE61AC">
              <w:rPr>
                <w:b/>
                <w:i/>
                <w:color w:val="000000" w:themeColor="text1"/>
              </w:rPr>
              <w:t xml:space="preserve"> </w:t>
            </w:r>
            <w:r w:rsidRPr="00AE61AC">
              <w:rPr>
                <w:b/>
                <w:i/>
                <w:color w:val="215868" w:themeColor="accent5" w:themeShade="80"/>
                <w:highlight w:val="green"/>
              </w:rPr>
              <w:t>8 , 15 , 22 , 29</w:t>
            </w:r>
          </w:p>
        </w:tc>
      </w:tr>
      <w:tr w:rsidR="002A1A99" w:rsidRPr="00AE61AC" w14:paraId="60D09C40" w14:textId="77777777" w:rsidTr="00AE61AC">
        <w:tc>
          <w:tcPr>
            <w:tcW w:w="2529" w:type="dxa"/>
            <w:shd w:val="clear" w:color="auto" w:fill="F2F2F2" w:themeFill="background1" w:themeFillShade="F2"/>
          </w:tcPr>
          <w:p w14:paraId="6C738E1B" w14:textId="48DA275C" w:rsidR="002A1A99" w:rsidRPr="00AE61AC" w:rsidRDefault="002A1A99" w:rsidP="002A1A99">
            <w:pPr>
              <w:jc w:val="both"/>
              <w:rPr>
                <w:i/>
                <w:color w:val="366091"/>
              </w:rPr>
            </w:pPr>
            <w:r w:rsidRPr="00AE61AC">
              <w:rPr>
                <w:i/>
                <w:color w:val="366091"/>
              </w:rPr>
              <w:t>Mayo 2026</w:t>
            </w:r>
          </w:p>
        </w:tc>
        <w:tc>
          <w:tcPr>
            <w:tcW w:w="8240" w:type="dxa"/>
            <w:shd w:val="clear" w:color="auto" w:fill="F2F2F2" w:themeFill="background1" w:themeFillShade="F2"/>
          </w:tcPr>
          <w:p w14:paraId="281FA383" w14:textId="3DEF5C36" w:rsidR="002A1A99" w:rsidRPr="00AE61AC" w:rsidRDefault="002A1A99" w:rsidP="002A1A99">
            <w:pPr>
              <w:rPr>
                <w:b/>
                <w:i/>
                <w:color w:val="215868" w:themeColor="accent5" w:themeShade="80"/>
                <w:highlight w:val="green"/>
              </w:rPr>
            </w:pPr>
            <w:r w:rsidRPr="00AE61AC">
              <w:rPr>
                <w:b/>
                <w:i/>
                <w:color w:val="215868" w:themeColor="accent5" w:themeShade="80"/>
                <w:highlight w:val="green"/>
              </w:rPr>
              <w:t>6 , 13 , 20 , 27</w:t>
            </w:r>
          </w:p>
        </w:tc>
      </w:tr>
      <w:tr w:rsidR="002A1A99" w:rsidRPr="00AE61AC" w14:paraId="2E13EBBB" w14:textId="77777777" w:rsidTr="00AE61AC">
        <w:tc>
          <w:tcPr>
            <w:tcW w:w="2529" w:type="dxa"/>
            <w:shd w:val="clear" w:color="auto" w:fill="F2F2F2" w:themeFill="background1" w:themeFillShade="F2"/>
          </w:tcPr>
          <w:p w14:paraId="3E071DEA" w14:textId="456556DA" w:rsidR="002A1A99" w:rsidRPr="00AE61AC" w:rsidRDefault="002A1A99" w:rsidP="002A1A99">
            <w:pPr>
              <w:jc w:val="both"/>
              <w:rPr>
                <w:i/>
                <w:color w:val="366091"/>
              </w:rPr>
            </w:pPr>
            <w:r w:rsidRPr="00AE61AC">
              <w:rPr>
                <w:i/>
                <w:color w:val="366091"/>
              </w:rPr>
              <w:t>Junio 2026</w:t>
            </w:r>
          </w:p>
        </w:tc>
        <w:tc>
          <w:tcPr>
            <w:tcW w:w="8240" w:type="dxa"/>
            <w:shd w:val="clear" w:color="auto" w:fill="F2F2F2" w:themeFill="background1" w:themeFillShade="F2"/>
          </w:tcPr>
          <w:p w14:paraId="32136B9B" w14:textId="082D50C2" w:rsidR="002A1A99" w:rsidRPr="00AE61AC" w:rsidRDefault="002A1A99" w:rsidP="002A1A99">
            <w:pPr>
              <w:rPr>
                <w:b/>
                <w:i/>
                <w:color w:val="215868" w:themeColor="accent5" w:themeShade="80"/>
                <w:highlight w:val="green"/>
              </w:rPr>
            </w:pPr>
            <w:r w:rsidRPr="00AE61AC">
              <w:rPr>
                <w:b/>
                <w:i/>
                <w:color w:val="215868" w:themeColor="accent5" w:themeShade="80"/>
                <w:highlight w:val="green"/>
              </w:rPr>
              <w:t>3 , 10 , 17 , 24</w:t>
            </w:r>
          </w:p>
        </w:tc>
      </w:tr>
      <w:tr w:rsidR="002A1A99" w:rsidRPr="00AE61AC" w14:paraId="3C55A745" w14:textId="77777777" w:rsidTr="00AE61AC">
        <w:tc>
          <w:tcPr>
            <w:tcW w:w="2529" w:type="dxa"/>
            <w:shd w:val="clear" w:color="auto" w:fill="F2F2F2" w:themeFill="background1" w:themeFillShade="F2"/>
          </w:tcPr>
          <w:p w14:paraId="4D473748" w14:textId="35DC657E" w:rsidR="002A1A99" w:rsidRPr="00AE61AC" w:rsidRDefault="002A1A99" w:rsidP="002A1A99">
            <w:pPr>
              <w:jc w:val="both"/>
              <w:rPr>
                <w:i/>
                <w:color w:val="366091"/>
              </w:rPr>
            </w:pPr>
            <w:r w:rsidRPr="00AE61AC">
              <w:rPr>
                <w:i/>
                <w:color w:val="366091"/>
              </w:rPr>
              <w:t>Julio 2026</w:t>
            </w:r>
          </w:p>
        </w:tc>
        <w:tc>
          <w:tcPr>
            <w:tcW w:w="8240" w:type="dxa"/>
            <w:shd w:val="clear" w:color="auto" w:fill="F2F2F2" w:themeFill="background1" w:themeFillShade="F2"/>
          </w:tcPr>
          <w:p w14:paraId="40209089" w14:textId="3DC99198" w:rsidR="002A1A99" w:rsidRPr="00AE61AC" w:rsidRDefault="002A1A99" w:rsidP="002A1A99">
            <w:pPr>
              <w:rPr>
                <w:b/>
                <w:i/>
                <w:color w:val="215868" w:themeColor="accent5" w:themeShade="80"/>
                <w:highlight w:val="green"/>
              </w:rPr>
            </w:pPr>
            <w:r w:rsidRPr="00AE61AC">
              <w:rPr>
                <w:b/>
                <w:i/>
                <w:color w:val="215868" w:themeColor="accent5" w:themeShade="80"/>
                <w:highlight w:val="green"/>
              </w:rPr>
              <w:t>1 , 8, 15 , 22 , 29</w:t>
            </w:r>
          </w:p>
        </w:tc>
      </w:tr>
      <w:tr w:rsidR="002A1A99" w:rsidRPr="00AE61AC" w14:paraId="630C57AA" w14:textId="77777777" w:rsidTr="00AE61AC">
        <w:tc>
          <w:tcPr>
            <w:tcW w:w="2529" w:type="dxa"/>
            <w:shd w:val="clear" w:color="auto" w:fill="F2F2F2" w:themeFill="background1" w:themeFillShade="F2"/>
          </w:tcPr>
          <w:p w14:paraId="3CFED131" w14:textId="0354FF63" w:rsidR="002A1A99" w:rsidRPr="00AE61AC" w:rsidRDefault="002A1A99" w:rsidP="002A1A99">
            <w:pPr>
              <w:jc w:val="both"/>
              <w:rPr>
                <w:i/>
                <w:color w:val="366091"/>
              </w:rPr>
            </w:pPr>
            <w:r w:rsidRPr="00AE61AC">
              <w:rPr>
                <w:i/>
                <w:color w:val="366091"/>
              </w:rPr>
              <w:t>Agosto 2026</w:t>
            </w:r>
          </w:p>
        </w:tc>
        <w:tc>
          <w:tcPr>
            <w:tcW w:w="8240" w:type="dxa"/>
            <w:shd w:val="clear" w:color="auto" w:fill="F2F2F2" w:themeFill="background1" w:themeFillShade="F2"/>
          </w:tcPr>
          <w:p w14:paraId="16AC1773" w14:textId="44C5F525" w:rsidR="002A1A99" w:rsidRPr="00AE61AC" w:rsidRDefault="002A1A99" w:rsidP="002A1A99">
            <w:pPr>
              <w:rPr>
                <w:b/>
                <w:i/>
                <w:color w:val="215868" w:themeColor="accent5" w:themeShade="80"/>
                <w:highlight w:val="green"/>
              </w:rPr>
            </w:pPr>
            <w:r w:rsidRPr="00AE61AC">
              <w:rPr>
                <w:b/>
                <w:i/>
                <w:color w:val="215868" w:themeColor="accent5" w:themeShade="80"/>
                <w:highlight w:val="green"/>
              </w:rPr>
              <w:t>5 , 12 , 19 , 26</w:t>
            </w:r>
          </w:p>
        </w:tc>
      </w:tr>
      <w:tr w:rsidR="002A1A99" w:rsidRPr="00AE61AC" w14:paraId="6D5C8B2A" w14:textId="77777777" w:rsidTr="00AE61AC">
        <w:tc>
          <w:tcPr>
            <w:tcW w:w="2529" w:type="dxa"/>
            <w:shd w:val="clear" w:color="auto" w:fill="F2F2F2" w:themeFill="background1" w:themeFillShade="F2"/>
          </w:tcPr>
          <w:p w14:paraId="6B8BFA22" w14:textId="2BF79FC2" w:rsidR="002A1A99" w:rsidRPr="00AE61AC" w:rsidRDefault="002A1A99" w:rsidP="002A1A99">
            <w:pPr>
              <w:jc w:val="both"/>
              <w:rPr>
                <w:i/>
                <w:color w:val="366091"/>
              </w:rPr>
            </w:pPr>
            <w:r w:rsidRPr="00AE61AC">
              <w:rPr>
                <w:i/>
                <w:color w:val="366091"/>
              </w:rPr>
              <w:t>Septiembre 2026</w:t>
            </w:r>
          </w:p>
        </w:tc>
        <w:tc>
          <w:tcPr>
            <w:tcW w:w="8240" w:type="dxa"/>
            <w:shd w:val="clear" w:color="auto" w:fill="F2F2F2" w:themeFill="background1" w:themeFillShade="F2"/>
          </w:tcPr>
          <w:p w14:paraId="7407E156" w14:textId="1C68E5F3" w:rsidR="002A1A99" w:rsidRPr="00AE61AC" w:rsidRDefault="002A1A99" w:rsidP="002A1A99">
            <w:pPr>
              <w:rPr>
                <w:b/>
                <w:i/>
                <w:highlight w:val="green"/>
              </w:rPr>
            </w:pPr>
            <w:r w:rsidRPr="00AE61AC">
              <w:rPr>
                <w:b/>
                <w:i/>
                <w:color w:val="215868" w:themeColor="accent5" w:themeShade="80"/>
                <w:highlight w:val="green"/>
              </w:rPr>
              <w:t xml:space="preserve">2 , 9 , 16 , 23 </w:t>
            </w:r>
            <w:r w:rsidRPr="00AE61AC">
              <w:rPr>
                <w:b/>
                <w:i/>
                <w:color w:val="215868" w:themeColor="accent5" w:themeShade="80"/>
                <w:highlight w:val="red"/>
              </w:rPr>
              <w:t xml:space="preserve">, </w:t>
            </w:r>
            <w:r w:rsidRPr="00AE61AC">
              <w:rPr>
                <w:b/>
                <w:i/>
                <w:color w:val="000000" w:themeColor="text1"/>
                <w:highlight w:val="red"/>
              </w:rPr>
              <w:t>30</w:t>
            </w:r>
          </w:p>
        </w:tc>
      </w:tr>
      <w:tr w:rsidR="002A1A99" w14:paraId="137741CB" w14:textId="77777777" w:rsidTr="00AE61AC">
        <w:tc>
          <w:tcPr>
            <w:tcW w:w="2529" w:type="dxa"/>
            <w:shd w:val="clear" w:color="auto" w:fill="F2F2F2" w:themeFill="background1" w:themeFillShade="F2"/>
          </w:tcPr>
          <w:p w14:paraId="3BE4F711" w14:textId="17C37CCC" w:rsidR="002A1A99" w:rsidRPr="00AE61AC" w:rsidRDefault="002A1A99" w:rsidP="002A1A99">
            <w:pPr>
              <w:jc w:val="both"/>
              <w:rPr>
                <w:i/>
                <w:color w:val="366091"/>
              </w:rPr>
            </w:pPr>
            <w:r w:rsidRPr="00AE61AC">
              <w:rPr>
                <w:i/>
                <w:color w:val="366091"/>
              </w:rPr>
              <w:t>Octubre 2026</w:t>
            </w:r>
          </w:p>
        </w:tc>
        <w:tc>
          <w:tcPr>
            <w:tcW w:w="8240" w:type="dxa"/>
            <w:shd w:val="clear" w:color="auto" w:fill="F2F2F2" w:themeFill="background1" w:themeFillShade="F2"/>
          </w:tcPr>
          <w:p w14:paraId="59E724AF" w14:textId="665B0B11" w:rsidR="002A1A99" w:rsidRPr="00C20DE6" w:rsidRDefault="002A1A99" w:rsidP="002A1A99">
            <w:pPr>
              <w:rPr>
                <w:b/>
                <w:i/>
              </w:rPr>
            </w:pPr>
            <w:r w:rsidRPr="00AE61AC">
              <w:rPr>
                <w:b/>
                <w:i/>
                <w:color w:val="000000" w:themeColor="text1"/>
                <w:highlight w:val="red"/>
              </w:rPr>
              <w:t>7 , 14 , 21 , 28</w:t>
            </w:r>
          </w:p>
        </w:tc>
      </w:tr>
    </w:tbl>
    <w:p w14:paraId="0676757B" w14:textId="77777777" w:rsidR="00727CFB" w:rsidRPr="002751DE" w:rsidRDefault="00727CFB" w:rsidP="00727CFB">
      <w:pPr>
        <w:rPr>
          <w:b/>
          <w:color w:val="365F91"/>
          <w:sz w:val="24"/>
          <w:szCs w:val="24"/>
          <w:lang w:val="es-ES_tradnl"/>
        </w:rPr>
      </w:pPr>
    </w:p>
    <w:p w14:paraId="5D986AD9" w14:textId="77777777" w:rsidR="002A1A99" w:rsidRPr="0042706A" w:rsidRDefault="002A1A99" w:rsidP="002A1A99">
      <w:pPr>
        <w:ind w:left="-426"/>
        <w:jc w:val="both"/>
        <w:rPr>
          <w:b/>
          <w:color w:val="366091"/>
          <w:sz w:val="24"/>
          <w:szCs w:val="24"/>
        </w:rPr>
      </w:pPr>
      <w:bookmarkStart w:id="1" w:name="_Hlk144291029"/>
      <w:r w:rsidRPr="0042706A">
        <w:rPr>
          <w:b/>
          <w:color w:val="366091"/>
          <w:sz w:val="24"/>
          <w:szCs w:val="24"/>
        </w:rPr>
        <w:t>1º DÍA | LLEGADA A ESTAMBUL</w:t>
      </w:r>
    </w:p>
    <w:p w14:paraId="3B47E431" w14:textId="77777777" w:rsidR="002A1A99" w:rsidRPr="0042706A" w:rsidRDefault="002A1A99" w:rsidP="002A1A99">
      <w:pPr>
        <w:ind w:left="-426"/>
        <w:jc w:val="both"/>
        <w:rPr>
          <w:bCs/>
          <w:color w:val="366091"/>
          <w:sz w:val="24"/>
          <w:szCs w:val="24"/>
        </w:rPr>
      </w:pPr>
      <w:r w:rsidRPr="0042706A">
        <w:rPr>
          <w:bCs/>
          <w:color w:val="366091"/>
          <w:sz w:val="24"/>
          <w:szCs w:val="24"/>
        </w:rPr>
        <w:t>Llegada y asistencia. Traslado al hotel. Alojamiento en el hotel.</w:t>
      </w:r>
    </w:p>
    <w:p w14:paraId="500A1214" w14:textId="77777777" w:rsidR="002A1A99" w:rsidRPr="0042706A" w:rsidRDefault="002A1A99" w:rsidP="002A1A99">
      <w:pPr>
        <w:jc w:val="both"/>
        <w:rPr>
          <w:bCs/>
          <w:color w:val="366091"/>
          <w:sz w:val="24"/>
          <w:szCs w:val="24"/>
        </w:rPr>
      </w:pPr>
    </w:p>
    <w:p w14:paraId="2D6460C9" w14:textId="77777777" w:rsidR="002A1A99" w:rsidRPr="0042706A" w:rsidRDefault="002A1A99" w:rsidP="002A1A99">
      <w:pPr>
        <w:ind w:left="-426"/>
        <w:jc w:val="both"/>
        <w:rPr>
          <w:b/>
          <w:color w:val="366091"/>
          <w:sz w:val="24"/>
          <w:szCs w:val="24"/>
        </w:rPr>
      </w:pPr>
      <w:r>
        <w:rPr>
          <w:b/>
          <w:color w:val="366091"/>
          <w:sz w:val="24"/>
          <w:szCs w:val="24"/>
        </w:rPr>
        <w:t>2</w:t>
      </w:r>
      <w:r w:rsidRPr="0042706A">
        <w:rPr>
          <w:b/>
          <w:color w:val="366091"/>
          <w:sz w:val="24"/>
          <w:szCs w:val="24"/>
        </w:rPr>
        <w:t>º DÍA | ESTAMBUL | ANKARA (D,C)</w:t>
      </w:r>
    </w:p>
    <w:p w14:paraId="7EE1B87C" w14:textId="77777777" w:rsidR="002A1A99" w:rsidRPr="0042706A" w:rsidRDefault="002A1A99" w:rsidP="002A1A99">
      <w:pPr>
        <w:ind w:left="-426"/>
        <w:jc w:val="both"/>
        <w:rPr>
          <w:bCs/>
          <w:color w:val="366091"/>
          <w:sz w:val="24"/>
          <w:szCs w:val="24"/>
        </w:rPr>
      </w:pPr>
      <w:r w:rsidRPr="0042706A">
        <w:rPr>
          <w:bCs/>
          <w:color w:val="366091"/>
          <w:sz w:val="24"/>
          <w:szCs w:val="24"/>
        </w:rPr>
        <w:t>Desayuno en el hotel. Mañana libre con posibilidad de apuntarse a una excursión opcional “Novelas Turcas y Gran Bazar”.</w:t>
      </w:r>
    </w:p>
    <w:p w14:paraId="346F7977" w14:textId="77777777" w:rsidR="002A1A99" w:rsidRPr="0042706A" w:rsidRDefault="002A1A99" w:rsidP="002A1A99">
      <w:pPr>
        <w:ind w:left="-426"/>
        <w:jc w:val="both"/>
        <w:rPr>
          <w:bCs/>
          <w:color w:val="366091"/>
          <w:sz w:val="24"/>
          <w:szCs w:val="24"/>
        </w:rPr>
      </w:pPr>
    </w:p>
    <w:p w14:paraId="33938CFE" w14:textId="77777777" w:rsidR="002A1A99" w:rsidRPr="0042706A" w:rsidRDefault="002A1A99" w:rsidP="002A1A99">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NOVELAS TURCAS Y GRAN BAZAR (Medio día sin almuerzo) </w:t>
      </w:r>
    </w:p>
    <w:p w14:paraId="3E94C00B" w14:textId="77777777" w:rsidR="002A1A99" w:rsidRDefault="002A1A99" w:rsidP="002A1A99">
      <w:pPr>
        <w:ind w:left="-426"/>
        <w:jc w:val="both"/>
        <w:rPr>
          <w:bCs/>
          <w:color w:val="366091"/>
          <w:sz w:val="24"/>
          <w:szCs w:val="24"/>
        </w:rPr>
      </w:pPr>
      <w:r w:rsidRPr="0042706A">
        <w:rPr>
          <w:bCs/>
          <w:color w:val="366091"/>
          <w:sz w:val="24"/>
          <w:szCs w:val="24"/>
        </w:rPr>
        <w:t xml:space="preserve">Salida del hotel para visitar el Gran Bazaar (cerrado los domingos, fiestas religiosas y los 29 de </w:t>
      </w:r>
      <w:r>
        <w:rPr>
          <w:bCs/>
          <w:color w:val="366091"/>
          <w:sz w:val="24"/>
          <w:szCs w:val="24"/>
        </w:rPr>
        <w:t>o</w:t>
      </w:r>
      <w:r w:rsidRPr="0042706A">
        <w:rPr>
          <w:bCs/>
          <w:color w:val="366091"/>
          <w:sz w:val="24"/>
          <w:szCs w:val="24"/>
        </w:rPr>
        <w:t xml:space="preserve">ctubre y 15 de </w:t>
      </w:r>
      <w:r>
        <w:rPr>
          <w:bCs/>
          <w:color w:val="366091"/>
          <w:sz w:val="24"/>
          <w:szCs w:val="24"/>
        </w:rPr>
        <w:t>j</w:t>
      </w:r>
      <w:r w:rsidRPr="0042706A">
        <w:rPr>
          <w:bCs/>
          <w:color w:val="366091"/>
          <w:sz w:val="24"/>
          <w:szCs w:val="24"/>
        </w:rPr>
        <w:t xml:space="preserve">ulio), edificio que alberga más de 4000 tiendas en su interior. Después seguimos a visitar los Barrios de Balat (fue un importante centro para las comunidades judías, griegas y armenias) y Fener (es famoso por su </w:t>
      </w:r>
    </w:p>
    <w:p w14:paraId="6B9842AE" w14:textId="77777777" w:rsidR="002A1A99" w:rsidRDefault="002A1A99" w:rsidP="002A1A99">
      <w:pPr>
        <w:ind w:left="-426"/>
        <w:jc w:val="both"/>
        <w:rPr>
          <w:bCs/>
          <w:color w:val="366091"/>
          <w:sz w:val="24"/>
          <w:szCs w:val="24"/>
        </w:rPr>
      </w:pPr>
      <w:r w:rsidRPr="0042706A">
        <w:rPr>
          <w:bCs/>
          <w:color w:val="366091"/>
          <w:sz w:val="24"/>
          <w:szCs w:val="24"/>
        </w:rPr>
        <w:t xml:space="preserve">comunidad griega ortodoxa), que son conocidos por su atmósfera auténtica y su arquitectura colorida, lo que los convierte en destinos imperdibles para los visitantes interesados en la historia y la cultura de Estambul. Sus callejones pintorescos y edificios históricos ofrecen una visión fascinante del pasado multicultural de la ciudad. Por eso ambos barrios se usan mucho durante las novelas turcas como </w:t>
      </w:r>
      <w:r>
        <w:rPr>
          <w:bCs/>
          <w:color w:val="366091"/>
          <w:sz w:val="24"/>
          <w:szCs w:val="24"/>
        </w:rPr>
        <w:t>Ç</w:t>
      </w:r>
      <w:r w:rsidRPr="0042706A">
        <w:rPr>
          <w:bCs/>
          <w:color w:val="366091"/>
          <w:sz w:val="24"/>
          <w:szCs w:val="24"/>
        </w:rPr>
        <w:t>ukur y Ezel.</w:t>
      </w:r>
    </w:p>
    <w:p w14:paraId="4B430180" w14:textId="77777777" w:rsidR="002A1A99" w:rsidRDefault="002A1A99" w:rsidP="002A1A99">
      <w:pPr>
        <w:ind w:left="-426"/>
        <w:jc w:val="both"/>
        <w:rPr>
          <w:bCs/>
          <w:color w:val="366091"/>
          <w:sz w:val="24"/>
          <w:szCs w:val="24"/>
        </w:rPr>
      </w:pPr>
    </w:p>
    <w:p w14:paraId="649D61BE" w14:textId="77777777" w:rsidR="002A1A99" w:rsidRDefault="002A1A99" w:rsidP="002A1A99">
      <w:pPr>
        <w:ind w:left="-426"/>
        <w:jc w:val="both"/>
        <w:rPr>
          <w:color w:val="365F91"/>
          <w:sz w:val="24"/>
          <w:szCs w:val="24"/>
        </w:rPr>
      </w:pPr>
      <w:r>
        <w:rPr>
          <w:color w:val="365F91"/>
          <w:sz w:val="24"/>
          <w:szCs w:val="24"/>
        </w:rPr>
        <w:t>Venta publico</w:t>
      </w:r>
      <w:r>
        <w:rPr>
          <w:color w:val="365F91"/>
          <w:sz w:val="24"/>
          <w:szCs w:val="24"/>
        </w:rPr>
        <w:tab/>
        <w:t xml:space="preserve">                 55.-usd      </w:t>
      </w:r>
    </w:p>
    <w:p w14:paraId="04BB927D" w14:textId="77777777" w:rsidR="002A1A99" w:rsidRDefault="002A1A99" w:rsidP="002A1A99">
      <w:pPr>
        <w:ind w:left="-426"/>
        <w:jc w:val="both"/>
        <w:rPr>
          <w:color w:val="365F91"/>
          <w:sz w:val="24"/>
          <w:szCs w:val="24"/>
        </w:rPr>
      </w:pPr>
      <w:r>
        <w:rPr>
          <w:color w:val="365F91"/>
          <w:sz w:val="24"/>
          <w:szCs w:val="24"/>
        </w:rPr>
        <w:t>Facturacion operador</w:t>
      </w:r>
      <w:r>
        <w:rPr>
          <w:color w:val="365F91"/>
          <w:sz w:val="24"/>
          <w:szCs w:val="24"/>
        </w:rPr>
        <w:tab/>
        <w:t xml:space="preserve">    44.-usd </w:t>
      </w:r>
    </w:p>
    <w:p w14:paraId="2AEF7E6F" w14:textId="77777777" w:rsidR="002A1A99" w:rsidRPr="0042706A" w:rsidRDefault="002A1A99" w:rsidP="002A1A99">
      <w:pPr>
        <w:jc w:val="both"/>
        <w:rPr>
          <w:bCs/>
          <w:color w:val="366091"/>
          <w:sz w:val="24"/>
          <w:szCs w:val="24"/>
        </w:rPr>
      </w:pPr>
    </w:p>
    <w:p w14:paraId="40D22491" w14:textId="77777777" w:rsidR="002A1A99" w:rsidRPr="0042706A" w:rsidRDefault="002A1A99" w:rsidP="002A1A99">
      <w:pPr>
        <w:ind w:left="-426"/>
        <w:jc w:val="both"/>
        <w:rPr>
          <w:bCs/>
          <w:color w:val="366091"/>
          <w:sz w:val="24"/>
          <w:szCs w:val="24"/>
        </w:rPr>
      </w:pPr>
      <w:r w:rsidRPr="0042706A">
        <w:rPr>
          <w:bCs/>
          <w:color w:val="366091"/>
          <w:sz w:val="24"/>
          <w:szCs w:val="24"/>
        </w:rPr>
        <w:t>A la hora acordada, (entre 12:00-12:30) salida en autobús para Ankara (450 km), pasando por el puente intercontinental de Estambul. Llegada a la capital del país. Cena y alojamiento en el hotel.</w:t>
      </w:r>
    </w:p>
    <w:p w14:paraId="58D1AA03" w14:textId="77777777" w:rsidR="002A1A99" w:rsidRPr="0042706A" w:rsidRDefault="002A1A99" w:rsidP="002A1A99">
      <w:pPr>
        <w:ind w:left="-426"/>
        <w:jc w:val="both"/>
        <w:rPr>
          <w:bCs/>
          <w:color w:val="366091"/>
          <w:sz w:val="24"/>
          <w:szCs w:val="24"/>
        </w:rPr>
      </w:pPr>
    </w:p>
    <w:p w14:paraId="7E741F09" w14:textId="77777777" w:rsidR="002A1A99" w:rsidRPr="0042706A" w:rsidRDefault="002A1A99" w:rsidP="002A1A99">
      <w:pPr>
        <w:ind w:left="-426"/>
        <w:jc w:val="both"/>
        <w:rPr>
          <w:b/>
          <w:color w:val="366091"/>
          <w:sz w:val="24"/>
          <w:szCs w:val="24"/>
        </w:rPr>
      </w:pPr>
      <w:r>
        <w:rPr>
          <w:b/>
          <w:color w:val="366091"/>
          <w:sz w:val="24"/>
          <w:szCs w:val="24"/>
        </w:rPr>
        <w:t>3</w:t>
      </w:r>
      <w:r w:rsidRPr="0042706A">
        <w:rPr>
          <w:b/>
          <w:color w:val="366091"/>
          <w:sz w:val="24"/>
          <w:szCs w:val="24"/>
        </w:rPr>
        <w:t>º DÍA | ANKARA | CAPADOCIA  (D,C)</w:t>
      </w:r>
    </w:p>
    <w:p w14:paraId="33318B3A" w14:textId="1E64032C" w:rsidR="002A1A99" w:rsidRPr="0042706A" w:rsidRDefault="002A1A99" w:rsidP="00AE61AC">
      <w:pPr>
        <w:ind w:left="-426"/>
        <w:jc w:val="both"/>
        <w:rPr>
          <w:bCs/>
          <w:color w:val="366091"/>
          <w:sz w:val="24"/>
          <w:szCs w:val="24"/>
        </w:rPr>
      </w:pPr>
      <w:r w:rsidRPr="0042706A">
        <w:rPr>
          <w:bCs/>
          <w:color w:val="366091"/>
          <w:sz w:val="24"/>
          <w:szCs w:val="24"/>
        </w:rPr>
        <w:t>Desayuno en el hotel. Visita a la capital de Turquía con el Museo de las Civilizaciones de Anatolia con exposiciones de restos paleolíticos, neolíticos, hititas, frigias y Urartu y el Mausoleo de Atatürk, dedicado al fundador de la República Turca. Salida para Capadocia (290 km). En el camino, visita a la ciudad subterránea de Saratli, construida por las comunidades cristianas para protegerse de los ataques árabes. La ciudad subterránea conserva los establos, salas comunes, sala de reuniones y pequeñas habitaciones para las familias. Llegada a la región de Capadocia. Cena y alojamiento en el hotel.</w:t>
      </w:r>
    </w:p>
    <w:p w14:paraId="0EB7106E" w14:textId="77777777" w:rsidR="002A1A99" w:rsidRDefault="002A1A99" w:rsidP="002A1A99">
      <w:pPr>
        <w:ind w:left="-426"/>
        <w:jc w:val="both"/>
        <w:rPr>
          <w:bCs/>
          <w:color w:val="366091"/>
          <w:sz w:val="24"/>
          <w:szCs w:val="24"/>
        </w:rPr>
      </w:pPr>
    </w:p>
    <w:p w14:paraId="3E0E79E5" w14:textId="77777777" w:rsidR="00AE61AC" w:rsidRDefault="00AE61AC" w:rsidP="002A1A99">
      <w:pPr>
        <w:ind w:left="-426"/>
        <w:jc w:val="both"/>
        <w:rPr>
          <w:bCs/>
          <w:color w:val="366091"/>
          <w:sz w:val="24"/>
          <w:szCs w:val="24"/>
        </w:rPr>
      </w:pPr>
    </w:p>
    <w:p w14:paraId="281FC8CB" w14:textId="77777777" w:rsidR="00AE61AC" w:rsidRPr="0042706A" w:rsidRDefault="00AE61AC" w:rsidP="002A1A99">
      <w:pPr>
        <w:ind w:left="-426"/>
        <w:jc w:val="both"/>
        <w:rPr>
          <w:bCs/>
          <w:color w:val="366091"/>
          <w:sz w:val="24"/>
          <w:szCs w:val="24"/>
        </w:rPr>
      </w:pPr>
    </w:p>
    <w:p w14:paraId="1FFE1611" w14:textId="77777777" w:rsidR="002A1A99" w:rsidRPr="0042706A" w:rsidRDefault="002A1A99" w:rsidP="002A1A99">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CAPADOCIA ESCONDIDA CON 4X4</w:t>
      </w:r>
    </w:p>
    <w:p w14:paraId="71A1564D" w14:textId="77777777" w:rsidR="002A1A99" w:rsidRDefault="002A1A99" w:rsidP="002A1A99">
      <w:pPr>
        <w:ind w:left="-426"/>
        <w:jc w:val="both"/>
        <w:rPr>
          <w:bCs/>
          <w:color w:val="366091"/>
          <w:sz w:val="24"/>
          <w:szCs w:val="24"/>
        </w:rPr>
      </w:pPr>
      <w:r w:rsidRPr="0042706A">
        <w:rPr>
          <w:bCs/>
          <w:color w:val="366091"/>
          <w:sz w:val="24"/>
          <w:szCs w:val="24"/>
        </w:rPr>
        <w:t xml:space="preserve">Una excursión opcional en </w:t>
      </w:r>
      <w:r>
        <w:rPr>
          <w:bCs/>
          <w:color w:val="366091"/>
          <w:sz w:val="24"/>
          <w:szCs w:val="24"/>
        </w:rPr>
        <w:t>vehiculo</w:t>
      </w:r>
      <w:r w:rsidRPr="0042706A">
        <w:rPr>
          <w:bCs/>
          <w:color w:val="366091"/>
          <w:sz w:val="24"/>
          <w:szCs w:val="24"/>
        </w:rPr>
        <w:t xml:space="preserve"> 4X4 en los valles escondidos de Capadocia con las espléndidas paradas panorámicas para sacar fotos de las chimeneas de hadas y otras formaciones volcánicas que fueron formadas desde hace millones de años por la naturaleza. La excursión terminará con un brindis de un vino espumoso por la extraordinaria belleza natural de la región de Capadocia. </w:t>
      </w:r>
    </w:p>
    <w:p w14:paraId="5578B6CA" w14:textId="77777777" w:rsidR="002A1A99" w:rsidRDefault="002A1A99" w:rsidP="002A1A99">
      <w:pPr>
        <w:ind w:left="-426"/>
        <w:jc w:val="both"/>
        <w:rPr>
          <w:bCs/>
          <w:color w:val="366091"/>
          <w:sz w:val="24"/>
          <w:szCs w:val="24"/>
        </w:rPr>
      </w:pPr>
    </w:p>
    <w:p w14:paraId="1309561A" w14:textId="77777777" w:rsidR="002A1A99" w:rsidRDefault="002A1A99" w:rsidP="002A1A99">
      <w:pPr>
        <w:ind w:left="-426"/>
        <w:jc w:val="both"/>
        <w:rPr>
          <w:color w:val="365F91"/>
          <w:sz w:val="24"/>
          <w:szCs w:val="24"/>
        </w:rPr>
      </w:pPr>
      <w:r>
        <w:rPr>
          <w:color w:val="365F91"/>
          <w:sz w:val="24"/>
          <w:szCs w:val="24"/>
        </w:rPr>
        <w:t>Venta publico</w:t>
      </w:r>
      <w:r>
        <w:rPr>
          <w:color w:val="365F91"/>
          <w:sz w:val="24"/>
          <w:szCs w:val="24"/>
        </w:rPr>
        <w:tab/>
        <w:t xml:space="preserve">                 80.-usd      </w:t>
      </w:r>
    </w:p>
    <w:p w14:paraId="6838DA71" w14:textId="77777777" w:rsidR="002A1A99" w:rsidRPr="00FC739B" w:rsidRDefault="002A1A99" w:rsidP="002A1A99">
      <w:pPr>
        <w:ind w:left="-426"/>
        <w:jc w:val="both"/>
        <w:rPr>
          <w:color w:val="365F91"/>
          <w:sz w:val="24"/>
          <w:szCs w:val="24"/>
        </w:rPr>
      </w:pPr>
      <w:r>
        <w:rPr>
          <w:color w:val="365F91"/>
          <w:sz w:val="24"/>
          <w:szCs w:val="24"/>
        </w:rPr>
        <w:t>Facturacion operador</w:t>
      </w:r>
      <w:r>
        <w:rPr>
          <w:color w:val="365F91"/>
          <w:sz w:val="24"/>
          <w:szCs w:val="24"/>
        </w:rPr>
        <w:tab/>
        <w:t xml:space="preserve">    65.-usd </w:t>
      </w:r>
    </w:p>
    <w:p w14:paraId="68210753" w14:textId="77777777" w:rsidR="002A1A99" w:rsidRPr="0042706A" w:rsidRDefault="002A1A99" w:rsidP="002A1A99">
      <w:pPr>
        <w:ind w:left="-426"/>
        <w:jc w:val="both"/>
        <w:rPr>
          <w:bCs/>
          <w:color w:val="366091"/>
          <w:sz w:val="24"/>
          <w:szCs w:val="24"/>
        </w:rPr>
      </w:pPr>
    </w:p>
    <w:p w14:paraId="5622F908" w14:textId="77777777" w:rsidR="002A1A99" w:rsidRPr="0042706A" w:rsidRDefault="002A1A99" w:rsidP="002A1A99">
      <w:pPr>
        <w:ind w:left="-426"/>
        <w:jc w:val="both"/>
        <w:rPr>
          <w:b/>
          <w:color w:val="366091"/>
          <w:sz w:val="24"/>
          <w:szCs w:val="24"/>
        </w:rPr>
      </w:pPr>
      <w:r>
        <w:rPr>
          <w:b/>
          <w:color w:val="366091"/>
          <w:sz w:val="24"/>
          <w:szCs w:val="24"/>
        </w:rPr>
        <w:t>4</w:t>
      </w:r>
      <w:r w:rsidRPr="0042706A">
        <w:rPr>
          <w:b/>
          <w:color w:val="366091"/>
          <w:sz w:val="24"/>
          <w:szCs w:val="24"/>
        </w:rPr>
        <w:t>º DÍA | CAPADOCIA (D,C)</w:t>
      </w:r>
    </w:p>
    <w:p w14:paraId="16B887BE" w14:textId="77777777" w:rsidR="002A1A99" w:rsidRPr="0042706A" w:rsidRDefault="002A1A99" w:rsidP="002A1A99">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Pr>
          <w:b/>
          <w:color w:val="E36C0A" w:themeColor="accent6" w:themeShade="BF"/>
          <w:sz w:val="24"/>
          <w:szCs w:val="24"/>
        </w:rPr>
        <w:t>EXCURSIÓN</w:t>
      </w:r>
      <w:r w:rsidRPr="0042706A">
        <w:rPr>
          <w:b/>
          <w:color w:val="E36C0A" w:themeColor="accent6" w:themeShade="BF"/>
          <w:sz w:val="24"/>
          <w:szCs w:val="24"/>
        </w:rPr>
        <w:t xml:space="preserve"> EN GLOBO  </w:t>
      </w:r>
    </w:p>
    <w:p w14:paraId="403C43B6" w14:textId="77777777" w:rsidR="002A1A99" w:rsidRDefault="002A1A99" w:rsidP="002A1A99">
      <w:pPr>
        <w:ind w:left="-426"/>
        <w:jc w:val="both"/>
        <w:rPr>
          <w:bCs/>
          <w:color w:val="366091"/>
          <w:sz w:val="24"/>
          <w:szCs w:val="24"/>
        </w:rPr>
      </w:pPr>
      <w:r w:rsidRPr="0042706A">
        <w:rPr>
          <w:bCs/>
          <w:color w:val="366091"/>
          <w:sz w:val="24"/>
          <w:szCs w:val="24"/>
        </w:rPr>
        <w:t>Al amanecer, posibilidad de participar a una excursión en globo aerostático, una experiencia única, sobrevolando las formaciones rocosas, chimeneas de hadas, formaciones naturales, paisajes lunares.</w:t>
      </w:r>
    </w:p>
    <w:p w14:paraId="4EB49883" w14:textId="77777777" w:rsidR="00AE61AC" w:rsidRPr="0042706A" w:rsidRDefault="00AE61AC" w:rsidP="002A1A99">
      <w:pPr>
        <w:ind w:left="-426"/>
        <w:jc w:val="both"/>
        <w:rPr>
          <w:bCs/>
          <w:color w:val="366091"/>
          <w:sz w:val="24"/>
          <w:szCs w:val="24"/>
        </w:rPr>
      </w:pPr>
    </w:p>
    <w:p w14:paraId="62FE8617" w14:textId="77777777" w:rsidR="002A1A99" w:rsidRPr="0042706A" w:rsidRDefault="002A1A99" w:rsidP="002A1A99">
      <w:pPr>
        <w:ind w:left="-426"/>
        <w:jc w:val="both"/>
        <w:rPr>
          <w:bCs/>
          <w:color w:val="366091"/>
          <w:sz w:val="24"/>
          <w:szCs w:val="24"/>
        </w:rPr>
      </w:pPr>
      <w:r w:rsidRPr="0042706A">
        <w:rPr>
          <w:bCs/>
          <w:color w:val="366091"/>
          <w:sz w:val="24"/>
          <w:szCs w:val="24"/>
        </w:rPr>
        <w:t>Desayuno en el hotel. Día dedicado a la visita de esta fantástica región con sus chimeneas de hadas espectaculares, únicas en el mundo, Valle de Göreme, con sus iglesias rupestres, con pinturas de los siglos X y XI; parada al pueblo troglodita de Uçhisar, visita a Avcilar el cual tiene un paisaje espectacular, valle de Devrent con sus curiosas formaciones rocosas naturales y tiempo para visitar talleres artesanales como alfombras y onyx-piedras semipreciosas montadas en joyería de plata. Cena y alojamiento en el hotel.</w:t>
      </w:r>
    </w:p>
    <w:p w14:paraId="596B0C8D" w14:textId="77777777" w:rsidR="002A1A99" w:rsidRPr="0042706A" w:rsidRDefault="002A1A99" w:rsidP="002A1A99">
      <w:pPr>
        <w:ind w:left="-426"/>
        <w:jc w:val="both"/>
        <w:rPr>
          <w:bCs/>
          <w:color w:val="366091"/>
          <w:sz w:val="24"/>
          <w:szCs w:val="24"/>
        </w:rPr>
      </w:pPr>
    </w:p>
    <w:p w14:paraId="7ACD6226" w14:textId="77777777" w:rsidR="002A1A99" w:rsidRPr="0042706A" w:rsidRDefault="002A1A99" w:rsidP="002A1A99">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NOCHE TURCA </w:t>
      </w:r>
    </w:p>
    <w:p w14:paraId="343B3F58" w14:textId="77777777" w:rsidR="002A1A99" w:rsidRDefault="002A1A99" w:rsidP="002A1A99">
      <w:pPr>
        <w:ind w:left="-426"/>
        <w:jc w:val="both"/>
        <w:rPr>
          <w:bCs/>
          <w:color w:val="366091"/>
          <w:sz w:val="24"/>
          <w:szCs w:val="24"/>
        </w:rPr>
      </w:pPr>
      <w:r w:rsidRPr="0042706A">
        <w:rPr>
          <w:bCs/>
          <w:color w:val="366091"/>
          <w:sz w:val="24"/>
          <w:szCs w:val="24"/>
        </w:rPr>
        <w:t xml:space="preserve">Después de la cena en el hotel, posibilidad de salir para un espectáculo folclórico y de danza de vientre con barra libre de bebidas alcohólicas locales. Bailes en atuendos característicos y músicas folclóricas de todas las regiones de Turquía y la interpretación la más fina de la danza de vientre en una sala rupestre asombrosamente espaciosa. </w:t>
      </w:r>
    </w:p>
    <w:p w14:paraId="5FF9F067" w14:textId="77777777" w:rsidR="002A1A99" w:rsidRDefault="002A1A99" w:rsidP="002A1A99">
      <w:pPr>
        <w:ind w:left="-426"/>
        <w:jc w:val="both"/>
        <w:rPr>
          <w:bCs/>
          <w:color w:val="366091"/>
          <w:sz w:val="24"/>
          <w:szCs w:val="24"/>
        </w:rPr>
      </w:pPr>
    </w:p>
    <w:p w14:paraId="12888CAB" w14:textId="77777777" w:rsidR="002A1A99" w:rsidRDefault="002A1A99" w:rsidP="002A1A99">
      <w:pPr>
        <w:ind w:left="-426"/>
        <w:jc w:val="both"/>
        <w:rPr>
          <w:color w:val="365F91"/>
          <w:sz w:val="24"/>
          <w:szCs w:val="24"/>
        </w:rPr>
      </w:pPr>
      <w:r>
        <w:rPr>
          <w:color w:val="365F91"/>
          <w:sz w:val="24"/>
          <w:szCs w:val="24"/>
        </w:rPr>
        <w:t>Venta publico</w:t>
      </w:r>
      <w:r>
        <w:rPr>
          <w:color w:val="365F91"/>
          <w:sz w:val="24"/>
          <w:szCs w:val="24"/>
        </w:rPr>
        <w:tab/>
        <w:t xml:space="preserve">                 80.-usd      </w:t>
      </w:r>
    </w:p>
    <w:p w14:paraId="1B892928" w14:textId="77777777" w:rsidR="002A1A99" w:rsidRDefault="002A1A99" w:rsidP="002A1A99">
      <w:pPr>
        <w:ind w:left="-426"/>
        <w:jc w:val="both"/>
        <w:rPr>
          <w:color w:val="365F91"/>
          <w:sz w:val="24"/>
          <w:szCs w:val="24"/>
        </w:rPr>
      </w:pPr>
      <w:r>
        <w:rPr>
          <w:color w:val="365F91"/>
          <w:sz w:val="24"/>
          <w:szCs w:val="24"/>
        </w:rPr>
        <w:t>Facturacion operador</w:t>
      </w:r>
      <w:r>
        <w:rPr>
          <w:color w:val="365F91"/>
          <w:sz w:val="24"/>
          <w:szCs w:val="24"/>
        </w:rPr>
        <w:tab/>
        <w:t xml:space="preserve">    65.-usd </w:t>
      </w:r>
    </w:p>
    <w:p w14:paraId="77FC9D5F" w14:textId="77777777" w:rsidR="002A1A99" w:rsidRPr="0042706A" w:rsidRDefault="002A1A99" w:rsidP="002A1A99">
      <w:pPr>
        <w:ind w:left="-426"/>
        <w:jc w:val="both"/>
        <w:rPr>
          <w:bCs/>
          <w:color w:val="366091"/>
          <w:sz w:val="24"/>
          <w:szCs w:val="24"/>
        </w:rPr>
      </w:pPr>
    </w:p>
    <w:p w14:paraId="312E4E68" w14:textId="77777777" w:rsidR="002A1A99" w:rsidRPr="0042706A" w:rsidRDefault="002A1A99" w:rsidP="002A1A99">
      <w:pPr>
        <w:ind w:left="-426"/>
        <w:jc w:val="both"/>
        <w:rPr>
          <w:b/>
          <w:color w:val="366091"/>
          <w:sz w:val="24"/>
          <w:szCs w:val="24"/>
        </w:rPr>
      </w:pPr>
      <w:r>
        <w:rPr>
          <w:b/>
          <w:color w:val="366091"/>
          <w:sz w:val="24"/>
          <w:szCs w:val="24"/>
        </w:rPr>
        <w:t>5</w:t>
      </w:r>
      <w:r w:rsidRPr="0042706A">
        <w:rPr>
          <w:b/>
          <w:color w:val="366091"/>
          <w:sz w:val="24"/>
          <w:szCs w:val="24"/>
        </w:rPr>
        <w:t>º DÍA | CAPADOCIA | PAMUKKALE  (D,C)</w:t>
      </w:r>
    </w:p>
    <w:p w14:paraId="5882C039" w14:textId="77777777" w:rsidR="002A1A99" w:rsidRPr="0042706A" w:rsidRDefault="002A1A99" w:rsidP="002A1A99">
      <w:pPr>
        <w:ind w:left="-426"/>
        <w:jc w:val="both"/>
        <w:rPr>
          <w:bCs/>
          <w:color w:val="366091"/>
          <w:sz w:val="24"/>
          <w:szCs w:val="24"/>
        </w:rPr>
      </w:pPr>
      <w:r w:rsidRPr="0042706A">
        <w:rPr>
          <w:bCs/>
          <w:color w:val="366091"/>
          <w:sz w:val="24"/>
          <w:szCs w:val="24"/>
        </w:rPr>
        <w:t>Desayuno y salida para Pamukkale (610 km). En el trayecto, parada para visitar el Caravanserai, posada Selyúcida de la era medieval. Continuación para Pamukkale. Tiempo libre en Pamukkale “Castillo de Algodón”, único en el mundo con sus piscinas naturales de aguas termales calizas y las cascadas petrificadas de travertino y visita a la antigua Hierápolis. Cena y alojamiento en el hotel.</w:t>
      </w:r>
    </w:p>
    <w:p w14:paraId="2B153FBF" w14:textId="77777777" w:rsidR="002A1A99" w:rsidRPr="0042706A" w:rsidRDefault="002A1A99" w:rsidP="002A1A99">
      <w:pPr>
        <w:ind w:left="-426"/>
        <w:jc w:val="both"/>
        <w:rPr>
          <w:bCs/>
          <w:color w:val="366091"/>
          <w:sz w:val="24"/>
          <w:szCs w:val="24"/>
        </w:rPr>
      </w:pPr>
    </w:p>
    <w:p w14:paraId="693B5195" w14:textId="77777777" w:rsidR="002A1A99" w:rsidRPr="0042706A" w:rsidRDefault="002A1A99" w:rsidP="002A1A99">
      <w:pPr>
        <w:ind w:left="-426"/>
        <w:jc w:val="both"/>
        <w:rPr>
          <w:b/>
          <w:color w:val="366091"/>
          <w:sz w:val="24"/>
          <w:szCs w:val="24"/>
        </w:rPr>
      </w:pPr>
      <w:r>
        <w:rPr>
          <w:b/>
          <w:color w:val="366091"/>
          <w:sz w:val="24"/>
          <w:szCs w:val="24"/>
        </w:rPr>
        <w:t>6</w:t>
      </w:r>
      <w:r w:rsidRPr="0042706A">
        <w:rPr>
          <w:b/>
          <w:color w:val="366091"/>
          <w:sz w:val="24"/>
          <w:szCs w:val="24"/>
        </w:rPr>
        <w:t>º DÍA | PAMUKKALE | EFESO | ESMIRNA (D,C)</w:t>
      </w:r>
    </w:p>
    <w:p w14:paraId="23B5C11C" w14:textId="77777777" w:rsidR="002A1A99" w:rsidRDefault="002A1A99" w:rsidP="002A1A99">
      <w:pPr>
        <w:ind w:left="-426"/>
        <w:jc w:val="both"/>
        <w:rPr>
          <w:bCs/>
          <w:color w:val="366091"/>
          <w:sz w:val="24"/>
          <w:szCs w:val="24"/>
        </w:rPr>
      </w:pPr>
      <w:r w:rsidRPr="0042706A">
        <w:rPr>
          <w:bCs/>
          <w:color w:val="366091"/>
          <w:sz w:val="24"/>
          <w:szCs w:val="24"/>
        </w:rPr>
        <w:t>Desayuno en el hotel. Salida para Selçuk-Efeso (200 km). Llegada y visita al área arqueológica de Éfeso, ciudad dedicada a Artemisa. El Odeón, el Templo de Adriano, la Casa de Amor, la Biblioteca de Celso, el Ágora, la calle de Mármol y el Teatro más grande de la antigüedad. Visita a la Casa de la Virgen, supuesta última morada de la Madre de Jesús. Parada en un centro de producción de cuero (marroquinería) y continuación para Esmirna. Cena y alojamiento en el hotel.</w:t>
      </w:r>
    </w:p>
    <w:p w14:paraId="0EBE0BF1" w14:textId="77777777" w:rsidR="002A1A99" w:rsidRDefault="002A1A99" w:rsidP="002A1A99">
      <w:pPr>
        <w:jc w:val="both"/>
        <w:rPr>
          <w:bCs/>
          <w:color w:val="366091"/>
          <w:sz w:val="24"/>
          <w:szCs w:val="24"/>
        </w:rPr>
      </w:pPr>
    </w:p>
    <w:p w14:paraId="2BDCDBF1" w14:textId="77777777" w:rsidR="002A1A99" w:rsidRPr="0042706A" w:rsidRDefault="002A1A99" w:rsidP="002A1A99">
      <w:pPr>
        <w:ind w:left="-426"/>
        <w:jc w:val="both"/>
        <w:rPr>
          <w:b/>
          <w:color w:val="366091"/>
          <w:sz w:val="24"/>
          <w:szCs w:val="24"/>
        </w:rPr>
      </w:pPr>
      <w:r>
        <w:rPr>
          <w:b/>
          <w:color w:val="366091"/>
          <w:sz w:val="24"/>
          <w:szCs w:val="24"/>
        </w:rPr>
        <w:t>7</w:t>
      </w:r>
      <w:r w:rsidRPr="0042706A">
        <w:rPr>
          <w:b/>
          <w:color w:val="366091"/>
          <w:sz w:val="24"/>
          <w:szCs w:val="24"/>
        </w:rPr>
        <w:t xml:space="preserve">º DÍA | </w:t>
      </w:r>
      <w:r>
        <w:rPr>
          <w:b/>
          <w:color w:val="366091"/>
          <w:sz w:val="24"/>
          <w:szCs w:val="24"/>
        </w:rPr>
        <w:t>ESMIRNA</w:t>
      </w:r>
      <w:r w:rsidRPr="0042706A">
        <w:rPr>
          <w:b/>
          <w:color w:val="366091"/>
          <w:sz w:val="24"/>
          <w:szCs w:val="24"/>
        </w:rPr>
        <w:t xml:space="preserve"> | BURSA | ESTAMBUL (D)</w:t>
      </w:r>
    </w:p>
    <w:p w14:paraId="52EE79A7" w14:textId="77777777" w:rsidR="002A1A99" w:rsidRDefault="002A1A99" w:rsidP="002A1A99">
      <w:pPr>
        <w:ind w:left="-426"/>
        <w:jc w:val="both"/>
        <w:rPr>
          <w:bCs/>
          <w:color w:val="366091"/>
          <w:sz w:val="24"/>
          <w:szCs w:val="24"/>
        </w:rPr>
      </w:pPr>
      <w:r w:rsidRPr="0042706A">
        <w:rPr>
          <w:bCs/>
          <w:color w:val="366091"/>
          <w:sz w:val="24"/>
          <w:szCs w:val="24"/>
        </w:rPr>
        <w:t>Desayuno en el hotel. Salida para Bursa que fue la primera capital del İmperio Otomano entre 1326 y 1364. Visita a la Mezquita Verde Otomana ‘Ye</w:t>
      </w:r>
      <w:r>
        <w:rPr>
          <w:bCs/>
          <w:color w:val="366091"/>
          <w:sz w:val="24"/>
          <w:szCs w:val="24"/>
        </w:rPr>
        <w:t>ş</w:t>
      </w:r>
      <w:r w:rsidRPr="0042706A">
        <w:rPr>
          <w:bCs/>
          <w:color w:val="366091"/>
          <w:sz w:val="24"/>
          <w:szCs w:val="24"/>
        </w:rPr>
        <w:t xml:space="preserve">il Camii’,  y al Mercado de Seda del barrio Yesil y al Mausoleo Verde. Continuación hacia Estambul. Alojamiento en el hotel. </w:t>
      </w:r>
    </w:p>
    <w:p w14:paraId="79CA7EE3" w14:textId="77777777" w:rsidR="00AE61AC" w:rsidRDefault="00AE61AC" w:rsidP="002A1A99">
      <w:pPr>
        <w:ind w:left="-426"/>
        <w:jc w:val="both"/>
        <w:rPr>
          <w:bCs/>
          <w:color w:val="366091"/>
          <w:sz w:val="24"/>
          <w:szCs w:val="24"/>
        </w:rPr>
      </w:pPr>
    </w:p>
    <w:p w14:paraId="105762FC" w14:textId="77777777" w:rsidR="00AE61AC" w:rsidRDefault="00AE61AC" w:rsidP="002A1A99">
      <w:pPr>
        <w:ind w:left="-426"/>
        <w:jc w:val="both"/>
        <w:rPr>
          <w:bCs/>
          <w:color w:val="366091"/>
          <w:sz w:val="24"/>
          <w:szCs w:val="24"/>
        </w:rPr>
      </w:pPr>
    </w:p>
    <w:p w14:paraId="21BDD1FD" w14:textId="77777777" w:rsidR="002A1A99" w:rsidRPr="0042706A" w:rsidRDefault="002A1A99" w:rsidP="002A1A99">
      <w:pPr>
        <w:ind w:left="-426"/>
        <w:jc w:val="both"/>
        <w:rPr>
          <w:b/>
          <w:color w:val="366091"/>
          <w:sz w:val="24"/>
          <w:szCs w:val="24"/>
        </w:rPr>
      </w:pPr>
      <w:r>
        <w:rPr>
          <w:b/>
          <w:color w:val="366091"/>
          <w:sz w:val="24"/>
          <w:szCs w:val="24"/>
        </w:rPr>
        <w:lastRenderedPageBreak/>
        <w:t>8</w:t>
      </w:r>
      <w:r w:rsidRPr="0042706A">
        <w:rPr>
          <w:b/>
          <w:color w:val="366091"/>
          <w:sz w:val="24"/>
          <w:szCs w:val="24"/>
        </w:rPr>
        <w:t xml:space="preserve">º DÍA | ESTAMBUL  (D) </w:t>
      </w:r>
    </w:p>
    <w:p w14:paraId="0A2D93FB" w14:textId="77777777" w:rsidR="002A1A99" w:rsidRPr="0042706A" w:rsidRDefault="002A1A99" w:rsidP="002A1A99">
      <w:pPr>
        <w:ind w:left="-426"/>
        <w:jc w:val="both"/>
        <w:rPr>
          <w:bCs/>
          <w:color w:val="366091"/>
          <w:sz w:val="24"/>
          <w:szCs w:val="24"/>
        </w:rPr>
      </w:pPr>
      <w:r w:rsidRPr="0042706A">
        <w:rPr>
          <w:bCs/>
          <w:color w:val="366091"/>
          <w:sz w:val="24"/>
          <w:szCs w:val="24"/>
        </w:rPr>
        <w:t xml:space="preserve">Desayuno en el hotel. </w:t>
      </w:r>
      <w:r w:rsidRPr="00FC739B">
        <w:rPr>
          <w:bCs/>
          <w:color w:val="366091"/>
          <w:sz w:val="24"/>
          <w:szCs w:val="24"/>
        </w:rPr>
        <w:t>Día libre</w:t>
      </w:r>
      <w:r>
        <w:rPr>
          <w:bCs/>
          <w:color w:val="366091"/>
          <w:sz w:val="24"/>
          <w:szCs w:val="24"/>
        </w:rPr>
        <w:t xml:space="preserve"> </w:t>
      </w:r>
      <w:r w:rsidRPr="0042706A">
        <w:rPr>
          <w:bCs/>
          <w:color w:val="366091"/>
          <w:sz w:val="24"/>
          <w:szCs w:val="24"/>
        </w:rPr>
        <w:t>con posibilidad de apuntarse a una excursión opcional “Bósforo y Barrio Sultanahmet”. Alojamiento en el hotel.</w:t>
      </w:r>
    </w:p>
    <w:p w14:paraId="1192B916" w14:textId="77777777" w:rsidR="002A1A99" w:rsidRPr="0042706A" w:rsidRDefault="002A1A99" w:rsidP="002A1A99">
      <w:pPr>
        <w:ind w:left="-426"/>
        <w:jc w:val="both"/>
        <w:rPr>
          <w:bCs/>
          <w:color w:val="366091"/>
          <w:sz w:val="24"/>
          <w:szCs w:val="24"/>
        </w:rPr>
      </w:pPr>
    </w:p>
    <w:p w14:paraId="44D33D9C" w14:textId="77777777" w:rsidR="002A1A99" w:rsidRPr="0042706A" w:rsidRDefault="002A1A99" w:rsidP="002A1A99">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BÓSFORO Y BARRIO SULTANAHMET ( Dia completo con almuerzo )</w:t>
      </w:r>
    </w:p>
    <w:p w14:paraId="76EF617C" w14:textId="77777777" w:rsidR="002A1A99" w:rsidRDefault="002A1A99" w:rsidP="002A1A99">
      <w:pPr>
        <w:ind w:left="-426"/>
        <w:jc w:val="both"/>
        <w:rPr>
          <w:bCs/>
          <w:color w:val="366091"/>
          <w:sz w:val="24"/>
          <w:szCs w:val="24"/>
        </w:rPr>
      </w:pPr>
      <w:r w:rsidRPr="0042706A">
        <w:rPr>
          <w:bCs/>
          <w:color w:val="366091"/>
          <w:sz w:val="24"/>
          <w:szCs w:val="24"/>
        </w:rPr>
        <w:t>Salida del hotel para visita el Bazar Egipcio (mercado de las especias) y a continuación recorrido en barco por el Bósforo, el estrecho que separa Europa de Asia, donde podremos disfrutar de la gran belleza de los bosques de Estambul, de sus palacios y de los yalı</w:t>
      </w:r>
      <w:r>
        <w:rPr>
          <w:bCs/>
          <w:color w:val="366091"/>
          <w:sz w:val="24"/>
          <w:szCs w:val="24"/>
        </w:rPr>
        <w:t xml:space="preserve"> (</w:t>
      </w:r>
      <w:r w:rsidRPr="0042706A">
        <w:rPr>
          <w:bCs/>
          <w:color w:val="366091"/>
          <w:sz w:val="24"/>
          <w:szCs w:val="24"/>
        </w:rPr>
        <w:t>palacetes de madera</w:t>
      </w:r>
      <w:r>
        <w:rPr>
          <w:bCs/>
          <w:color w:val="366091"/>
          <w:sz w:val="24"/>
          <w:szCs w:val="24"/>
        </w:rPr>
        <w:t>)</w:t>
      </w:r>
      <w:r w:rsidRPr="0042706A">
        <w:rPr>
          <w:bCs/>
          <w:color w:val="366091"/>
          <w:sz w:val="24"/>
          <w:szCs w:val="24"/>
        </w:rPr>
        <w:t xml:space="preserve"> construidos en ambas orillas. Almuerzo. Por la tarde, visita al barrio Sultanahmet con la plaza del Hipódromo Romano, la Mezquita Azul, única entre todas las mezquitas otomanas por tener 6 minaretes y la espléndida basílica de Santa Sofía del siglo VI (entrada incluida). Regreso al hotel. </w:t>
      </w:r>
    </w:p>
    <w:p w14:paraId="587BCDC1" w14:textId="77777777" w:rsidR="002A1A99" w:rsidRDefault="002A1A99" w:rsidP="002A1A99">
      <w:pPr>
        <w:ind w:left="-426"/>
        <w:jc w:val="both"/>
        <w:rPr>
          <w:bCs/>
          <w:color w:val="366091"/>
          <w:sz w:val="24"/>
          <w:szCs w:val="24"/>
        </w:rPr>
      </w:pPr>
    </w:p>
    <w:p w14:paraId="20913AC2" w14:textId="77777777" w:rsidR="002A1A99" w:rsidRDefault="002A1A99" w:rsidP="002A1A99">
      <w:pPr>
        <w:ind w:left="-426"/>
        <w:jc w:val="both"/>
        <w:rPr>
          <w:color w:val="365F91"/>
          <w:sz w:val="24"/>
          <w:szCs w:val="24"/>
        </w:rPr>
      </w:pPr>
      <w:r>
        <w:rPr>
          <w:color w:val="365F91"/>
          <w:sz w:val="24"/>
          <w:szCs w:val="24"/>
        </w:rPr>
        <w:t>Venta publico</w:t>
      </w:r>
      <w:r>
        <w:rPr>
          <w:color w:val="365F91"/>
          <w:sz w:val="24"/>
          <w:szCs w:val="24"/>
        </w:rPr>
        <w:tab/>
        <w:t xml:space="preserve">                 125.-usd      </w:t>
      </w:r>
    </w:p>
    <w:p w14:paraId="7E87EF8D" w14:textId="77777777" w:rsidR="002A1A99" w:rsidRDefault="002A1A99" w:rsidP="002A1A99">
      <w:pPr>
        <w:ind w:left="-426"/>
        <w:jc w:val="both"/>
        <w:rPr>
          <w:color w:val="365F91"/>
          <w:sz w:val="24"/>
          <w:szCs w:val="24"/>
        </w:rPr>
      </w:pPr>
      <w:r>
        <w:rPr>
          <w:color w:val="365F91"/>
          <w:sz w:val="24"/>
          <w:szCs w:val="24"/>
        </w:rPr>
        <w:t>Facturacion operador</w:t>
      </w:r>
      <w:r>
        <w:rPr>
          <w:color w:val="365F91"/>
          <w:sz w:val="24"/>
          <w:szCs w:val="24"/>
        </w:rPr>
        <w:tab/>
        <w:t xml:space="preserve">    100.-usd </w:t>
      </w:r>
    </w:p>
    <w:p w14:paraId="35C48125" w14:textId="77777777" w:rsidR="00727CFB" w:rsidRPr="00584F4B" w:rsidRDefault="00727CFB" w:rsidP="00AE6EE6">
      <w:pPr>
        <w:rPr>
          <w:b/>
          <w:color w:val="4F81BD" w:themeColor="accent1"/>
          <w:sz w:val="24"/>
          <w:szCs w:val="24"/>
        </w:rPr>
      </w:pPr>
    </w:p>
    <w:p w14:paraId="4E9B2C40" w14:textId="77777777" w:rsidR="00727CFB" w:rsidRPr="002A1A99" w:rsidRDefault="00727CFB" w:rsidP="00727CFB">
      <w:pPr>
        <w:ind w:left="-426"/>
        <w:rPr>
          <w:b/>
          <w:color w:val="365F91" w:themeColor="accent1" w:themeShade="BF"/>
          <w:sz w:val="24"/>
          <w:szCs w:val="24"/>
        </w:rPr>
      </w:pPr>
      <w:r w:rsidRPr="002A1A99">
        <w:rPr>
          <w:b/>
          <w:color w:val="365F91" w:themeColor="accent1" w:themeShade="BF"/>
          <w:sz w:val="24"/>
          <w:szCs w:val="24"/>
        </w:rPr>
        <w:t>9º DÍA | ESTAMBUL | VUELO PARA CAIRO (D)</w:t>
      </w:r>
    </w:p>
    <w:p w14:paraId="31FD7BDA" w14:textId="77777777" w:rsidR="00727CFB" w:rsidRPr="002A1A99" w:rsidRDefault="00727CFB" w:rsidP="00727CFB">
      <w:pPr>
        <w:pBdr>
          <w:top w:val="nil"/>
          <w:left w:val="nil"/>
          <w:bottom w:val="nil"/>
          <w:right w:val="nil"/>
          <w:between w:val="nil"/>
        </w:pBdr>
        <w:ind w:left="-426"/>
        <w:rPr>
          <w:color w:val="365F91" w:themeColor="accent1" w:themeShade="BF"/>
          <w:sz w:val="24"/>
          <w:szCs w:val="24"/>
        </w:rPr>
      </w:pPr>
      <w:r w:rsidRPr="002A1A99">
        <w:rPr>
          <w:color w:val="365F91" w:themeColor="accent1" w:themeShade="BF"/>
          <w:sz w:val="24"/>
          <w:szCs w:val="24"/>
        </w:rPr>
        <w:t>Desayuno en el hotel . ( si el horario del vuelo y del traslado  lo permite )</w:t>
      </w:r>
      <w:r w:rsidRPr="002A1A99">
        <w:rPr>
          <w:b/>
          <w:color w:val="365F91" w:themeColor="accent1" w:themeShade="BF"/>
          <w:sz w:val="28"/>
          <w:szCs w:val="28"/>
        </w:rPr>
        <w:t xml:space="preserve">. </w:t>
      </w:r>
      <w:r w:rsidRPr="002A1A99">
        <w:rPr>
          <w:color w:val="365F91" w:themeColor="accent1" w:themeShade="BF"/>
          <w:sz w:val="24"/>
          <w:szCs w:val="24"/>
        </w:rPr>
        <w:t xml:space="preserve">Traslado al aeropuerto </w:t>
      </w:r>
      <w:bookmarkEnd w:id="0"/>
      <w:r w:rsidRPr="002A1A99">
        <w:rPr>
          <w:color w:val="365F91" w:themeColor="accent1" w:themeShade="BF"/>
          <w:sz w:val="24"/>
          <w:szCs w:val="24"/>
        </w:rPr>
        <w:t xml:space="preserve">para tomar el vuelo domestico para Cairo . Llegada a Cairo . Traslado al hotel. Alojamiento en el hotel. </w:t>
      </w:r>
    </w:p>
    <w:p w14:paraId="6485238C" w14:textId="77777777" w:rsidR="00727CFB" w:rsidRPr="002A1A99" w:rsidRDefault="00727CFB" w:rsidP="00727CFB">
      <w:pPr>
        <w:adjustRightInd w:val="0"/>
        <w:ind w:right="425"/>
        <w:jc w:val="both"/>
        <w:rPr>
          <w:color w:val="365F91" w:themeColor="accent1" w:themeShade="BF"/>
          <w:sz w:val="24"/>
          <w:szCs w:val="24"/>
          <w:lang w:val="es-ES_tradnl"/>
        </w:rPr>
      </w:pPr>
    </w:p>
    <w:p w14:paraId="62B1AB64" w14:textId="77777777" w:rsidR="00727CFB" w:rsidRPr="002A1A99" w:rsidRDefault="00727CFB" w:rsidP="00727CFB">
      <w:pPr>
        <w:adjustRightInd w:val="0"/>
        <w:ind w:left="-426" w:right="425"/>
        <w:jc w:val="both"/>
        <w:rPr>
          <w:b/>
          <w:color w:val="365F91" w:themeColor="accent1" w:themeShade="BF"/>
          <w:sz w:val="24"/>
          <w:szCs w:val="24"/>
        </w:rPr>
      </w:pPr>
      <w:r w:rsidRPr="002A1A99">
        <w:rPr>
          <w:b/>
          <w:color w:val="365F91" w:themeColor="accent1" w:themeShade="BF"/>
          <w:sz w:val="24"/>
          <w:szCs w:val="24"/>
        </w:rPr>
        <w:t>10º DÍA | CAIRO (D)</w:t>
      </w:r>
    </w:p>
    <w:p w14:paraId="55090CFE" w14:textId="77777777" w:rsidR="00727CFB" w:rsidRPr="002A1A99" w:rsidRDefault="00727CFB" w:rsidP="00727CFB">
      <w:pPr>
        <w:adjustRightInd w:val="0"/>
        <w:ind w:left="-426" w:right="425"/>
        <w:jc w:val="both"/>
        <w:rPr>
          <w:color w:val="365F91" w:themeColor="accent1" w:themeShade="BF"/>
          <w:w w:val="103"/>
          <w:sz w:val="24"/>
          <w:szCs w:val="24"/>
          <w:lang w:val="es-ES_tradnl"/>
        </w:rPr>
      </w:pPr>
      <w:r w:rsidRPr="002A1A99">
        <w:rPr>
          <w:color w:val="365F91" w:themeColor="accent1" w:themeShade="BF"/>
          <w:spacing w:val="-1"/>
          <w:sz w:val="24"/>
          <w:szCs w:val="24"/>
          <w:lang w:val="es-ES_tradnl"/>
        </w:rPr>
        <w:t>D</w:t>
      </w:r>
      <w:r w:rsidRPr="002A1A99">
        <w:rPr>
          <w:color w:val="365F91" w:themeColor="accent1" w:themeShade="BF"/>
          <w:spacing w:val="1"/>
          <w:sz w:val="24"/>
          <w:szCs w:val="24"/>
          <w:lang w:val="es-ES_tradnl"/>
        </w:rPr>
        <w:t>e</w:t>
      </w:r>
      <w:r w:rsidRPr="002A1A99">
        <w:rPr>
          <w:color w:val="365F91" w:themeColor="accent1" w:themeShade="BF"/>
          <w:sz w:val="24"/>
          <w:szCs w:val="24"/>
          <w:lang w:val="es-ES_tradnl"/>
        </w:rPr>
        <w:t>sa</w:t>
      </w:r>
      <w:r w:rsidRPr="002A1A99">
        <w:rPr>
          <w:color w:val="365F91" w:themeColor="accent1" w:themeShade="BF"/>
          <w:spacing w:val="-1"/>
          <w:sz w:val="24"/>
          <w:szCs w:val="24"/>
          <w:lang w:val="es-ES_tradnl"/>
        </w:rPr>
        <w:t>y</w:t>
      </w:r>
      <w:r w:rsidRPr="002A1A99">
        <w:rPr>
          <w:color w:val="365F91" w:themeColor="accent1" w:themeShade="BF"/>
          <w:sz w:val="24"/>
          <w:szCs w:val="24"/>
          <w:lang w:val="es-ES_tradnl"/>
        </w:rPr>
        <w:t>uno. Medio día de visitas a las Tres Pirámides de Guiza; Keops, Kefrén y Micerinos, a la Eterna Esfinge y al Templo del Valle de Kefrén "no incluye entrada al interior de las Pirámides". R</w:t>
      </w:r>
      <w:r w:rsidRPr="002A1A99">
        <w:rPr>
          <w:color w:val="365F91" w:themeColor="accent1" w:themeShade="BF"/>
          <w:spacing w:val="1"/>
          <w:sz w:val="24"/>
          <w:szCs w:val="24"/>
          <w:lang w:val="es-ES_tradnl"/>
        </w:rPr>
        <w:t>e</w:t>
      </w:r>
      <w:r w:rsidRPr="002A1A99">
        <w:rPr>
          <w:color w:val="365F91" w:themeColor="accent1" w:themeShade="BF"/>
          <w:sz w:val="24"/>
          <w:szCs w:val="24"/>
          <w:lang w:val="es-ES_tradnl"/>
        </w:rPr>
        <w:t>g</w:t>
      </w:r>
      <w:r w:rsidRPr="002A1A99">
        <w:rPr>
          <w:color w:val="365F91" w:themeColor="accent1" w:themeShade="BF"/>
          <w:spacing w:val="5"/>
          <w:sz w:val="24"/>
          <w:szCs w:val="24"/>
          <w:lang w:val="es-ES_tradnl"/>
        </w:rPr>
        <w:t>r</w:t>
      </w:r>
      <w:r w:rsidRPr="002A1A99">
        <w:rPr>
          <w:color w:val="365F91" w:themeColor="accent1" w:themeShade="BF"/>
          <w:spacing w:val="1"/>
          <w:sz w:val="24"/>
          <w:szCs w:val="24"/>
          <w:lang w:val="es-ES_tradnl"/>
        </w:rPr>
        <w:t>e</w:t>
      </w:r>
      <w:r w:rsidRPr="002A1A99">
        <w:rPr>
          <w:color w:val="365F91" w:themeColor="accent1" w:themeShade="BF"/>
          <w:sz w:val="24"/>
          <w:szCs w:val="24"/>
          <w:lang w:val="es-ES_tradnl"/>
        </w:rPr>
        <w:t>so</w:t>
      </w:r>
      <w:r w:rsidRPr="002A1A99">
        <w:rPr>
          <w:color w:val="365F91" w:themeColor="accent1" w:themeShade="BF"/>
          <w:spacing w:val="2"/>
          <w:sz w:val="24"/>
          <w:szCs w:val="24"/>
          <w:lang w:val="es-ES_tradnl"/>
        </w:rPr>
        <w:t xml:space="preserve"> </w:t>
      </w:r>
      <w:r w:rsidRPr="002A1A99">
        <w:rPr>
          <w:color w:val="365F91" w:themeColor="accent1" w:themeShade="BF"/>
          <w:w w:val="103"/>
          <w:sz w:val="24"/>
          <w:szCs w:val="24"/>
          <w:lang w:val="es-ES_tradnl"/>
        </w:rPr>
        <w:t xml:space="preserve">al </w:t>
      </w:r>
      <w:r w:rsidRPr="002A1A99">
        <w:rPr>
          <w:color w:val="365F91" w:themeColor="accent1" w:themeShade="BF"/>
          <w:sz w:val="24"/>
          <w:szCs w:val="24"/>
          <w:lang w:val="es-ES_tradnl"/>
        </w:rPr>
        <w:t>h</w:t>
      </w:r>
      <w:r w:rsidRPr="002A1A99">
        <w:rPr>
          <w:color w:val="365F91" w:themeColor="accent1" w:themeShade="BF"/>
          <w:spacing w:val="-1"/>
          <w:sz w:val="24"/>
          <w:szCs w:val="24"/>
          <w:lang w:val="es-ES_tradnl"/>
        </w:rPr>
        <w:t>o</w:t>
      </w:r>
      <w:r w:rsidRPr="002A1A99">
        <w:rPr>
          <w:color w:val="365F91" w:themeColor="accent1" w:themeShade="BF"/>
          <w:spacing w:val="1"/>
          <w:sz w:val="24"/>
          <w:szCs w:val="24"/>
          <w:lang w:val="es-ES_tradnl"/>
        </w:rPr>
        <w:t>te</w:t>
      </w:r>
      <w:r w:rsidRPr="002A1A99">
        <w:rPr>
          <w:color w:val="365F91" w:themeColor="accent1" w:themeShade="BF"/>
          <w:sz w:val="24"/>
          <w:szCs w:val="24"/>
          <w:lang w:val="es-ES_tradnl"/>
        </w:rPr>
        <w:t xml:space="preserve">l </w:t>
      </w:r>
      <w:r w:rsidRPr="002A1A99">
        <w:rPr>
          <w:color w:val="365F91" w:themeColor="accent1" w:themeShade="BF"/>
          <w:w w:val="103"/>
          <w:sz w:val="24"/>
          <w:szCs w:val="24"/>
          <w:lang w:val="es-ES_tradnl"/>
        </w:rPr>
        <w:t>y al</w:t>
      </w:r>
      <w:r w:rsidRPr="002A1A99">
        <w:rPr>
          <w:color w:val="365F91" w:themeColor="accent1" w:themeShade="BF"/>
          <w:spacing w:val="-1"/>
          <w:w w:val="103"/>
          <w:sz w:val="24"/>
          <w:szCs w:val="24"/>
          <w:lang w:val="es-ES_tradnl"/>
        </w:rPr>
        <w:t>o</w:t>
      </w:r>
      <w:r w:rsidRPr="002A1A99">
        <w:rPr>
          <w:color w:val="365F91" w:themeColor="accent1" w:themeShade="BF"/>
          <w:w w:val="103"/>
          <w:sz w:val="24"/>
          <w:szCs w:val="24"/>
          <w:lang w:val="es-ES_tradnl"/>
        </w:rPr>
        <w:t>jami</w:t>
      </w:r>
      <w:r w:rsidRPr="002A1A99">
        <w:rPr>
          <w:color w:val="365F91" w:themeColor="accent1" w:themeShade="BF"/>
          <w:spacing w:val="1"/>
          <w:w w:val="103"/>
          <w:sz w:val="24"/>
          <w:szCs w:val="24"/>
          <w:lang w:val="es-ES_tradnl"/>
        </w:rPr>
        <w:t>e</w:t>
      </w:r>
      <w:r w:rsidRPr="002A1A99">
        <w:rPr>
          <w:color w:val="365F91" w:themeColor="accent1" w:themeShade="BF"/>
          <w:w w:val="103"/>
          <w:sz w:val="24"/>
          <w:szCs w:val="24"/>
          <w:lang w:val="es-ES_tradnl"/>
        </w:rPr>
        <w:t>n</w:t>
      </w:r>
      <w:r w:rsidRPr="002A1A99">
        <w:rPr>
          <w:color w:val="365F91" w:themeColor="accent1" w:themeShade="BF"/>
          <w:spacing w:val="1"/>
          <w:w w:val="103"/>
          <w:sz w:val="24"/>
          <w:szCs w:val="24"/>
          <w:lang w:val="es-ES_tradnl"/>
        </w:rPr>
        <w:t>t</w:t>
      </w:r>
      <w:r w:rsidRPr="002A1A99">
        <w:rPr>
          <w:color w:val="365F91" w:themeColor="accent1" w:themeShade="BF"/>
          <w:spacing w:val="-1"/>
          <w:w w:val="103"/>
          <w:sz w:val="24"/>
          <w:szCs w:val="24"/>
          <w:lang w:val="es-ES_tradnl"/>
        </w:rPr>
        <w:t>o</w:t>
      </w:r>
      <w:r w:rsidRPr="002A1A99">
        <w:rPr>
          <w:color w:val="365F91" w:themeColor="accent1" w:themeShade="BF"/>
          <w:w w:val="103"/>
          <w:sz w:val="24"/>
          <w:szCs w:val="24"/>
          <w:lang w:val="es-ES_tradnl"/>
        </w:rPr>
        <w:t>.</w:t>
      </w:r>
    </w:p>
    <w:p w14:paraId="57445B2B" w14:textId="77777777" w:rsidR="00727CFB" w:rsidRPr="002270DA" w:rsidRDefault="00727CFB" w:rsidP="00727CFB">
      <w:pPr>
        <w:adjustRightInd w:val="0"/>
        <w:ind w:left="-426" w:right="425"/>
        <w:jc w:val="both"/>
        <w:rPr>
          <w:color w:val="365F91" w:themeColor="accent1" w:themeShade="BF"/>
          <w:w w:val="103"/>
          <w:sz w:val="24"/>
          <w:szCs w:val="24"/>
          <w:lang w:val="es-ES_tradnl"/>
        </w:rPr>
      </w:pPr>
    </w:p>
    <w:p w14:paraId="746A53DD" w14:textId="700B138B" w:rsidR="00727CFB" w:rsidRDefault="002A1A99" w:rsidP="00727CFB">
      <w:pPr>
        <w:ind w:left="-426"/>
        <w:jc w:val="both"/>
        <w:rPr>
          <w:color w:val="E36C09"/>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sidR="00727CFB" w:rsidRPr="00154C8E">
        <w:rPr>
          <w:b/>
          <w:color w:val="E36C09"/>
          <w:sz w:val="24"/>
          <w:szCs w:val="24"/>
        </w:rPr>
        <w:t>LA NECRÓPOL</w:t>
      </w:r>
      <w:r w:rsidR="00727CFB">
        <w:rPr>
          <w:b/>
          <w:color w:val="E36C09"/>
          <w:sz w:val="24"/>
          <w:szCs w:val="24"/>
        </w:rPr>
        <w:t>I</w:t>
      </w:r>
      <w:r w:rsidR="00727CFB" w:rsidRPr="00154C8E">
        <w:rPr>
          <w:b/>
          <w:color w:val="E36C09"/>
          <w:sz w:val="24"/>
          <w:szCs w:val="24"/>
        </w:rPr>
        <w:t>S DE SAQQARA Y LA C</w:t>
      </w:r>
      <w:r w:rsidR="00727CFB">
        <w:rPr>
          <w:b/>
          <w:color w:val="E36C09"/>
          <w:sz w:val="24"/>
          <w:szCs w:val="24"/>
        </w:rPr>
        <w:t>I</w:t>
      </w:r>
      <w:r w:rsidR="00727CFB" w:rsidRPr="00154C8E">
        <w:rPr>
          <w:b/>
          <w:color w:val="E36C09"/>
          <w:sz w:val="24"/>
          <w:szCs w:val="24"/>
        </w:rPr>
        <w:t>UDAD DE MENF</w:t>
      </w:r>
      <w:r w:rsidR="00727CFB">
        <w:rPr>
          <w:b/>
          <w:color w:val="E36C09"/>
          <w:sz w:val="24"/>
          <w:szCs w:val="24"/>
        </w:rPr>
        <w:t>I</w:t>
      </w:r>
      <w:r w:rsidR="00727CFB" w:rsidRPr="00154C8E">
        <w:rPr>
          <w:b/>
          <w:color w:val="E36C09"/>
          <w:sz w:val="24"/>
          <w:szCs w:val="24"/>
        </w:rPr>
        <w:t>S</w:t>
      </w:r>
    </w:p>
    <w:p w14:paraId="2E203DEC" w14:textId="77777777" w:rsidR="00727CFB" w:rsidRPr="002A1A99" w:rsidRDefault="00727CFB" w:rsidP="00727CFB">
      <w:pPr>
        <w:ind w:left="-426"/>
        <w:jc w:val="both"/>
        <w:rPr>
          <w:color w:val="365F91" w:themeColor="accent1" w:themeShade="BF"/>
          <w:spacing w:val="-1"/>
          <w:sz w:val="24"/>
          <w:szCs w:val="24"/>
        </w:rPr>
      </w:pPr>
      <w:r w:rsidRPr="002A1A99">
        <w:rPr>
          <w:color w:val="365F91" w:themeColor="accent1" w:themeShade="BF"/>
          <w:spacing w:val="-1"/>
          <w:sz w:val="24"/>
          <w:szCs w:val="24"/>
        </w:rPr>
        <w:t>Menfis, está situado a 25 km. al sur de El Cairo fue en sus orígenes la capital más esplendorosa y antigua de Egipto y contiene monumentos del Principio de la Historia de la Era Antigua destacando una estatua de 13.5 mts del Faraón Ramsés II y de la Esfinge de Alabastro y pararse como testimonio del esplendor del antiguo imperio. Muy cerca se encuentra la gran necrópolis de Saqqara, que forma el núcleo de la pirámide de Zoser Step, el primer edificio monumental de piedra. Aprecian innumerables pirámides y cientos de tumbas llamadas mastabas, algunas decoradas con pinturas y bajorrelieves de belleza excepcional. Impresionantes son las galerías funerarias del toro sagrado Apis. Saqqara, fue la antigua ciudad necrópolis de Menfis, capital del imperio antiguo. Tanto reyes como altos dignatarios y también animales sagrados, fueron enterrados en este recinto. La Pirámide de Zoser que fue un faraón de la III dinastía es conocida como la Pirámide Escalonada esta pirámide es única en su género y anterior a las de Guiza. Se eleva en seis escalones por cada uno de los cuatro costados hasta el vértice.</w:t>
      </w:r>
    </w:p>
    <w:p w14:paraId="25F44B4C" w14:textId="77777777" w:rsidR="00727CFB" w:rsidRPr="002A1A99" w:rsidRDefault="00727CFB" w:rsidP="00727CFB">
      <w:pPr>
        <w:ind w:left="-426"/>
        <w:jc w:val="both"/>
        <w:rPr>
          <w:b/>
          <w:smallCaps/>
          <w:color w:val="365F91" w:themeColor="accent1" w:themeShade="BF"/>
        </w:rPr>
      </w:pPr>
    </w:p>
    <w:p w14:paraId="27F95DCE" w14:textId="77777777" w:rsidR="00727CFB" w:rsidRPr="002A1A99" w:rsidRDefault="00727CFB" w:rsidP="00727CFB">
      <w:pPr>
        <w:ind w:left="-426"/>
        <w:jc w:val="both"/>
        <w:rPr>
          <w:color w:val="365F91" w:themeColor="accent1" w:themeShade="BF"/>
          <w:sz w:val="24"/>
          <w:szCs w:val="24"/>
        </w:rPr>
      </w:pPr>
      <w:r w:rsidRPr="002A1A99">
        <w:rPr>
          <w:color w:val="365F91" w:themeColor="accent1" w:themeShade="BF"/>
          <w:sz w:val="24"/>
          <w:szCs w:val="24"/>
        </w:rPr>
        <w:t>Precio por persona               60.-usd</w:t>
      </w:r>
    </w:p>
    <w:p w14:paraId="24906E58" w14:textId="77777777" w:rsidR="00727CFB" w:rsidRPr="002A1A99" w:rsidRDefault="00727CFB" w:rsidP="00727CFB">
      <w:pPr>
        <w:ind w:left="-426"/>
        <w:jc w:val="both"/>
        <w:rPr>
          <w:color w:val="365F91" w:themeColor="accent1" w:themeShade="BF"/>
          <w:sz w:val="24"/>
          <w:szCs w:val="24"/>
        </w:rPr>
      </w:pPr>
      <w:r w:rsidRPr="002A1A99">
        <w:rPr>
          <w:color w:val="365F91" w:themeColor="accent1" w:themeShade="BF"/>
          <w:sz w:val="24"/>
          <w:szCs w:val="24"/>
        </w:rPr>
        <w:t>Facturacion operador          52.-usd</w:t>
      </w:r>
    </w:p>
    <w:p w14:paraId="53E5FCE2" w14:textId="77777777" w:rsidR="00727CFB" w:rsidRDefault="00727CFB" w:rsidP="00727CFB">
      <w:pPr>
        <w:ind w:left="-426"/>
        <w:jc w:val="both"/>
        <w:rPr>
          <w:color w:val="365F91"/>
          <w:sz w:val="24"/>
          <w:szCs w:val="24"/>
        </w:rPr>
      </w:pPr>
    </w:p>
    <w:p w14:paraId="39235EEA" w14:textId="4A58852D" w:rsidR="00727CFB" w:rsidRDefault="002A1A99" w:rsidP="00727CFB">
      <w:pPr>
        <w:ind w:left="-426"/>
        <w:jc w:val="both"/>
        <w:rPr>
          <w:color w:val="E36C09"/>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sidR="00727CFB" w:rsidRPr="00154C8E">
        <w:rPr>
          <w:b/>
          <w:color w:val="E36C09"/>
          <w:sz w:val="24"/>
          <w:szCs w:val="24"/>
        </w:rPr>
        <w:t>ESPECTÁCULO DE LUZ Y SON</w:t>
      </w:r>
      <w:r w:rsidR="00727CFB">
        <w:rPr>
          <w:b/>
          <w:color w:val="E36C09"/>
          <w:sz w:val="24"/>
          <w:szCs w:val="24"/>
        </w:rPr>
        <w:t>I</w:t>
      </w:r>
      <w:r w:rsidR="00727CFB" w:rsidRPr="00154C8E">
        <w:rPr>
          <w:b/>
          <w:color w:val="E36C09"/>
          <w:sz w:val="24"/>
          <w:szCs w:val="24"/>
        </w:rPr>
        <w:t>DO EN LAS P</w:t>
      </w:r>
      <w:r w:rsidR="00727CFB">
        <w:rPr>
          <w:b/>
          <w:color w:val="E36C09"/>
          <w:sz w:val="24"/>
          <w:szCs w:val="24"/>
        </w:rPr>
        <w:t>I</w:t>
      </w:r>
      <w:r w:rsidR="00727CFB" w:rsidRPr="00154C8E">
        <w:rPr>
          <w:b/>
          <w:color w:val="E36C09"/>
          <w:sz w:val="24"/>
          <w:szCs w:val="24"/>
        </w:rPr>
        <w:t>RÁMİDES DE GUZA</w:t>
      </w:r>
    </w:p>
    <w:p w14:paraId="1A9986D8" w14:textId="037D1DEA" w:rsidR="00AE61AC" w:rsidRDefault="00727CFB" w:rsidP="00AE61AC">
      <w:pPr>
        <w:ind w:left="-426"/>
        <w:jc w:val="both"/>
        <w:rPr>
          <w:color w:val="365F91" w:themeColor="accent1" w:themeShade="BF"/>
          <w:spacing w:val="-1"/>
          <w:sz w:val="24"/>
          <w:szCs w:val="24"/>
        </w:rPr>
      </w:pPr>
      <w:r w:rsidRPr="002A1A99">
        <w:rPr>
          <w:color w:val="365F91" w:themeColor="accent1" w:themeShade="BF"/>
          <w:spacing w:val="-1"/>
          <w:sz w:val="24"/>
          <w:szCs w:val="24"/>
        </w:rPr>
        <w:t xml:space="preserve">Los egipcios actuales, orgullosos por lo que hicieron sus antepasados, han decidido honrarles con un impresionante espectáculo de luz y sonido, para mostrar a los turistas la historia de su país. El evento se inicia con la iluminación de la esfinge, mientras se explica la historia de las pirámides y quienes las construyeron. </w:t>
      </w:r>
    </w:p>
    <w:p w14:paraId="1CFD17AB" w14:textId="2636AD0D" w:rsidR="00727CFB" w:rsidRPr="002A1A99" w:rsidRDefault="00727CFB" w:rsidP="00727CFB">
      <w:pPr>
        <w:ind w:left="-426"/>
        <w:jc w:val="both"/>
        <w:rPr>
          <w:color w:val="365F91" w:themeColor="accent1" w:themeShade="BF"/>
          <w:spacing w:val="-1"/>
          <w:sz w:val="24"/>
          <w:szCs w:val="24"/>
        </w:rPr>
      </w:pPr>
      <w:r w:rsidRPr="002A1A99">
        <w:rPr>
          <w:color w:val="365F91" w:themeColor="accent1" w:themeShade="BF"/>
          <w:spacing w:val="-1"/>
          <w:sz w:val="24"/>
          <w:szCs w:val="24"/>
        </w:rPr>
        <w:t xml:space="preserve">Mediante rayos láser y proyecciones de luz sobre el Templo de la Momificación, las paredes de las Pirámides, la arena del desierto y la esfinge misma, se despliega un resumen de la historia </w:t>
      </w:r>
    </w:p>
    <w:p w14:paraId="3481BABC" w14:textId="77777777" w:rsidR="00727CFB" w:rsidRPr="002A1A99" w:rsidRDefault="00727CFB" w:rsidP="00727CFB">
      <w:pPr>
        <w:ind w:left="-426"/>
        <w:jc w:val="both"/>
        <w:rPr>
          <w:color w:val="365F91" w:themeColor="accent1" w:themeShade="BF"/>
          <w:sz w:val="24"/>
          <w:szCs w:val="24"/>
        </w:rPr>
      </w:pPr>
    </w:p>
    <w:p w14:paraId="6FE5A04D" w14:textId="77777777" w:rsidR="00727CFB" w:rsidRPr="002A1A99" w:rsidRDefault="00727CFB" w:rsidP="00727CFB">
      <w:pPr>
        <w:ind w:left="-426"/>
        <w:jc w:val="both"/>
        <w:rPr>
          <w:color w:val="365F91" w:themeColor="accent1" w:themeShade="BF"/>
          <w:sz w:val="24"/>
          <w:szCs w:val="24"/>
        </w:rPr>
      </w:pPr>
      <w:r w:rsidRPr="002A1A99">
        <w:rPr>
          <w:color w:val="365F91" w:themeColor="accent1" w:themeShade="BF"/>
          <w:sz w:val="24"/>
          <w:szCs w:val="24"/>
        </w:rPr>
        <w:t>Precio por persona               55.-usd</w:t>
      </w:r>
    </w:p>
    <w:p w14:paraId="57439A4A" w14:textId="77777777" w:rsidR="00727CFB" w:rsidRPr="002A1A99" w:rsidRDefault="00727CFB" w:rsidP="00727CFB">
      <w:pPr>
        <w:ind w:left="-426"/>
        <w:jc w:val="both"/>
        <w:rPr>
          <w:color w:val="365F91" w:themeColor="accent1" w:themeShade="BF"/>
          <w:sz w:val="24"/>
          <w:szCs w:val="24"/>
        </w:rPr>
      </w:pPr>
      <w:r w:rsidRPr="002A1A99">
        <w:rPr>
          <w:color w:val="365F91" w:themeColor="accent1" w:themeShade="BF"/>
          <w:sz w:val="24"/>
          <w:szCs w:val="24"/>
        </w:rPr>
        <w:t>Facturacion operador          50.-usd</w:t>
      </w:r>
    </w:p>
    <w:p w14:paraId="5782ED83" w14:textId="77777777" w:rsidR="00727CFB" w:rsidRPr="00584F4B" w:rsidRDefault="00727CFB" w:rsidP="00727CFB">
      <w:pPr>
        <w:ind w:left="-426"/>
        <w:jc w:val="both"/>
        <w:rPr>
          <w:color w:val="4F81BD" w:themeColor="accent1"/>
          <w:sz w:val="24"/>
          <w:szCs w:val="24"/>
        </w:rPr>
      </w:pPr>
    </w:p>
    <w:p w14:paraId="54DE9241" w14:textId="7C15E908" w:rsidR="00727CFB" w:rsidRPr="002A1A99" w:rsidRDefault="00727CFB" w:rsidP="00555BCC">
      <w:pPr>
        <w:ind w:left="-426" w:right="425"/>
        <w:jc w:val="both"/>
        <w:rPr>
          <w:b/>
          <w:bCs/>
          <w:color w:val="365F91" w:themeColor="accent1" w:themeShade="BF"/>
          <w:spacing w:val="3"/>
          <w:sz w:val="24"/>
          <w:szCs w:val="24"/>
          <w:u w:val="single"/>
          <w:lang w:val="es-ES_tradnl"/>
        </w:rPr>
      </w:pPr>
      <w:r w:rsidRPr="002A1A99">
        <w:rPr>
          <w:b/>
          <w:color w:val="365F91" w:themeColor="accent1" w:themeShade="BF"/>
          <w:sz w:val="24"/>
          <w:szCs w:val="24"/>
        </w:rPr>
        <w:t>11º DÍA | CAIRO</w:t>
      </w:r>
      <w:r w:rsidR="00555BCC" w:rsidRPr="002A1A99">
        <w:rPr>
          <w:b/>
          <w:color w:val="365F91" w:themeColor="accent1" w:themeShade="BF"/>
          <w:sz w:val="24"/>
          <w:szCs w:val="24"/>
        </w:rPr>
        <w:t xml:space="preserve"> | VUELO PARA LUXOR (D,C) </w:t>
      </w:r>
      <w:r w:rsidRPr="002A1A99">
        <w:rPr>
          <w:b/>
          <w:color w:val="365F91" w:themeColor="accent1" w:themeShade="BF"/>
          <w:sz w:val="24"/>
          <w:szCs w:val="24"/>
        </w:rPr>
        <w:t xml:space="preserve"> </w:t>
      </w:r>
      <w:r w:rsidRPr="002A1A99">
        <w:rPr>
          <w:b/>
          <w:bCs/>
          <w:color w:val="365F91" w:themeColor="accent1" w:themeShade="BF"/>
          <w:sz w:val="24"/>
          <w:szCs w:val="24"/>
          <w:lang w:val="es-ES_tradnl"/>
        </w:rPr>
        <w:t xml:space="preserve">    </w:t>
      </w:r>
    </w:p>
    <w:p w14:paraId="799DB561" w14:textId="570E633E" w:rsidR="00727CFB" w:rsidRPr="002A1A99" w:rsidRDefault="00727CFB" w:rsidP="00727CFB">
      <w:pPr>
        <w:adjustRightInd w:val="0"/>
        <w:ind w:left="-426" w:right="425"/>
        <w:jc w:val="both"/>
        <w:rPr>
          <w:color w:val="365F91" w:themeColor="accent1" w:themeShade="BF"/>
          <w:sz w:val="24"/>
          <w:szCs w:val="24"/>
          <w:lang w:val="es-ES_tradnl"/>
        </w:rPr>
      </w:pPr>
      <w:r w:rsidRPr="002A1A99">
        <w:rPr>
          <w:color w:val="365F91" w:themeColor="accent1" w:themeShade="BF"/>
          <w:sz w:val="24"/>
          <w:szCs w:val="24"/>
          <w:lang w:val="es-ES_tradnl"/>
        </w:rPr>
        <w:t xml:space="preserve">Desayuno en el hotel. Día libre. </w:t>
      </w:r>
      <w:r w:rsidR="00555BCC" w:rsidRPr="002A1A99">
        <w:rPr>
          <w:color w:val="365F91" w:themeColor="accent1" w:themeShade="BF"/>
          <w:sz w:val="24"/>
          <w:szCs w:val="24"/>
          <w:lang w:val="es-ES_tradnl"/>
        </w:rPr>
        <w:t>En la hora combinada traslado al aeropuerto para tomar el vuelo domestico para Luxor . Llegada a Luxor , traslado al barco . Cena y alojamiento a bordo.</w:t>
      </w:r>
      <w:r w:rsidRPr="002A1A99">
        <w:rPr>
          <w:color w:val="365F91" w:themeColor="accent1" w:themeShade="BF"/>
          <w:sz w:val="24"/>
          <w:szCs w:val="24"/>
          <w:lang w:val="es-ES_tradnl"/>
        </w:rPr>
        <w:t xml:space="preserve"> </w:t>
      </w:r>
    </w:p>
    <w:p w14:paraId="32444E6A" w14:textId="77777777" w:rsidR="00727CFB" w:rsidRPr="002A1A99" w:rsidRDefault="00727CFB" w:rsidP="00727CFB">
      <w:pPr>
        <w:ind w:left="-426" w:right="425"/>
        <w:rPr>
          <w:b/>
          <w:bCs/>
          <w:color w:val="365F91" w:themeColor="accent1" w:themeShade="BF"/>
          <w:sz w:val="24"/>
          <w:szCs w:val="24"/>
          <w:lang w:val="es-ES_tradnl"/>
        </w:rPr>
      </w:pPr>
      <w:r w:rsidRPr="002A1A99">
        <w:rPr>
          <w:b/>
          <w:bCs/>
          <w:color w:val="365F91" w:themeColor="accent1" w:themeShade="BF"/>
          <w:sz w:val="24"/>
          <w:szCs w:val="24"/>
          <w:lang w:val="es-ES_tradnl"/>
        </w:rPr>
        <w:t xml:space="preserve">     </w:t>
      </w:r>
    </w:p>
    <w:p w14:paraId="0180FBDF" w14:textId="4FA45A66" w:rsidR="00727CFB" w:rsidRDefault="002A1A99" w:rsidP="00727CFB">
      <w:pPr>
        <w:ind w:left="-426"/>
        <w:rPr>
          <w:color w:val="365F91" w:themeColor="accent1" w:themeShade="BF"/>
          <w:spacing w:val="-1"/>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sidR="00727CFB">
        <w:rPr>
          <w:b/>
          <w:bCs/>
          <w:color w:val="E36C0A" w:themeColor="accent6" w:themeShade="BF"/>
          <w:sz w:val="24"/>
          <w:szCs w:val="24"/>
          <w:lang w:val="es-ES_tradnl"/>
        </w:rPr>
        <w:t xml:space="preserve">DIA COMPLETO A LA CIUDAD DE CAIRO </w:t>
      </w:r>
      <w:r w:rsidR="00727CFB" w:rsidRPr="00154C8E">
        <w:rPr>
          <w:color w:val="E36C0A" w:themeColor="accent6" w:themeShade="BF"/>
          <w:spacing w:val="-1"/>
          <w:sz w:val="24"/>
          <w:szCs w:val="24"/>
        </w:rPr>
        <w:t xml:space="preserve"> </w:t>
      </w:r>
    </w:p>
    <w:p w14:paraId="4C4B58CD" w14:textId="6CD7F4F7" w:rsidR="00727CFB" w:rsidRPr="002A1A99" w:rsidRDefault="00727CFB" w:rsidP="00727CFB">
      <w:pPr>
        <w:ind w:left="-426"/>
        <w:jc w:val="both"/>
        <w:rPr>
          <w:color w:val="365F91" w:themeColor="accent1" w:themeShade="BF"/>
          <w:spacing w:val="-1"/>
          <w:sz w:val="24"/>
          <w:szCs w:val="24"/>
        </w:rPr>
      </w:pPr>
      <w:r w:rsidRPr="002A1A99">
        <w:rPr>
          <w:color w:val="365F91" w:themeColor="accent1" w:themeShade="BF"/>
          <w:spacing w:val="-1"/>
          <w:sz w:val="24"/>
          <w:szCs w:val="24"/>
        </w:rPr>
        <w:t>Comienza la visita con el Museo Egipcio de Arte Faraónico, uno de los museos más grandes del mundo con 250.000 piezas. Contiene tesoros faraónicos que se remontan a 5.000 años. Su colección más célebre es la de Tutankhamon. A continuación, se visita el Barrio Copto donde se encuentran diferentes monumentos de distintas religiones como: La Iglesia de San Sergio en pie desde los principios del siglo V, la Iglesia Al-Moalaqa del siglo V y con bellas antigüedades de la era Cristiana. Visita a la Sinagoga de “Ben Ezra”. Después, se visita la Ciudadela de Saladino construida en el siglo XII, que alberga La Mezquita de Alabastro de Muhammad Ali construida en el 1.836 con unas vistas espectaculares de toda la ciudad.</w:t>
      </w:r>
      <w:r w:rsidR="00367817">
        <w:rPr>
          <w:color w:val="365F91" w:themeColor="accent1" w:themeShade="BF"/>
          <w:spacing w:val="-1"/>
          <w:sz w:val="24"/>
          <w:szCs w:val="24"/>
        </w:rPr>
        <w:t xml:space="preserve"> </w:t>
      </w:r>
    </w:p>
    <w:p w14:paraId="019A928F" w14:textId="77777777" w:rsidR="00727CFB" w:rsidRPr="002A1A99" w:rsidRDefault="00727CFB" w:rsidP="00727CFB">
      <w:pPr>
        <w:ind w:left="-426"/>
        <w:jc w:val="both"/>
        <w:rPr>
          <w:color w:val="365F91" w:themeColor="accent1" w:themeShade="BF"/>
          <w:sz w:val="24"/>
          <w:szCs w:val="24"/>
        </w:rPr>
      </w:pPr>
    </w:p>
    <w:p w14:paraId="21F52DFA" w14:textId="77777777" w:rsidR="00727CFB" w:rsidRPr="002A1A99" w:rsidRDefault="00727CFB" w:rsidP="00727CFB">
      <w:pPr>
        <w:ind w:left="-426"/>
        <w:jc w:val="both"/>
        <w:rPr>
          <w:color w:val="365F91" w:themeColor="accent1" w:themeShade="BF"/>
          <w:sz w:val="24"/>
          <w:szCs w:val="24"/>
        </w:rPr>
      </w:pPr>
      <w:r w:rsidRPr="002A1A99">
        <w:rPr>
          <w:color w:val="365F91" w:themeColor="accent1" w:themeShade="BF"/>
          <w:sz w:val="24"/>
          <w:szCs w:val="24"/>
        </w:rPr>
        <w:t>Precio por persona              90.-usd</w:t>
      </w:r>
    </w:p>
    <w:p w14:paraId="55F181DF" w14:textId="77777777" w:rsidR="00727CFB" w:rsidRDefault="00727CFB" w:rsidP="00727CFB">
      <w:pPr>
        <w:ind w:left="-426"/>
        <w:jc w:val="both"/>
        <w:rPr>
          <w:color w:val="365F91" w:themeColor="accent1" w:themeShade="BF"/>
          <w:sz w:val="24"/>
          <w:szCs w:val="24"/>
        </w:rPr>
      </w:pPr>
      <w:r w:rsidRPr="002A1A99">
        <w:rPr>
          <w:color w:val="365F91" w:themeColor="accent1" w:themeShade="BF"/>
          <w:sz w:val="24"/>
          <w:szCs w:val="24"/>
        </w:rPr>
        <w:t>Facturacion operador         82.-usd</w:t>
      </w:r>
    </w:p>
    <w:p w14:paraId="58978382" w14:textId="77777777" w:rsidR="00367817" w:rsidRDefault="00367817" w:rsidP="00727CFB">
      <w:pPr>
        <w:ind w:left="-426"/>
        <w:jc w:val="both"/>
        <w:rPr>
          <w:color w:val="365F91" w:themeColor="accent1" w:themeShade="BF"/>
          <w:sz w:val="24"/>
          <w:szCs w:val="24"/>
        </w:rPr>
      </w:pPr>
    </w:p>
    <w:p w14:paraId="1734675A" w14:textId="77777777" w:rsidR="00367817" w:rsidRPr="003B6830" w:rsidRDefault="00367817" w:rsidP="00367817">
      <w:pPr>
        <w:ind w:left="-426"/>
        <w:jc w:val="both"/>
        <w:rPr>
          <w:i/>
          <w:iCs/>
          <w:color w:val="365F91" w:themeColor="accent1" w:themeShade="BF"/>
          <w:spacing w:val="-1"/>
          <w:sz w:val="24"/>
          <w:szCs w:val="24"/>
        </w:rPr>
      </w:pPr>
      <w:r w:rsidRPr="003B6830">
        <w:rPr>
          <w:i/>
          <w:iCs/>
          <w:color w:val="365F91" w:themeColor="accent1" w:themeShade="BF"/>
          <w:spacing w:val="-1"/>
          <w:sz w:val="24"/>
          <w:szCs w:val="24"/>
        </w:rPr>
        <w:t>***S</w:t>
      </w:r>
      <w:r w:rsidRPr="003B6830">
        <w:rPr>
          <w:i/>
          <w:iCs/>
          <w:color w:val="365F91" w:themeColor="accent1" w:themeShade="BF"/>
          <w:spacing w:val="-1"/>
          <w:sz w:val="24"/>
          <w:szCs w:val="24"/>
        </w:rPr>
        <w:t xml:space="preserve">uplemento del entrada al museo de GEM (Gran Museo Egipcio) por persona 30 usd </w:t>
      </w:r>
    </w:p>
    <w:p w14:paraId="673FAC27" w14:textId="506DB459" w:rsidR="00367817" w:rsidRPr="003B6830" w:rsidRDefault="00367817" w:rsidP="00367817">
      <w:pPr>
        <w:ind w:left="-426"/>
        <w:jc w:val="both"/>
        <w:rPr>
          <w:i/>
          <w:iCs/>
          <w:color w:val="365F91" w:themeColor="accent1" w:themeShade="BF"/>
          <w:spacing w:val="-1"/>
          <w:sz w:val="24"/>
          <w:szCs w:val="24"/>
        </w:rPr>
      </w:pPr>
      <w:r w:rsidRPr="003B6830">
        <w:rPr>
          <w:i/>
          <w:iCs/>
          <w:color w:val="365F91" w:themeColor="accent1" w:themeShade="BF"/>
          <w:spacing w:val="-1"/>
          <w:sz w:val="24"/>
          <w:szCs w:val="24"/>
        </w:rPr>
        <w:t>**</w:t>
      </w:r>
      <w:r w:rsidRPr="003B6830">
        <w:rPr>
          <w:i/>
          <w:iCs/>
          <w:color w:val="365F91" w:themeColor="accent1" w:themeShade="BF"/>
          <w:spacing w:val="-1"/>
          <w:sz w:val="24"/>
          <w:szCs w:val="24"/>
        </w:rPr>
        <w:t>*</w:t>
      </w:r>
      <w:r w:rsidRPr="003B6830">
        <w:rPr>
          <w:i/>
          <w:iCs/>
          <w:color w:val="365F91" w:themeColor="accent1" w:themeShade="BF"/>
          <w:spacing w:val="-1"/>
          <w:sz w:val="24"/>
          <w:szCs w:val="24"/>
        </w:rPr>
        <w:t xml:space="preserve"> Por favor, indique qué opción desea reservar al hacer la reserva.( con el museo de GEM o sin el museo de GEM) No será posible realizar la visita al museo pagando el suplemento en efectivo durante el tour.</w:t>
      </w:r>
    </w:p>
    <w:p w14:paraId="4BADF8D6" w14:textId="3A2A0945" w:rsidR="00727CFB" w:rsidRPr="002A1A99" w:rsidRDefault="00727CFB" w:rsidP="00367817">
      <w:pPr>
        <w:rPr>
          <w:b/>
          <w:bCs/>
          <w:color w:val="365F91" w:themeColor="accent1" w:themeShade="BF"/>
          <w:sz w:val="24"/>
          <w:szCs w:val="24"/>
          <w:lang w:val="es-ES_tradnl"/>
        </w:rPr>
      </w:pPr>
    </w:p>
    <w:p w14:paraId="6C30042E" w14:textId="6146BC95" w:rsidR="00727CFB" w:rsidRPr="002A1A99" w:rsidRDefault="00727CFB" w:rsidP="00727CFB">
      <w:pPr>
        <w:ind w:left="-426" w:right="425"/>
        <w:jc w:val="both"/>
        <w:rPr>
          <w:b/>
          <w:bCs/>
          <w:color w:val="365F91" w:themeColor="accent1" w:themeShade="BF"/>
          <w:spacing w:val="3"/>
          <w:sz w:val="24"/>
          <w:szCs w:val="24"/>
          <w:u w:val="single"/>
          <w:lang w:val="es-ES_tradnl"/>
        </w:rPr>
      </w:pPr>
      <w:r w:rsidRPr="002A1A99">
        <w:rPr>
          <w:b/>
          <w:color w:val="365F91" w:themeColor="accent1" w:themeShade="BF"/>
          <w:sz w:val="24"/>
          <w:szCs w:val="24"/>
        </w:rPr>
        <w:t>12º DÍA |</w:t>
      </w:r>
      <w:r w:rsidR="00555BCC" w:rsidRPr="002A1A99">
        <w:rPr>
          <w:b/>
          <w:color w:val="365F91" w:themeColor="accent1" w:themeShade="BF"/>
          <w:sz w:val="24"/>
          <w:szCs w:val="24"/>
        </w:rPr>
        <w:t xml:space="preserve">LUXOR </w:t>
      </w:r>
      <w:r w:rsidRPr="002A1A99">
        <w:rPr>
          <w:b/>
          <w:color w:val="365F91" w:themeColor="accent1" w:themeShade="BF"/>
          <w:sz w:val="24"/>
          <w:szCs w:val="24"/>
        </w:rPr>
        <w:t xml:space="preserve">| </w:t>
      </w:r>
      <w:r w:rsidR="00555BCC" w:rsidRPr="002A1A99">
        <w:rPr>
          <w:b/>
          <w:color w:val="365F91" w:themeColor="accent1" w:themeShade="BF"/>
          <w:sz w:val="24"/>
          <w:szCs w:val="24"/>
        </w:rPr>
        <w:t xml:space="preserve">ESNA | EDFU </w:t>
      </w:r>
      <w:r w:rsidRPr="002A1A99">
        <w:rPr>
          <w:b/>
          <w:color w:val="365F91" w:themeColor="accent1" w:themeShade="BF"/>
          <w:sz w:val="24"/>
          <w:szCs w:val="24"/>
        </w:rPr>
        <w:t xml:space="preserve"> (D,A,C) </w:t>
      </w:r>
    </w:p>
    <w:p w14:paraId="091D3BC5" w14:textId="405D089E" w:rsidR="00727CFB" w:rsidRPr="002A1A99" w:rsidRDefault="00727CFB" w:rsidP="00727CFB">
      <w:pPr>
        <w:ind w:left="-426" w:right="425"/>
        <w:jc w:val="both"/>
        <w:rPr>
          <w:color w:val="365F91" w:themeColor="accent1" w:themeShade="BF"/>
          <w:sz w:val="24"/>
          <w:szCs w:val="24"/>
          <w:lang w:val="es-ES_tradnl"/>
        </w:rPr>
      </w:pPr>
      <w:r w:rsidRPr="002A1A99">
        <w:rPr>
          <w:color w:val="365F91" w:themeColor="accent1" w:themeShade="BF"/>
          <w:sz w:val="24"/>
          <w:szCs w:val="24"/>
          <w:lang w:val="es-ES_tradnl"/>
        </w:rPr>
        <w:t xml:space="preserve">Pensión Completa. </w:t>
      </w:r>
      <w:r w:rsidR="00555BCC" w:rsidRPr="002A1A99">
        <w:rPr>
          <w:color w:val="365F91" w:themeColor="accent1" w:themeShade="BF"/>
          <w:sz w:val="24"/>
          <w:szCs w:val="24"/>
          <w:lang w:val="es-ES_tradnl"/>
        </w:rPr>
        <w:t>Por la mañana, visita a la Orilla Oriental en Luxor; a los Templos de Luxor y Karnak. Noche a bordo.</w:t>
      </w:r>
    </w:p>
    <w:p w14:paraId="384801C2" w14:textId="77777777" w:rsidR="00555BCC" w:rsidRPr="00584F4B" w:rsidRDefault="00555BCC" w:rsidP="00727CFB">
      <w:pPr>
        <w:ind w:left="-426" w:right="425"/>
        <w:jc w:val="both"/>
        <w:rPr>
          <w:color w:val="4F81BD" w:themeColor="accent1"/>
          <w:sz w:val="24"/>
          <w:szCs w:val="24"/>
          <w:lang w:val="es-ES_tradnl"/>
        </w:rPr>
      </w:pPr>
    </w:p>
    <w:p w14:paraId="66AA68A6" w14:textId="29657F08" w:rsidR="00555BCC" w:rsidRPr="004522BD" w:rsidRDefault="00727CFB" w:rsidP="00555BCC">
      <w:pPr>
        <w:ind w:left="-426"/>
        <w:rPr>
          <w:color w:val="365F91" w:themeColor="accent1" w:themeShade="BF"/>
          <w:spacing w:val="-1"/>
          <w:sz w:val="24"/>
          <w:szCs w:val="24"/>
        </w:rPr>
      </w:pPr>
      <w:r w:rsidRPr="00584F4B">
        <w:rPr>
          <w:color w:val="4F81BD" w:themeColor="accent1"/>
          <w:sz w:val="24"/>
          <w:szCs w:val="24"/>
          <w:lang w:val="es-ES_tradnl"/>
        </w:rPr>
        <w:t xml:space="preserve"> </w:t>
      </w:r>
      <w:r w:rsidR="002A1A99">
        <w:rPr>
          <w:b/>
          <w:color w:val="E36C0A" w:themeColor="accent6" w:themeShade="BF"/>
          <w:sz w:val="24"/>
          <w:szCs w:val="24"/>
        </w:rPr>
        <w:t>EXCURSIÓN</w:t>
      </w:r>
      <w:r w:rsidR="002A1A99" w:rsidRPr="0042706A">
        <w:rPr>
          <w:b/>
          <w:color w:val="E36C0A" w:themeColor="accent6" w:themeShade="BF"/>
          <w:sz w:val="24"/>
          <w:szCs w:val="24"/>
        </w:rPr>
        <w:t xml:space="preserve"> OPCIONAL | </w:t>
      </w:r>
      <w:r w:rsidR="00555BCC" w:rsidRPr="004522BD">
        <w:rPr>
          <w:b/>
          <w:bCs/>
          <w:color w:val="E36C0A" w:themeColor="accent6" w:themeShade="BF"/>
          <w:sz w:val="24"/>
          <w:szCs w:val="24"/>
        </w:rPr>
        <w:t>MARGEN OCC</w:t>
      </w:r>
      <w:r w:rsidR="00555BCC">
        <w:rPr>
          <w:b/>
          <w:bCs/>
          <w:color w:val="E36C0A" w:themeColor="accent6" w:themeShade="BF"/>
          <w:sz w:val="24"/>
          <w:szCs w:val="24"/>
        </w:rPr>
        <w:t>I</w:t>
      </w:r>
      <w:r w:rsidR="00555BCC" w:rsidRPr="004522BD">
        <w:rPr>
          <w:b/>
          <w:bCs/>
          <w:color w:val="E36C0A" w:themeColor="accent6" w:themeShade="BF"/>
          <w:sz w:val="24"/>
          <w:szCs w:val="24"/>
        </w:rPr>
        <w:t>DENTAL EN LUXOR</w:t>
      </w:r>
    </w:p>
    <w:p w14:paraId="327D9B52" w14:textId="77777777" w:rsidR="00555BCC" w:rsidRPr="002A1A99" w:rsidRDefault="00555BCC" w:rsidP="00555BCC">
      <w:pPr>
        <w:ind w:left="-426" w:right="425"/>
        <w:jc w:val="both"/>
        <w:rPr>
          <w:color w:val="365F91" w:themeColor="accent1" w:themeShade="BF"/>
          <w:sz w:val="24"/>
          <w:szCs w:val="24"/>
        </w:rPr>
      </w:pPr>
      <w:r w:rsidRPr="002A1A99">
        <w:rPr>
          <w:color w:val="365F91" w:themeColor="accent1" w:themeShade="BF"/>
          <w:sz w:val="24"/>
          <w:szCs w:val="24"/>
        </w:rPr>
        <w:t>Duración: 6 horas. La Orilla Occidental en Luxor; la Necrópolis de Tebas; el Valle de los Reyes, el Templo Funerario de la Reina Hatshepsut conocido como El-Deir El-Bahari y los Colosos de Memnón.</w:t>
      </w:r>
    </w:p>
    <w:p w14:paraId="17BC6BAA" w14:textId="77777777" w:rsidR="00555BCC" w:rsidRPr="002A1A99" w:rsidRDefault="00555BCC" w:rsidP="00555BCC">
      <w:pPr>
        <w:ind w:right="425"/>
        <w:jc w:val="both"/>
        <w:rPr>
          <w:color w:val="365F91" w:themeColor="accent1" w:themeShade="BF"/>
          <w:sz w:val="24"/>
          <w:szCs w:val="24"/>
          <w:lang w:val="es-ES_tradnl"/>
        </w:rPr>
      </w:pPr>
    </w:p>
    <w:p w14:paraId="327B0830" w14:textId="77777777" w:rsidR="00555BCC" w:rsidRPr="002A1A99" w:rsidRDefault="00555BCC" w:rsidP="00555BCC">
      <w:pPr>
        <w:ind w:left="-426"/>
        <w:jc w:val="both"/>
        <w:rPr>
          <w:color w:val="365F91" w:themeColor="accent1" w:themeShade="BF"/>
          <w:sz w:val="24"/>
          <w:szCs w:val="24"/>
        </w:rPr>
      </w:pPr>
      <w:r w:rsidRPr="002A1A99">
        <w:rPr>
          <w:color w:val="365F91" w:themeColor="accent1" w:themeShade="BF"/>
          <w:sz w:val="24"/>
          <w:szCs w:val="24"/>
        </w:rPr>
        <w:t>Precio por persona              95.-usd</w:t>
      </w:r>
    </w:p>
    <w:p w14:paraId="34F5F274" w14:textId="77777777" w:rsidR="00555BCC" w:rsidRPr="002A1A99" w:rsidRDefault="00555BCC" w:rsidP="00555BCC">
      <w:pPr>
        <w:ind w:left="-426"/>
        <w:jc w:val="both"/>
        <w:rPr>
          <w:color w:val="365F91" w:themeColor="accent1" w:themeShade="BF"/>
          <w:sz w:val="24"/>
          <w:szCs w:val="24"/>
        </w:rPr>
      </w:pPr>
      <w:r w:rsidRPr="002A1A99">
        <w:rPr>
          <w:color w:val="365F91" w:themeColor="accent1" w:themeShade="BF"/>
          <w:sz w:val="24"/>
          <w:szCs w:val="24"/>
        </w:rPr>
        <w:t>Facturacion operador         85.-usd</w:t>
      </w:r>
    </w:p>
    <w:p w14:paraId="418AAD23" w14:textId="5A631DE3" w:rsidR="00727CFB" w:rsidRPr="002A1A99" w:rsidRDefault="00727CFB" w:rsidP="00727CFB">
      <w:pPr>
        <w:ind w:left="-426" w:right="425"/>
        <w:jc w:val="both"/>
        <w:rPr>
          <w:color w:val="365F91" w:themeColor="accent1" w:themeShade="BF"/>
          <w:sz w:val="24"/>
          <w:szCs w:val="24"/>
        </w:rPr>
      </w:pPr>
    </w:p>
    <w:p w14:paraId="0020F6E1" w14:textId="29F4A003" w:rsidR="00727CFB" w:rsidRPr="002A1A99" w:rsidRDefault="00727CFB" w:rsidP="00727CFB">
      <w:pPr>
        <w:ind w:left="-426" w:right="425"/>
        <w:jc w:val="both"/>
        <w:rPr>
          <w:b/>
          <w:bCs/>
          <w:color w:val="365F91" w:themeColor="accent1" w:themeShade="BF"/>
          <w:spacing w:val="3"/>
          <w:sz w:val="24"/>
          <w:szCs w:val="24"/>
          <w:lang w:val="es-ES_tradnl"/>
        </w:rPr>
      </w:pPr>
      <w:r w:rsidRPr="002A1A99">
        <w:rPr>
          <w:b/>
          <w:color w:val="365F91" w:themeColor="accent1" w:themeShade="BF"/>
          <w:sz w:val="24"/>
          <w:szCs w:val="24"/>
        </w:rPr>
        <w:t>13º DÍA |</w:t>
      </w:r>
      <w:r w:rsidR="00555BCC" w:rsidRPr="002A1A99">
        <w:rPr>
          <w:b/>
          <w:color w:val="365F91" w:themeColor="accent1" w:themeShade="BF"/>
          <w:sz w:val="24"/>
          <w:szCs w:val="24"/>
        </w:rPr>
        <w:t>EDFU</w:t>
      </w:r>
      <w:r w:rsidRPr="002A1A99">
        <w:rPr>
          <w:b/>
          <w:color w:val="365F91" w:themeColor="accent1" w:themeShade="BF"/>
          <w:sz w:val="24"/>
          <w:szCs w:val="24"/>
        </w:rPr>
        <w:t>|</w:t>
      </w:r>
      <w:r w:rsidRPr="002A1A99">
        <w:rPr>
          <w:color w:val="365F91" w:themeColor="accent1" w:themeShade="BF"/>
        </w:rPr>
        <w:t xml:space="preserve"> </w:t>
      </w:r>
      <w:r w:rsidRPr="002A1A99">
        <w:rPr>
          <w:b/>
          <w:color w:val="365F91" w:themeColor="accent1" w:themeShade="BF"/>
          <w:sz w:val="24"/>
          <w:szCs w:val="24"/>
        </w:rPr>
        <w:t xml:space="preserve">KOM OMBO | </w:t>
      </w:r>
      <w:r w:rsidR="00555BCC" w:rsidRPr="002A1A99">
        <w:rPr>
          <w:b/>
          <w:color w:val="365F91" w:themeColor="accent1" w:themeShade="BF"/>
          <w:sz w:val="24"/>
          <w:szCs w:val="24"/>
        </w:rPr>
        <w:t>ASUAN</w:t>
      </w:r>
      <w:r w:rsidRPr="002A1A99">
        <w:rPr>
          <w:b/>
          <w:color w:val="365F91" w:themeColor="accent1" w:themeShade="BF"/>
          <w:sz w:val="24"/>
          <w:szCs w:val="24"/>
        </w:rPr>
        <w:t xml:space="preserve"> </w:t>
      </w:r>
      <w:r w:rsidRPr="002A1A99">
        <w:rPr>
          <w:b/>
          <w:bCs/>
          <w:color w:val="365F91" w:themeColor="accent1" w:themeShade="BF"/>
          <w:sz w:val="24"/>
          <w:szCs w:val="24"/>
          <w:lang w:val="es-ES_tradnl"/>
        </w:rPr>
        <w:t xml:space="preserve">(D,A,C)                        </w:t>
      </w:r>
    </w:p>
    <w:p w14:paraId="5681699A" w14:textId="5FC8D4C9" w:rsidR="00727CFB" w:rsidRPr="002A1A99" w:rsidRDefault="00555BCC" w:rsidP="00727CFB">
      <w:pPr>
        <w:ind w:left="-426" w:right="425"/>
        <w:jc w:val="both"/>
        <w:rPr>
          <w:color w:val="365F91" w:themeColor="accent1" w:themeShade="BF"/>
          <w:sz w:val="24"/>
          <w:szCs w:val="24"/>
          <w:lang w:val="es-ES_tradnl"/>
        </w:rPr>
      </w:pPr>
      <w:r w:rsidRPr="002A1A99">
        <w:rPr>
          <w:color w:val="365F91" w:themeColor="accent1" w:themeShade="BF"/>
          <w:sz w:val="24"/>
          <w:szCs w:val="24"/>
          <w:lang w:val="es-ES_tradnl"/>
        </w:rPr>
        <w:t>Pensión Completa. Llegada a Edfu y visita al Templo de Edfu dedicado al dios Horus. Navegación hacia Kom Ombo. Llegada a Kom Ombo y visita al Templo de Kom Ombo el único dedicado a dos divinidades: El dios Sobek con cabeza de cocodrilo y el dios Haroeris con cabeza de halcón. Navegación hacia Asuán. Noche a bordo.</w:t>
      </w:r>
    </w:p>
    <w:p w14:paraId="3DDD4F49" w14:textId="77777777" w:rsidR="00727CFB" w:rsidRPr="00584F4B" w:rsidRDefault="00727CFB" w:rsidP="00555BCC">
      <w:pPr>
        <w:ind w:right="425"/>
        <w:jc w:val="both"/>
        <w:rPr>
          <w:color w:val="4F81BD" w:themeColor="accent1"/>
          <w:sz w:val="24"/>
          <w:szCs w:val="24"/>
          <w:lang w:val="es-ES_tradnl"/>
        </w:rPr>
      </w:pPr>
    </w:p>
    <w:p w14:paraId="6E37794F" w14:textId="6F166A57" w:rsidR="00727CFB" w:rsidRPr="002A1A99" w:rsidRDefault="00727CFB" w:rsidP="00727CFB">
      <w:pPr>
        <w:ind w:left="-426" w:right="425"/>
        <w:jc w:val="both"/>
        <w:rPr>
          <w:b/>
          <w:bCs/>
          <w:color w:val="365F91" w:themeColor="accent1" w:themeShade="BF"/>
          <w:sz w:val="24"/>
          <w:szCs w:val="24"/>
          <w:lang w:val="es-ES_tradnl"/>
        </w:rPr>
      </w:pPr>
      <w:r w:rsidRPr="002A1A99">
        <w:rPr>
          <w:b/>
          <w:color w:val="365F91" w:themeColor="accent1" w:themeShade="BF"/>
          <w:sz w:val="24"/>
          <w:szCs w:val="24"/>
        </w:rPr>
        <w:t xml:space="preserve">14º DÍA | </w:t>
      </w:r>
      <w:r w:rsidR="00555BCC" w:rsidRPr="002A1A99">
        <w:rPr>
          <w:b/>
          <w:color w:val="365F91" w:themeColor="accent1" w:themeShade="BF"/>
          <w:sz w:val="24"/>
          <w:szCs w:val="24"/>
        </w:rPr>
        <w:t>ASUAN</w:t>
      </w:r>
      <w:r w:rsidRPr="002A1A99">
        <w:rPr>
          <w:b/>
          <w:color w:val="365F91" w:themeColor="accent1" w:themeShade="BF"/>
          <w:sz w:val="24"/>
          <w:szCs w:val="24"/>
        </w:rPr>
        <w:t xml:space="preserve">  </w:t>
      </w:r>
      <w:r w:rsidRPr="002A1A99">
        <w:rPr>
          <w:b/>
          <w:bCs/>
          <w:color w:val="365F91" w:themeColor="accent1" w:themeShade="BF"/>
          <w:sz w:val="24"/>
          <w:szCs w:val="24"/>
          <w:lang w:val="es-ES_tradnl"/>
        </w:rPr>
        <w:t xml:space="preserve">(D,A,C)     </w:t>
      </w:r>
    </w:p>
    <w:p w14:paraId="6135CB13" w14:textId="2EF81572" w:rsidR="00727CFB" w:rsidRPr="002A1A99" w:rsidRDefault="00727CFB" w:rsidP="00727CFB">
      <w:pPr>
        <w:ind w:left="-426" w:right="425"/>
        <w:jc w:val="both"/>
        <w:rPr>
          <w:color w:val="365F91" w:themeColor="accent1" w:themeShade="BF"/>
          <w:sz w:val="24"/>
          <w:szCs w:val="24"/>
          <w:lang w:val="es-ES_tradnl"/>
        </w:rPr>
      </w:pPr>
      <w:r w:rsidRPr="002A1A99">
        <w:rPr>
          <w:color w:val="365F91" w:themeColor="accent1" w:themeShade="BF"/>
          <w:sz w:val="24"/>
          <w:szCs w:val="24"/>
          <w:lang w:val="es-ES_tradnl"/>
        </w:rPr>
        <w:t xml:space="preserve">Pensión Completa. </w:t>
      </w:r>
      <w:r w:rsidR="001E3846" w:rsidRPr="002A1A99">
        <w:rPr>
          <w:color w:val="365F91" w:themeColor="accent1" w:themeShade="BF"/>
          <w:sz w:val="24"/>
          <w:szCs w:val="24"/>
          <w:lang w:val="es-ES_tradnl"/>
        </w:rPr>
        <w:t>Salimos del barco para un paseo en una Faluca por el Río Nilo (típicos veleros egipcios) desde donde podremos admirar y disfrutar de una visita panorámica al Mausoleo del Agha Khan, a la Isla Elefantina y al Jardín Botánico. A continuación, visita a la Alta Presa de Asuán y al Templo de Filae.</w:t>
      </w:r>
      <w:r w:rsidRPr="002A1A99">
        <w:rPr>
          <w:color w:val="365F91" w:themeColor="accent1" w:themeShade="BF"/>
          <w:sz w:val="24"/>
          <w:szCs w:val="24"/>
          <w:lang w:val="es-ES_tradnl"/>
        </w:rPr>
        <w:t>Noche a bordo.</w:t>
      </w:r>
    </w:p>
    <w:p w14:paraId="5EFCDB5C" w14:textId="77777777" w:rsidR="00555BCC" w:rsidRDefault="00555BCC" w:rsidP="00727CFB">
      <w:pPr>
        <w:ind w:left="-426" w:right="425"/>
        <w:jc w:val="both"/>
        <w:rPr>
          <w:color w:val="4F81BD" w:themeColor="accent1"/>
          <w:sz w:val="24"/>
          <w:szCs w:val="24"/>
          <w:lang w:val="es-ES_tradnl"/>
        </w:rPr>
      </w:pPr>
    </w:p>
    <w:p w14:paraId="3EB41C7A" w14:textId="34F58A44" w:rsidR="00555BCC" w:rsidRDefault="002A1A99" w:rsidP="00555BCC">
      <w:pPr>
        <w:ind w:left="-426"/>
        <w:rPr>
          <w:color w:val="365F91" w:themeColor="accent1" w:themeShade="BF"/>
          <w:spacing w:val="-1"/>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sidR="00555BCC" w:rsidRPr="00154C8E">
        <w:rPr>
          <w:b/>
          <w:bCs/>
          <w:color w:val="E36C0A" w:themeColor="accent6" w:themeShade="BF"/>
          <w:sz w:val="24"/>
          <w:szCs w:val="24"/>
          <w:lang w:val="es-ES_tradnl"/>
        </w:rPr>
        <w:t>TEMPLOS DE ABU SIMBEL</w:t>
      </w:r>
      <w:r w:rsidR="00555BCC" w:rsidRPr="00154C8E">
        <w:rPr>
          <w:color w:val="E36C0A" w:themeColor="accent6" w:themeShade="BF"/>
          <w:spacing w:val="-1"/>
          <w:sz w:val="24"/>
          <w:szCs w:val="24"/>
        </w:rPr>
        <w:t xml:space="preserve"> </w:t>
      </w:r>
    </w:p>
    <w:p w14:paraId="615D43C3" w14:textId="77777777" w:rsidR="00AE61AC" w:rsidRDefault="00555BCC" w:rsidP="00555BCC">
      <w:pPr>
        <w:ind w:left="-426"/>
        <w:jc w:val="both"/>
        <w:rPr>
          <w:color w:val="365F91" w:themeColor="accent1" w:themeShade="BF"/>
          <w:spacing w:val="-1"/>
          <w:sz w:val="24"/>
          <w:szCs w:val="24"/>
        </w:rPr>
      </w:pPr>
      <w:r w:rsidRPr="002A1A99">
        <w:rPr>
          <w:color w:val="365F91" w:themeColor="accent1" w:themeShade="BF"/>
          <w:spacing w:val="-1"/>
          <w:sz w:val="24"/>
          <w:szCs w:val="24"/>
        </w:rPr>
        <w:t xml:space="preserve">A la hora prevista, salida por carretera de Asuán hacia Abu Simbel para ver los Grandiosos Templos de Ramsés II; sus entradas principales están presididas por cuatro enormes estatuas de 20 metros de altura consideradas </w:t>
      </w:r>
    </w:p>
    <w:p w14:paraId="05C87BFA" w14:textId="77777777" w:rsidR="00AE61AC" w:rsidRDefault="00AE61AC" w:rsidP="00555BCC">
      <w:pPr>
        <w:ind w:left="-426"/>
        <w:jc w:val="both"/>
        <w:rPr>
          <w:color w:val="365F91" w:themeColor="accent1" w:themeShade="BF"/>
          <w:spacing w:val="-1"/>
          <w:sz w:val="24"/>
          <w:szCs w:val="24"/>
        </w:rPr>
      </w:pPr>
    </w:p>
    <w:p w14:paraId="1EB53942" w14:textId="51FD8447" w:rsidR="00555BCC" w:rsidRPr="002A1A99" w:rsidRDefault="00555BCC" w:rsidP="00555BCC">
      <w:pPr>
        <w:ind w:left="-426"/>
        <w:jc w:val="both"/>
        <w:rPr>
          <w:color w:val="365F91" w:themeColor="accent1" w:themeShade="BF"/>
          <w:spacing w:val="-1"/>
          <w:sz w:val="24"/>
          <w:szCs w:val="24"/>
        </w:rPr>
      </w:pPr>
      <w:r w:rsidRPr="002A1A99">
        <w:rPr>
          <w:color w:val="365F91" w:themeColor="accent1" w:themeShade="BF"/>
          <w:spacing w:val="-1"/>
          <w:sz w:val="24"/>
          <w:szCs w:val="24"/>
        </w:rPr>
        <w:lastRenderedPageBreak/>
        <w:t>como los monumentos más impresionantes que quedan del Antiguo Egipto. En los años sesenta, y con la formación del lago artificial de Nasser, los Templos se vieron amenazados por las aguas del Lago Nasser, y con la ayuda de una campaña promovida por la UNESCO, los Templos fueron trasladados pieza por pieza a otro lugar situado a más altura para no verse afectados por las aguas. Vuelta a Asuán.</w:t>
      </w:r>
    </w:p>
    <w:p w14:paraId="296250A6" w14:textId="77777777" w:rsidR="00555BCC" w:rsidRPr="002A1A99" w:rsidRDefault="00555BCC" w:rsidP="00555BCC">
      <w:pPr>
        <w:ind w:left="-426"/>
        <w:jc w:val="both"/>
        <w:rPr>
          <w:color w:val="365F91" w:themeColor="accent1" w:themeShade="BF"/>
          <w:sz w:val="24"/>
          <w:szCs w:val="24"/>
        </w:rPr>
      </w:pPr>
    </w:p>
    <w:p w14:paraId="3BBCC892" w14:textId="77777777" w:rsidR="00555BCC" w:rsidRPr="002A1A99" w:rsidRDefault="00555BCC" w:rsidP="00555BCC">
      <w:pPr>
        <w:ind w:left="-426"/>
        <w:jc w:val="both"/>
        <w:rPr>
          <w:color w:val="365F91" w:themeColor="accent1" w:themeShade="BF"/>
          <w:sz w:val="24"/>
          <w:szCs w:val="24"/>
        </w:rPr>
      </w:pPr>
      <w:r w:rsidRPr="002A1A99">
        <w:rPr>
          <w:color w:val="365F91" w:themeColor="accent1" w:themeShade="BF"/>
          <w:sz w:val="24"/>
          <w:szCs w:val="24"/>
        </w:rPr>
        <w:t>Precio por persona              140.-usd</w:t>
      </w:r>
    </w:p>
    <w:p w14:paraId="546761D4" w14:textId="77777777" w:rsidR="00555BCC" w:rsidRPr="002A1A99" w:rsidRDefault="00555BCC" w:rsidP="00555BCC">
      <w:pPr>
        <w:ind w:left="-426"/>
        <w:jc w:val="both"/>
        <w:rPr>
          <w:color w:val="365F91" w:themeColor="accent1" w:themeShade="BF"/>
          <w:sz w:val="24"/>
          <w:szCs w:val="24"/>
        </w:rPr>
      </w:pPr>
      <w:r w:rsidRPr="002A1A99">
        <w:rPr>
          <w:color w:val="365F91" w:themeColor="accent1" w:themeShade="BF"/>
          <w:sz w:val="24"/>
          <w:szCs w:val="24"/>
        </w:rPr>
        <w:t>Facturacion operador         115.-usd</w:t>
      </w:r>
    </w:p>
    <w:p w14:paraId="58FF17D8" w14:textId="77777777" w:rsidR="00555BCC" w:rsidRDefault="00555BCC" w:rsidP="00727CFB">
      <w:pPr>
        <w:ind w:left="-426" w:right="425"/>
        <w:jc w:val="both"/>
        <w:rPr>
          <w:color w:val="4F81BD" w:themeColor="accent1"/>
          <w:spacing w:val="3"/>
          <w:sz w:val="24"/>
          <w:szCs w:val="24"/>
          <w:u w:val="single"/>
          <w:lang w:val="es-ES_tradnl"/>
        </w:rPr>
      </w:pPr>
    </w:p>
    <w:p w14:paraId="5BD3554D" w14:textId="307C5899" w:rsidR="00555BCC" w:rsidRPr="00555BCC" w:rsidRDefault="002A1A99" w:rsidP="00555BCC">
      <w:pPr>
        <w:ind w:left="-426" w:right="425"/>
        <w:jc w:val="both"/>
        <w:rPr>
          <w:color w:val="4F81BD" w:themeColor="accent1"/>
          <w:spacing w:val="3"/>
          <w:sz w:val="24"/>
          <w:szCs w:val="24"/>
          <w:lang w:val="es-ES_tradnl"/>
        </w:rPr>
      </w:pPr>
      <w:bookmarkStart w:id="2" w:name="_Hlk182576309"/>
      <w:r>
        <w:rPr>
          <w:b/>
          <w:color w:val="E36C0A" w:themeColor="accent6" w:themeShade="BF"/>
          <w:sz w:val="24"/>
          <w:szCs w:val="24"/>
        </w:rPr>
        <w:t>EXCURSIÓN</w:t>
      </w:r>
      <w:r w:rsidRPr="0042706A">
        <w:rPr>
          <w:b/>
          <w:color w:val="E36C0A" w:themeColor="accent6" w:themeShade="BF"/>
          <w:sz w:val="24"/>
          <w:szCs w:val="24"/>
        </w:rPr>
        <w:t xml:space="preserve"> OPCIONAL | </w:t>
      </w:r>
      <w:r w:rsidR="00555BCC" w:rsidRPr="00555BCC">
        <w:rPr>
          <w:b/>
          <w:bCs/>
          <w:color w:val="E36C0A" w:themeColor="accent6" w:themeShade="BF"/>
          <w:spacing w:val="3"/>
          <w:sz w:val="24"/>
          <w:szCs w:val="24"/>
          <w:lang w:val="es-ES_tradnl"/>
        </w:rPr>
        <w:t>EL POBLADO NUBIO</w:t>
      </w:r>
      <w:bookmarkEnd w:id="2"/>
    </w:p>
    <w:p w14:paraId="11FF8280" w14:textId="557C48B5" w:rsidR="00555BCC" w:rsidRPr="002A1A99" w:rsidRDefault="00555BCC" w:rsidP="00555BCC">
      <w:pPr>
        <w:ind w:left="-426" w:right="425"/>
        <w:jc w:val="both"/>
        <w:rPr>
          <w:color w:val="365F91" w:themeColor="accent1" w:themeShade="BF"/>
          <w:spacing w:val="3"/>
          <w:sz w:val="24"/>
          <w:szCs w:val="24"/>
          <w:lang w:val="es-ES_tradnl"/>
        </w:rPr>
      </w:pPr>
      <w:r w:rsidRPr="002A1A99">
        <w:rPr>
          <w:color w:val="365F91" w:themeColor="accent1" w:themeShade="BF"/>
          <w:spacing w:val="3"/>
          <w:sz w:val="24"/>
          <w:szCs w:val="24"/>
          <w:lang w:val="es-ES_tradnl"/>
        </w:rPr>
        <w:t>Duración: 4 horas. Atraviesa el río Nilo a bordo de una faluca tradicional para descubrir el pueblo más auténtico de Egipto, Gharb Soheil, y conocer la vida cotidiana de los nubios. Nos dirigiremos a un pequeño muelle donde nos montaremos en una barca en la que recorreremos el Nilo, antiguamente infestado de cocodrilos. Una vez cruzado el Nilo, tras tener la oportunidad de bañaros en una playa de arena fina, la aventura continúa subiéndonos a lomos de unos camellos para continuar hacia nuestro destino, Gharb Soheil, más conocido como el pueblo nubio. Nubia fue la región de África situada entre el sur de Egipto y el norte de Sudán. Sabréis que llegáis al poblado cuando comencéis a ver sus peculiares casas coloridas, sus puestos de comida y especias... y cómo no, el color de su piel y su mirada. Los nubios tienen la piel muy oscura y una mirada que mucha gente no sabe describir. Los nubios son los habitantes más auténticos de Egipto. En el pueblo recorreremos su mercado y nos adentraremos en alguna de sus casas para ver qué hay detrás de sus coloridas fachadas. Veréis las habitaciones, sus pinturas... y podréis degustar su comida típica y sus tés tradicionales. También tendréis la posibilidad de escuchar su música y de haceros un tatuaje de henna.</w:t>
      </w:r>
    </w:p>
    <w:p w14:paraId="4DC48730" w14:textId="77777777" w:rsidR="00555BCC" w:rsidRPr="002A1A99" w:rsidRDefault="00555BCC" w:rsidP="00555BCC">
      <w:pPr>
        <w:ind w:left="-426" w:right="425"/>
        <w:jc w:val="both"/>
        <w:rPr>
          <w:color w:val="365F91" w:themeColor="accent1" w:themeShade="BF"/>
          <w:spacing w:val="3"/>
          <w:sz w:val="24"/>
          <w:szCs w:val="24"/>
          <w:lang w:val="es-ES_tradnl"/>
        </w:rPr>
      </w:pPr>
    </w:p>
    <w:p w14:paraId="17FEB97C" w14:textId="2ABD8C5B" w:rsidR="00555BCC" w:rsidRPr="002A1A99" w:rsidRDefault="00555BCC" w:rsidP="00555BCC">
      <w:pPr>
        <w:ind w:left="-426"/>
        <w:jc w:val="both"/>
        <w:rPr>
          <w:color w:val="365F91" w:themeColor="accent1" w:themeShade="BF"/>
          <w:sz w:val="24"/>
          <w:szCs w:val="24"/>
        </w:rPr>
      </w:pPr>
      <w:r w:rsidRPr="002A1A99">
        <w:rPr>
          <w:color w:val="365F91" w:themeColor="accent1" w:themeShade="BF"/>
          <w:sz w:val="24"/>
          <w:szCs w:val="24"/>
        </w:rPr>
        <w:t xml:space="preserve">Precio por persona               </w:t>
      </w:r>
      <w:r w:rsidR="00AE6EE6" w:rsidRPr="002A1A99">
        <w:rPr>
          <w:color w:val="365F91" w:themeColor="accent1" w:themeShade="BF"/>
          <w:sz w:val="24"/>
          <w:szCs w:val="24"/>
        </w:rPr>
        <w:t>60</w:t>
      </w:r>
      <w:r w:rsidRPr="002A1A99">
        <w:rPr>
          <w:color w:val="365F91" w:themeColor="accent1" w:themeShade="BF"/>
          <w:sz w:val="24"/>
          <w:szCs w:val="24"/>
        </w:rPr>
        <w:t>.-usd</w:t>
      </w:r>
    </w:p>
    <w:p w14:paraId="28E29870" w14:textId="53FB1185" w:rsidR="00555BCC" w:rsidRPr="002A1A99" w:rsidRDefault="00555BCC" w:rsidP="00555BCC">
      <w:pPr>
        <w:ind w:left="-426"/>
        <w:jc w:val="both"/>
        <w:rPr>
          <w:color w:val="365F91" w:themeColor="accent1" w:themeShade="BF"/>
          <w:sz w:val="24"/>
          <w:szCs w:val="24"/>
        </w:rPr>
      </w:pPr>
      <w:r w:rsidRPr="002A1A99">
        <w:rPr>
          <w:color w:val="365F91" w:themeColor="accent1" w:themeShade="BF"/>
          <w:sz w:val="24"/>
          <w:szCs w:val="24"/>
        </w:rPr>
        <w:t>Facturacion operador          5</w:t>
      </w:r>
      <w:r w:rsidR="00AE6EE6" w:rsidRPr="002A1A99">
        <w:rPr>
          <w:color w:val="365F91" w:themeColor="accent1" w:themeShade="BF"/>
          <w:sz w:val="24"/>
          <w:szCs w:val="24"/>
        </w:rPr>
        <w:t>5</w:t>
      </w:r>
      <w:r w:rsidRPr="002A1A99">
        <w:rPr>
          <w:color w:val="365F91" w:themeColor="accent1" w:themeShade="BF"/>
          <w:sz w:val="24"/>
          <w:szCs w:val="24"/>
        </w:rPr>
        <w:t>.-usd</w:t>
      </w:r>
    </w:p>
    <w:p w14:paraId="4A0BDE33" w14:textId="77777777" w:rsidR="00555BCC" w:rsidRPr="002A1A99" w:rsidRDefault="00555BCC" w:rsidP="00555BCC">
      <w:pPr>
        <w:ind w:left="-426" w:right="425"/>
        <w:jc w:val="both"/>
        <w:rPr>
          <w:color w:val="365F91" w:themeColor="accent1" w:themeShade="BF"/>
          <w:spacing w:val="3"/>
          <w:sz w:val="24"/>
          <w:szCs w:val="24"/>
          <w:lang w:val="es-ES_tradnl"/>
        </w:rPr>
      </w:pPr>
    </w:p>
    <w:p w14:paraId="47EDA373" w14:textId="0C9343F1" w:rsidR="00727CFB" w:rsidRPr="002A1A99" w:rsidRDefault="00727CFB" w:rsidP="00727CFB">
      <w:pPr>
        <w:ind w:left="-426" w:right="425"/>
        <w:jc w:val="both"/>
        <w:rPr>
          <w:b/>
          <w:bCs/>
          <w:color w:val="365F91" w:themeColor="accent1" w:themeShade="BF"/>
          <w:sz w:val="24"/>
          <w:szCs w:val="24"/>
          <w:lang w:val="es-ES_tradnl"/>
        </w:rPr>
      </w:pPr>
      <w:r w:rsidRPr="002A1A99">
        <w:rPr>
          <w:b/>
          <w:color w:val="365F91" w:themeColor="accent1" w:themeShade="BF"/>
          <w:sz w:val="24"/>
          <w:szCs w:val="24"/>
        </w:rPr>
        <w:t xml:space="preserve">15º DÍA | </w:t>
      </w:r>
      <w:r w:rsidR="00555BCC" w:rsidRPr="002A1A99">
        <w:rPr>
          <w:b/>
          <w:color w:val="365F91" w:themeColor="accent1" w:themeShade="BF"/>
          <w:sz w:val="24"/>
          <w:szCs w:val="24"/>
        </w:rPr>
        <w:t xml:space="preserve">ASUAN </w:t>
      </w:r>
      <w:r w:rsidRPr="002A1A99">
        <w:rPr>
          <w:b/>
          <w:color w:val="365F91" w:themeColor="accent1" w:themeShade="BF"/>
          <w:sz w:val="24"/>
          <w:szCs w:val="24"/>
        </w:rPr>
        <w:t xml:space="preserve">| VUELO PARA </w:t>
      </w:r>
      <w:r w:rsidRPr="002A1A99">
        <w:rPr>
          <w:b/>
          <w:bCs/>
          <w:color w:val="365F91" w:themeColor="accent1" w:themeShade="BF"/>
          <w:spacing w:val="3"/>
          <w:sz w:val="24"/>
          <w:szCs w:val="24"/>
          <w:lang w:val="es-ES_tradnl"/>
        </w:rPr>
        <w:t>CAIRO</w:t>
      </w:r>
      <w:r w:rsidRPr="002A1A99">
        <w:rPr>
          <w:b/>
          <w:bCs/>
          <w:color w:val="365F91" w:themeColor="accent1" w:themeShade="BF"/>
          <w:sz w:val="24"/>
          <w:szCs w:val="24"/>
          <w:lang w:val="es-ES_tradnl"/>
        </w:rPr>
        <w:t xml:space="preserve"> (D)                  </w:t>
      </w:r>
    </w:p>
    <w:p w14:paraId="02A43CE3" w14:textId="04CF2F08" w:rsidR="00727CFB" w:rsidRPr="002A1A99" w:rsidRDefault="00727CFB" w:rsidP="00727CFB">
      <w:pPr>
        <w:ind w:left="-426" w:right="425"/>
        <w:jc w:val="both"/>
        <w:rPr>
          <w:color w:val="365F91" w:themeColor="accent1" w:themeShade="BF"/>
          <w:sz w:val="24"/>
          <w:szCs w:val="24"/>
          <w:lang w:val="es-ES_tradnl"/>
        </w:rPr>
      </w:pPr>
      <w:r w:rsidRPr="002A1A99">
        <w:rPr>
          <w:color w:val="365F91" w:themeColor="accent1" w:themeShade="BF"/>
          <w:sz w:val="24"/>
          <w:szCs w:val="24"/>
          <w:lang w:val="es-ES_tradnl"/>
        </w:rPr>
        <w:t xml:space="preserve">Desayuno y desembarque. Traslado al Aeropuerto Internacional de </w:t>
      </w:r>
      <w:r w:rsidR="00AE6EE6" w:rsidRPr="002A1A99">
        <w:rPr>
          <w:color w:val="365F91" w:themeColor="accent1" w:themeShade="BF"/>
          <w:sz w:val="24"/>
          <w:szCs w:val="24"/>
          <w:lang w:val="es-ES_tradnl"/>
        </w:rPr>
        <w:t xml:space="preserve">Asuan </w:t>
      </w:r>
      <w:r w:rsidRPr="002A1A99">
        <w:rPr>
          <w:color w:val="365F91" w:themeColor="accent1" w:themeShade="BF"/>
          <w:sz w:val="24"/>
          <w:szCs w:val="24"/>
          <w:lang w:val="es-ES_tradnl"/>
        </w:rPr>
        <w:t>y vuelo doméstico de vuelta a El Cairo. Llegada a El Cairo. Traslado al hotel y alojamiento.</w:t>
      </w:r>
    </w:p>
    <w:p w14:paraId="09667DC2" w14:textId="77777777" w:rsidR="00555BCC" w:rsidRDefault="00555BCC" w:rsidP="00555BCC">
      <w:pPr>
        <w:rPr>
          <w:b/>
          <w:color w:val="E36C09"/>
          <w:sz w:val="24"/>
          <w:szCs w:val="24"/>
        </w:rPr>
      </w:pPr>
    </w:p>
    <w:p w14:paraId="3BF34249" w14:textId="4D78E152" w:rsidR="00555BCC" w:rsidRDefault="002A1A99" w:rsidP="00555BCC">
      <w:pPr>
        <w:ind w:left="-426"/>
        <w:rPr>
          <w:b/>
          <w:color w:val="E36C09"/>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sidR="00555BCC" w:rsidRPr="00154C8E">
        <w:rPr>
          <w:b/>
          <w:color w:val="E36C09"/>
          <w:sz w:val="24"/>
          <w:szCs w:val="24"/>
        </w:rPr>
        <w:t>CENA BUFFET CON ESPECTÁCULO EN BARCO POR EL RÍO NİLO</w:t>
      </w:r>
      <w:r w:rsidR="00555BCC">
        <w:rPr>
          <w:b/>
          <w:color w:val="E36C09"/>
          <w:sz w:val="24"/>
          <w:szCs w:val="24"/>
        </w:rPr>
        <w:t xml:space="preserve"> ( BARCO </w:t>
      </w:r>
      <w:r w:rsidR="00555BCC" w:rsidRPr="00154C8E">
        <w:rPr>
          <w:b/>
          <w:color w:val="E36C09"/>
          <w:sz w:val="24"/>
          <w:szCs w:val="24"/>
        </w:rPr>
        <w:t xml:space="preserve">NİLE CRYSTAL </w:t>
      </w:r>
      <w:r w:rsidR="00555BCC">
        <w:rPr>
          <w:b/>
          <w:color w:val="E36C09"/>
          <w:sz w:val="24"/>
          <w:szCs w:val="24"/>
        </w:rPr>
        <w:t>)</w:t>
      </w:r>
    </w:p>
    <w:p w14:paraId="7E42B6F1" w14:textId="77777777" w:rsidR="00555BCC" w:rsidRPr="002A1A99" w:rsidRDefault="00555BCC" w:rsidP="00555BCC">
      <w:pPr>
        <w:ind w:left="-426"/>
        <w:jc w:val="both"/>
        <w:rPr>
          <w:color w:val="365F91" w:themeColor="accent1" w:themeShade="BF"/>
          <w:spacing w:val="-1"/>
          <w:sz w:val="24"/>
          <w:szCs w:val="24"/>
        </w:rPr>
      </w:pPr>
      <w:r w:rsidRPr="002A1A99">
        <w:rPr>
          <w:color w:val="365F91" w:themeColor="accent1" w:themeShade="BF"/>
          <w:spacing w:val="-1"/>
          <w:sz w:val="24"/>
          <w:szCs w:val="24"/>
        </w:rPr>
        <w:t>Disfrute de un cruecero con cena por el Río Nilo donde se puede asistir a un Espectáculo de Danza Oriental de Vientre y Baile Folklórico de Derviches y Música Oriental.</w:t>
      </w:r>
    </w:p>
    <w:p w14:paraId="6071463E" w14:textId="77777777" w:rsidR="00555BCC" w:rsidRPr="002A1A99" w:rsidRDefault="00555BCC" w:rsidP="00555BCC">
      <w:pPr>
        <w:ind w:left="-426"/>
        <w:jc w:val="both"/>
        <w:rPr>
          <w:color w:val="365F91" w:themeColor="accent1" w:themeShade="BF"/>
          <w:sz w:val="24"/>
          <w:szCs w:val="24"/>
        </w:rPr>
      </w:pPr>
    </w:p>
    <w:p w14:paraId="74A09AC0" w14:textId="77777777" w:rsidR="00555BCC" w:rsidRPr="002A1A99" w:rsidRDefault="00555BCC" w:rsidP="00555BCC">
      <w:pPr>
        <w:ind w:left="-426"/>
        <w:jc w:val="both"/>
        <w:rPr>
          <w:color w:val="365F91" w:themeColor="accent1" w:themeShade="BF"/>
          <w:sz w:val="24"/>
          <w:szCs w:val="24"/>
        </w:rPr>
      </w:pPr>
      <w:r w:rsidRPr="002A1A99">
        <w:rPr>
          <w:color w:val="365F91" w:themeColor="accent1" w:themeShade="BF"/>
          <w:sz w:val="24"/>
          <w:szCs w:val="24"/>
        </w:rPr>
        <w:t>Precio por persona               55.-usd</w:t>
      </w:r>
    </w:p>
    <w:p w14:paraId="505DBCF9" w14:textId="77777777" w:rsidR="00555BCC" w:rsidRPr="002A1A99" w:rsidRDefault="00555BCC" w:rsidP="00555BCC">
      <w:pPr>
        <w:ind w:left="-426"/>
        <w:jc w:val="both"/>
        <w:rPr>
          <w:color w:val="365F91" w:themeColor="accent1" w:themeShade="BF"/>
          <w:sz w:val="24"/>
          <w:szCs w:val="24"/>
        </w:rPr>
      </w:pPr>
      <w:r w:rsidRPr="002A1A99">
        <w:rPr>
          <w:color w:val="365F91" w:themeColor="accent1" w:themeShade="BF"/>
          <w:sz w:val="24"/>
          <w:szCs w:val="24"/>
        </w:rPr>
        <w:t>Facturacion operador          50.-usd</w:t>
      </w:r>
    </w:p>
    <w:p w14:paraId="4561F500" w14:textId="77777777" w:rsidR="00727CFB" w:rsidRPr="002A1A99" w:rsidRDefault="00727CFB" w:rsidP="00727CFB">
      <w:pPr>
        <w:ind w:right="425"/>
        <w:jc w:val="both"/>
        <w:rPr>
          <w:color w:val="365F91" w:themeColor="accent1" w:themeShade="BF"/>
          <w:sz w:val="24"/>
          <w:szCs w:val="24"/>
        </w:rPr>
      </w:pPr>
    </w:p>
    <w:p w14:paraId="5A00D5E4" w14:textId="2224C333" w:rsidR="00727CFB" w:rsidRPr="002A1A99" w:rsidRDefault="00727CFB" w:rsidP="00727CFB">
      <w:pPr>
        <w:ind w:left="-426" w:right="425"/>
        <w:jc w:val="both"/>
        <w:rPr>
          <w:b/>
          <w:bCs/>
          <w:color w:val="365F91" w:themeColor="accent1" w:themeShade="BF"/>
          <w:sz w:val="24"/>
          <w:szCs w:val="24"/>
          <w:lang w:val="es-ES_tradnl"/>
        </w:rPr>
      </w:pPr>
      <w:r w:rsidRPr="002A1A99">
        <w:rPr>
          <w:b/>
          <w:color w:val="365F91" w:themeColor="accent1" w:themeShade="BF"/>
          <w:sz w:val="24"/>
          <w:szCs w:val="24"/>
        </w:rPr>
        <w:t xml:space="preserve">16º DÍA | SALIDA DE </w:t>
      </w:r>
      <w:r w:rsidRPr="002A1A99">
        <w:rPr>
          <w:b/>
          <w:bCs/>
          <w:color w:val="365F91" w:themeColor="accent1" w:themeShade="BF"/>
          <w:spacing w:val="3"/>
          <w:sz w:val="24"/>
          <w:szCs w:val="24"/>
          <w:lang w:val="es-ES_tradnl"/>
        </w:rPr>
        <w:t>CAIRO</w:t>
      </w:r>
      <w:r w:rsidRPr="002A1A99">
        <w:rPr>
          <w:b/>
          <w:bCs/>
          <w:color w:val="365F91" w:themeColor="accent1" w:themeShade="BF"/>
          <w:sz w:val="24"/>
          <w:szCs w:val="24"/>
          <w:lang w:val="es-ES_tradnl"/>
        </w:rPr>
        <w:t xml:space="preserve"> </w:t>
      </w:r>
      <w:r w:rsidR="00AE6EE6" w:rsidRPr="002A1A99">
        <w:rPr>
          <w:b/>
          <w:bCs/>
          <w:color w:val="365F91" w:themeColor="accent1" w:themeShade="BF"/>
          <w:sz w:val="24"/>
          <w:szCs w:val="24"/>
          <w:lang w:val="es-ES_tradnl"/>
        </w:rPr>
        <w:t>(D)</w:t>
      </w:r>
      <w:r w:rsidRPr="002A1A99">
        <w:rPr>
          <w:b/>
          <w:bCs/>
          <w:color w:val="365F91" w:themeColor="accent1" w:themeShade="BF"/>
          <w:sz w:val="24"/>
          <w:szCs w:val="24"/>
          <w:lang w:val="es-ES_tradnl"/>
        </w:rPr>
        <w:t xml:space="preserve">             </w:t>
      </w:r>
    </w:p>
    <w:p w14:paraId="4A761434" w14:textId="299F52EA" w:rsidR="00AE61AC" w:rsidRDefault="00727CFB" w:rsidP="00AE61AC">
      <w:pPr>
        <w:adjustRightInd w:val="0"/>
        <w:ind w:left="-426" w:right="425"/>
        <w:jc w:val="both"/>
        <w:rPr>
          <w:color w:val="365F91" w:themeColor="accent1" w:themeShade="BF"/>
          <w:w w:val="103"/>
          <w:sz w:val="24"/>
          <w:szCs w:val="24"/>
          <w:lang w:val="es-ES_tradnl"/>
        </w:rPr>
      </w:pPr>
      <w:r w:rsidRPr="002A1A99">
        <w:rPr>
          <w:color w:val="365F91" w:themeColor="accent1" w:themeShade="BF"/>
          <w:sz w:val="24"/>
          <w:szCs w:val="24"/>
          <w:lang w:val="es-ES_tradnl"/>
        </w:rPr>
        <w:t xml:space="preserve">Desayuno. A la hora prevista, traslado al Aeropuerto Internacional de El Cairo, asistencia de habla hispana en el aeropuerto por parte de nuestro representante. </w:t>
      </w:r>
      <w:r w:rsidRPr="002A1A99">
        <w:rPr>
          <w:color w:val="365F91" w:themeColor="accent1" w:themeShade="BF"/>
          <w:spacing w:val="2"/>
          <w:sz w:val="24"/>
          <w:szCs w:val="24"/>
          <w:lang w:val="es-ES_tradnl"/>
        </w:rPr>
        <w:t>F</w:t>
      </w:r>
      <w:r w:rsidRPr="002A1A99">
        <w:rPr>
          <w:color w:val="365F91" w:themeColor="accent1" w:themeShade="BF"/>
          <w:sz w:val="24"/>
          <w:szCs w:val="24"/>
          <w:lang w:val="es-ES_tradnl"/>
        </w:rPr>
        <w:t>in</w:t>
      </w:r>
      <w:r w:rsidRPr="002A1A99">
        <w:rPr>
          <w:color w:val="365F91" w:themeColor="accent1" w:themeShade="BF"/>
          <w:spacing w:val="2"/>
          <w:sz w:val="24"/>
          <w:szCs w:val="24"/>
          <w:lang w:val="es-ES_tradnl"/>
        </w:rPr>
        <w:t xml:space="preserve"> </w:t>
      </w:r>
      <w:r w:rsidRPr="002A1A99">
        <w:rPr>
          <w:color w:val="365F91" w:themeColor="accent1" w:themeShade="BF"/>
          <w:sz w:val="24"/>
          <w:szCs w:val="24"/>
          <w:lang w:val="es-ES_tradnl"/>
        </w:rPr>
        <w:t>de</w:t>
      </w:r>
      <w:r w:rsidRPr="002A1A99">
        <w:rPr>
          <w:color w:val="365F91" w:themeColor="accent1" w:themeShade="BF"/>
          <w:spacing w:val="7"/>
          <w:sz w:val="24"/>
          <w:szCs w:val="24"/>
          <w:lang w:val="es-ES_tradnl"/>
        </w:rPr>
        <w:t xml:space="preserve"> Nuestros </w:t>
      </w:r>
      <w:r w:rsidRPr="002A1A99">
        <w:rPr>
          <w:color w:val="365F91" w:themeColor="accent1" w:themeShade="BF"/>
          <w:spacing w:val="2"/>
          <w:w w:val="103"/>
          <w:sz w:val="24"/>
          <w:szCs w:val="24"/>
          <w:lang w:val="es-ES_tradnl"/>
        </w:rPr>
        <w:t>S</w:t>
      </w:r>
      <w:r w:rsidRPr="002A1A99">
        <w:rPr>
          <w:color w:val="365F91" w:themeColor="accent1" w:themeShade="BF"/>
          <w:spacing w:val="1"/>
          <w:w w:val="103"/>
          <w:sz w:val="24"/>
          <w:szCs w:val="24"/>
          <w:lang w:val="es-ES_tradnl"/>
        </w:rPr>
        <w:t>e</w:t>
      </w:r>
      <w:r w:rsidRPr="002A1A99">
        <w:rPr>
          <w:color w:val="365F91" w:themeColor="accent1" w:themeShade="BF"/>
          <w:w w:val="103"/>
          <w:sz w:val="24"/>
          <w:szCs w:val="24"/>
          <w:lang w:val="es-ES_tradnl"/>
        </w:rPr>
        <w:t>r</w:t>
      </w:r>
      <w:r w:rsidRPr="002A1A99">
        <w:rPr>
          <w:color w:val="365F91" w:themeColor="accent1" w:themeShade="BF"/>
          <w:spacing w:val="-1"/>
          <w:w w:val="103"/>
          <w:sz w:val="24"/>
          <w:szCs w:val="24"/>
          <w:lang w:val="es-ES_tradnl"/>
        </w:rPr>
        <w:t>v</w:t>
      </w:r>
      <w:r w:rsidRPr="002A1A99">
        <w:rPr>
          <w:color w:val="365F91" w:themeColor="accent1" w:themeShade="BF"/>
          <w:w w:val="103"/>
          <w:sz w:val="24"/>
          <w:szCs w:val="24"/>
          <w:lang w:val="es-ES_tradnl"/>
        </w:rPr>
        <w:t>i</w:t>
      </w:r>
      <w:r w:rsidRPr="002A1A99">
        <w:rPr>
          <w:color w:val="365F91" w:themeColor="accent1" w:themeShade="BF"/>
          <w:spacing w:val="-2"/>
          <w:w w:val="103"/>
          <w:sz w:val="24"/>
          <w:szCs w:val="24"/>
          <w:lang w:val="es-ES_tradnl"/>
        </w:rPr>
        <w:t>c</w:t>
      </w:r>
      <w:r w:rsidRPr="002A1A99">
        <w:rPr>
          <w:color w:val="365F91" w:themeColor="accent1" w:themeShade="BF"/>
          <w:spacing w:val="2"/>
          <w:w w:val="103"/>
          <w:sz w:val="24"/>
          <w:szCs w:val="24"/>
          <w:lang w:val="es-ES_tradnl"/>
        </w:rPr>
        <w:t>i</w:t>
      </w:r>
      <w:r w:rsidRPr="002A1A99">
        <w:rPr>
          <w:color w:val="365F91" w:themeColor="accent1" w:themeShade="BF"/>
          <w:spacing w:val="-1"/>
          <w:w w:val="103"/>
          <w:sz w:val="24"/>
          <w:szCs w:val="24"/>
          <w:lang w:val="es-ES_tradnl"/>
        </w:rPr>
        <w:t>o</w:t>
      </w:r>
      <w:r w:rsidRPr="002A1A99">
        <w:rPr>
          <w:color w:val="365F91" w:themeColor="accent1" w:themeShade="BF"/>
          <w:w w:val="103"/>
          <w:sz w:val="24"/>
          <w:szCs w:val="24"/>
          <w:lang w:val="es-ES_tradnl"/>
        </w:rPr>
        <w:t>s.</w:t>
      </w:r>
    </w:p>
    <w:p w14:paraId="1021667A" w14:textId="77777777" w:rsidR="00AE61AC" w:rsidRPr="00AE61AC" w:rsidRDefault="00AE61AC" w:rsidP="00AE61AC">
      <w:pPr>
        <w:adjustRightInd w:val="0"/>
        <w:ind w:left="-426" w:right="425"/>
        <w:jc w:val="both"/>
        <w:rPr>
          <w:color w:val="365F91" w:themeColor="accent1" w:themeShade="BF"/>
          <w:w w:val="103"/>
          <w:sz w:val="24"/>
          <w:szCs w:val="24"/>
          <w:lang w:val="es-ES_tradnl"/>
        </w:rPr>
      </w:pPr>
    </w:p>
    <w:p w14:paraId="2BFED2BE" w14:textId="6B89FE2F" w:rsidR="00727CFB" w:rsidRPr="00AE61AC" w:rsidRDefault="00AE61AC" w:rsidP="00727CFB">
      <w:pPr>
        <w:ind w:left="-851"/>
        <w:rPr>
          <w:b/>
          <w:color w:val="E36C09"/>
          <w:sz w:val="24"/>
          <w:szCs w:val="24"/>
        </w:rPr>
      </w:pPr>
      <w:r>
        <w:rPr>
          <w:b/>
          <w:color w:val="E36C09"/>
          <w:sz w:val="28"/>
          <w:szCs w:val="28"/>
        </w:rPr>
        <w:t xml:space="preserve">      </w:t>
      </w:r>
      <w:r w:rsidR="00727CFB" w:rsidRPr="00AE61AC">
        <w:rPr>
          <w:b/>
          <w:color w:val="E36C09"/>
          <w:sz w:val="24"/>
          <w:szCs w:val="24"/>
        </w:rPr>
        <w:t xml:space="preserve">HOTELES </w:t>
      </w:r>
    </w:p>
    <w:p w14:paraId="69E79C1C" w14:textId="77777777" w:rsidR="00727CFB" w:rsidRDefault="00727CFB" w:rsidP="00727CFB">
      <w:pPr>
        <w:ind w:left="-851"/>
        <w:rPr>
          <w:i/>
          <w:color w:val="E36C09"/>
          <w:sz w:val="20"/>
          <w:szCs w:val="20"/>
        </w:rPr>
      </w:pPr>
      <w:r>
        <w:rPr>
          <w:i/>
          <w:color w:val="E36C09"/>
          <w:sz w:val="20"/>
          <w:szCs w:val="20"/>
        </w:rPr>
        <w:t xml:space="preserve">        ( CUALQUIER SEA LA CATEGORIA ELEGIDA EN ESTAMBUL, NOS ALOJAMOS EN HOTELES MISMA CATEGORIA DURANTE EL CIRCUITO)</w:t>
      </w:r>
    </w:p>
    <w:tbl>
      <w:tblPr>
        <w:tblW w:w="10632"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ayout w:type="fixed"/>
        <w:tblLook w:val="0400" w:firstRow="0" w:lastRow="0" w:firstColumn="0" w:lastColumn="0" w:noHBand="0" w:noVBand="1"/>
      </w:tblPr>
      <w:tblGrid>
        <w:gridCol w:w="1277"/>
        <w:gridCol w:w="1559"/>
        <w:gridCol w:w="7796"/>
      </w:tblGrid>
      <w:tr w:rsidR="00AE61AC" w14:paraId="5578466D" w14:textId="77777777" w:rsidTr="009C362F">
        <w:trPr>
          <w:trHeight w:val="370"/>
        </w:trPr>
        <w:tc>
          <w:tcPr>
            <w:tcW w:w="1277" w:type="dxa"/>
            <w:vMerge w:val="restart"/>
            <w:tcBorders>
              <w:top w:val="double" w:sz="4" w:space="0" w:color="auto"/>
              <w:left w:val="double" w:sz="4" w:space="0" w:color="auto"/>
              <w:bottom w:val="double" w:sz="4" w:space="0" w:color="auto"/>
              <w:right w:val="double" w:sz="4" w:space="0" w:color="auto"/>
            </w:tcBorders>
            <w:shd w:val="pct5" w:color="auto" w:fill="FFFFFF" w:themeFill="background1"/>
          </w:tcPr>
          <w:p w14:paraId="755CDD3F" w14:textId="77777777" w:rsidR="00AE61AC" w:rsidRPr="002A1A99" w:rsidRDefault="00AE61AC" w:rsidP="00AE61AC">
            <w:pPr>
              <w:rPr>
                <w:color w:val="365F91" w:themeColor="accent1" w:themeShade="BF"/>
                <w:sz w:val="24"/>
                <w:szCs w:val="24"/>
              </w:rPr>
            </w:pPr>
            <w:r w:rsidRPr="002A1A99">
              <w:rPr>
                <w:color w:val="365F91" w:themeColor="accent1" w:themeShade="BF"/>
                <w:sz w:val="24"/>
                <w:szCs w:val="24"/>
              </w:rPr>
              <w:t>Estambul</w:t>
            </w:r>
          </w:p>
          <w:p w14:paraId="06A0BC7E" w14:textId="77777777" w:rsidR="00AE61AC" w:rsidRPr="002A1A99" w:rsidRDefault="00AE61AC" w:rsidP="00AE61AC">
            <w:pPr>
              <w:rPr>
                <w:color w:val="365F91" w:themeColor="accent1" w:themeShade="BF"/>
                <w:sz w:val="24"/>
                <w:szCs w:val="24"/>
              </w:rPr>
            </w:pP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hideMark/>
          </w:tcPr>
          <w:p w14:paraId="5F6BD1F6" w14:textId="77777777" w:rsidR="00AE61AC" w:rsidRPr="002A1A99" w:rsidRDefault="00AE61AC" w:rsidP="00AE61AC">
            <w:pPr>
              <w:rPr>
                <w:bCs/>
                <w:color w:val="365F91" w:themeColor="accent1" w:themeShade="BF"/>
                <w:sz w:val="24"/>
                <w:szCs w:val="24"/>
              </w:rPr>
            </w:pPr>
            <w:r w:rsidRPr="002A1A99">
              <w:rPr>
                <w:bCs/>
                <w:color w:val="365F91" w:themeColor="accent1" w:themeShade="BF"/>
                <w:sz w:val="24"/>
                <w:szCs w:val="24"/>
              </w:rPr>
              <w:t>Primera</w:t>
            </w:r>
          </w:p>
        </w:tc>
        <w:tc>
          <w:tcPr>
            <w:tcW w:w="7796" w:type="dxa"/>
            <w:tcBorders>
              <w:top w:val="double" w:sz="4" w:space="0" w:color="auto"/>
              <w:left w:val="double" w:sz="4" w:space="0" w:color="auto"/>
              <w:bottom w:val="double" w:sz="4" w:space="0" w:color="auto"/>
              <w:right w:val="double" w:sz="4" w:space="0" w:color="auto"/>
            </w:tcBorders>
            <w:shd w:val="pct5" w:color="auto" w:fill="FFFFFF" w:themeFill="background1"/>
          </w:tcPr>
          <w:p w14:paraId="4662C04E" w14:textId="3A1BB77B" w:rsidR="00AE61AC" w:rsidRPr="00584F4B" w:rsidRDefault="00AE61AC" w:rsidP="00AE61AC">
            <w:pPr>
              <w:rPr>
                <w:color w:val="4F81BD" w:themeColor="accent1"/>
                <w:sz w:val="24"/>
                <w:szCs w:val="24"/>
              </w:rPr>
            </w:pPr>
            <w:r w:rsidRPr="00601373">
              <w:rPr>
                <w:color w:val="365F91" w:themeColor="accent1" w:themeShade="BF"/>
                <w:sz w:val="24"/>
                <w:szCs w:val="24"/>
              </w:rPr>
              <w:t xml:space="preserve">Wishmore o Ramada Merter o Golden Tulip o Lionel o Ramada Plaza Tekstilkent o </w:t>
            </w:r>
            <w:r>
              <w:rPr>
                <w:color w:val="365F91" w:themeColor="accent1" w:themeShade="BF"/>
                <w:sz w:val="24"/>
                <w:szCs w:val="24"/>
              </w:rPr>
              <w:t xml:space="preserve">Uranos o </w:t>
            </w:r>
            <w:r w:rsidRPr="00601373">
              <w:rPr>
                <w:color w:val="365F91" w:themeColor="accent1" w:themeShade="BF"/>
                <w:sz w:val="24"/>
                <w:szCs w:val="24"/>
              </w:rPr>
              <w:t xml:space="preserve">similar 5* </w:t>
            </w:r>
            <w:r w:rsidRPr="00601373">
              <w:rPr>
                <w:b/>
                <w:bCs/>
                <w:i/>
                <w:iCs/>
                <w:color w:val="365F91" w:themeColor="accent1" w:themeShade="BF"/>
                <w:sz w:val="24"/>
                <w:szCs w:val="24"/>
              </w:rPr>
              <w:t>( 20 min fuera del centro )</w:t>
            </w:r>
            <w:r w:rsidRPr="00601373">
              <w:rPr>
                <w:color w:val="365F91" w:themeColor="accent1" w:themeShade="BF"/>
                <w:sz w:val="24"/>
                <w:szCs w:val="24"/>
              </w:rPr>
              <w:t xml:space="preserve">   </w:t>
            </w:r>
          </w:p>
        </w:tc>
      </w:tr>
      <w:tr w:rsidR="00AE61AC" w14:paraId="1616FF11" w14:textId="77777777" w:rsidTr="009C362F">
        <w:trPr>
          <w:trHeight w:val="294"/>
        </w:trPr>
        <w:tc>
          <w:tcPr>
            <w:tcW w:w="1277" w:type="dxa"/>
            <w:vMerge/>
            <w:tcBorders>
              <w:top w:val="double" w:sz="4" w:space="0" w:color="auto"/>
              <w:left w:val="double" w:sz="4" w:space="0" w:color="auto"/>
              <w:bottom w:val="double" w:sz="4" w:space="0" w:color="auto"/>
              <w:right w:val="double" w:sz="4" w:space="0" w:color="auto"/>
            </w:tcBorders>
            <w:shd w:val="pct5" w:color="auto" w:fill="FFFFFF" w:themeFill="background1"/>
            <w:vAlign w:val="center"/>
            <w:hideMark/>
          </w:tcPr>
          <w:p w14:paraId="0232B87D" w14:textId="77777777" w:rsidR="00AE61AC" w:rsidRPr="002A1A99" w:rsidRDefault="00AE61AC" w:rsidP="00AE61AC">
            <w:pPr>
              <w:rPr>
                <w:color w:val="365F91" w:themeColor="accent1" w:themeShade="BF"/>
                <w:sz w:val="24"/>
                <w:szCs w:val="24"/>
              </w:rPr>
            </w:pP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hideMark/>
          </w:tcPr>
          <w:p w14:paraId="6EDC54AC" w14:textId="77777777" w:rsidR="00AE61AC" w:rsidRPr="002A1A99" w:rsidRDefault="00AE61AC" w:rsidP="00AE61AC">
            <w:pPr>
              <w:rPr>
                <w:bCs/>
                <w:color w:val="365F91" w:themeColor="accent1" w:themeShade="BF"/>
                <w:sz w:val="24"/>
                <w:szCs w:val="24"/>
              </w:rPr>
            </w:pPr>
            <w:r w:rsidRPr="002A1A99">
              <w:rPr>
                <w:bCs/>
                <w:color w:val="365F91" w:themeColor="accent1" w:themeShade="BF"/>
                <w:sz w:val="24"/>
                <w:szCs w:val="24"/>
              </w:rPr>
              <w:t>Primera Plus</w:t>
            </w:r>
          </w:p>
        </w:tc>
        <w:tc>
          <w:tcPr>
            <w:tcW w:w="7796" w:type="dxa"/>
            <w:tcBorders>
              <w:top w:val="double" w:sz="4" w:space="0" w:color="auto"/>
              <w:left w:val="double" w:sz="4" w:space="0" w:color="auto"/>
              <w:bottom w:val="double" w:sz="4" w:space="0" w:color="auto"/>
              <w:right w:val="double" w:sz="4" w:space="0" w:color="auto"/>
            </w:tcBorders>
            <w:shd w:val="pct5" w:color="auto" w:fill="FFFFFF" w:themeFill="background1"/>
          </w:tcPr>
          <w:p w14:paraId="15A92C59" w14:textId="37203378" w:rsidR="00AE61AC" w:rsidRPr="00584F4B" w:rsidRDefault="00AE61AC" w:rsidP="00AE61AC">
            <w:pPr>
              <w:rPr>
                <w:color w:val="4F81BD" w:themeColor="accent1"/>
                <w:sz w:val="24"/>
                <w:szCs w:val="24"/>
              </w:rPr>
            </w:pPr>
            <w:r w:rsidRPr="00601373">
              <w:rPr>
                <w:color w:val="365F91" w:themeColor="accent1" w:themeShade="BF"/>
                <w:sz w:val="24"/>
                <w:szCs w:val="24"/>
              </w:rPr>
              <w:t xml:space="preserve">Arts Taksim o Ramada Taksim o Nippon o </w:t>
            </w:r>
            <w:r>
              <w:rPr>
                <w:color w:val="365F91" w:themeColor="accent1" w:themeShade="BF"/>
                <w:sz w:val="24"/>
                <w:szCs w:val="24"/>
              </w:rPr>
              <w:t>Occidental Taksim</w:t>
            </w:r>
            <w:r w:rsidRPr="00601373">
              <w:rPr>
                <w:color w:val="365F91" w:themeColor="accent1" w:themeShade="BF"/>
                <w:sz w:val="24"/>
                <w:szCs w:val="24"/>
              </w:rPr>
              <w:t xml:space="preserve"> o </w:t>
            </w:r>
            <w:r>
              <w:rPr>
                <w:color w:val="365F91" w:themeColor="accent1" w:themeShade="BF"/>
                <w:sz w:val="24"/>
                <w:szCs w:val="24"/>
              </w:rPr>
              <w:t xml:space="preserve">Lamartine o </w:t>
            </w:r>
            <w:r w:rsidRPr="00601373">
              <w:rPr>
                <w:color w:val="365F91" w:themeColor="accent1" w:themeShade="BF"/>
                <w:sz w:val="24"/>
                <w:szCs w:val="24"/>
              </w:rPr>
              <w:t xml:space="preserve">similar 4* </w:t>
            </w:r>
            <w:r w:rsidRPr="00601373">
              <w:rPr>
                <w:b/>
                <w:bCs/>
                <w:i/>
                <w:iCs/>
                <w:color w:val="365F91" w:themeColor="accent1" w:themeShade="BF"/>
                <w:sz w:val="24"/>
                <w:szCs w:val="24"/>
              </w:rPr>
              <w:t>( en el centro en la parte moderna/barrio taksim )</w:t>
            </w:r>
            <w:r w:rsidRPr="00601373">
              <w:rPr>
                <w:color w:val="365F91" w:themeColor="accent1" w:themeShade="BF"/>
                <w:sz w:val="24"/>
                <w:szCs w:val="24"/>
              </w:rPr>
              <w:t xml:space="preserve"> </w:t>
            </w:r>
          </w:p>
        </w:tc>
      </w:tr>
      <w:tr w:rsidR="00AE61AC" w14:paraId="214A9E7D" w14:textId="77777777" w:rsidTr="009C362F">
        <w:trPr>
          <w:trHeight w:val="294"/>
        </w:trPr>
        <w:tc>
          <w:tcPr>
            <w:tcW w:w="1277" w:type="dxa"/>
            <w:vMerge/>
            <w:tcBorders>
              <w:top w:val="double" w:sz="4" w:space="0" w:color="auto"/>
              <w:left w:val="double" w:sz="4" w:space="0" w:color="auto"/>
              <w:bottom w:val="double" w:sz="4" w:space="0" w:color="auto"/>
              <w:right w:val="double" w:sz="4" w:space="0" w:color="auto"/>
            </w:tcBorders>
            <w:shd w:val="pct5" w:color="auto" w:fill="FFFFFF" w:themeFill="background1"/>
            <w:vAlign w:val="center"/>
            <w:hideMark/>
          </w:tcPr>
          <w:p w14:paraId="0B43F384" w14:textId="77777777" w:rsidR="00AE61AC" w:rsidRPr="002A1A99" w:rsidRDefault="00AE61AC" w:rsidP="00AE61AC">
            <w:pPr>
              <w:rPr>
                <w:color w:val="365F91" w:themeColor="accent1" w:themeShade="BF"/>
                <w:sz w:val="24"/>
                <w:szCs w:val="24"/>
              </w:rPr>
            </w:pP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hideMark/>
          </w:tcPr>
          <w:p w14:paraId="48E1B53E" w14:textId="77777777" w:rsidR="00AE61AC" w:rsidRPr="002A1A99" w:rsidRDefault="00AE61AC" w:rsidP="00AE61AC">
            <w:pPr>
              <w:rPr>
                <w:bCs/>
                <w:color w:val="365F91" w:themeColor="accent1" w:themeShade="BF"/>
                <w:sz w:val="24"/>
                <w:szCs w:val="24"/>
              </w:rPr>
            </w:pPr>
            <w:r w:rsidRPr="002A1A99">
              <w:rPr>
                <w:bCs/>
                <w:color w:val="365F91" w:themeColor="accent1" w:themeShade="BF"/>
                <w:sz w:val="24"/>
                <w:szCs w:val="24"/>
              </w:rPr>
              <w:t>Superior</w:t>
            </w:r>
          </w:p>
        </w:tc>
        <w:tc>
          <w:tcPr>
            <w:tcW w:w="7796" w:type="dxa"/>
            <w:tcBorders>
              <w:top w:val="double" w:sz="4" w:space="0" w:color="auto"/>
              <w:left w:val="double" w:sz="4" w:space="0" w:color="auto"/>
              <w:bottom w:val="double" w:sz="4" w:space="0" w:color="auto"/>
              <w:right w:val="double" w:sz="4" w:space="0" w:color="auto"/>
            </w:tcBorders>
            <w:shd w:val="pct5" w:color="auto" w:fill="FFFFFF" w:themeFill="background1"/>
          </w:tcPr>
          <w:p w14:paraId="15F2DE66" w14:textId="202C2A8C" w:rsidR="00AE61AC" w:rsidRPr="00584F4B" w:rsidRDefault="00AE61AC" w:rsidP="00AE61AC">
            <w:pPr>
              <w:rPr>
                <w:color w:val="4F81BD" w:themeColor="accent1"/>
                <w:sz w:val="24"/>
                <w:szCs w:val="24"/>
              </w:rPr>
            </w:pPr>
            <w:r w:rsidRPr="00601373">
              <w:rPr>
                <w:color w:val="365F91" w:themeColor="accent1" w:themeShade="BF"/>
                <w:sz w:val="24"/>
                <w:szCs w:val="24"/>
              </w:rPr>
              <w:t>Barcelo Istanbul o The Marmara Taksim</w:t>
            </w:r>
            <w:r>
              <w:rPr>
                <w:color w:val="365F91" w:themeColor="accent1" w:themeShade="BF"/>
                <w:sz w:val="24"/>
                <w:szCs w:val="24"/>
              </w:rPr>
              <w:t xml:space="preserve"> </w:t>
            </w:r>
            <w:r w:rsidRPr="00601373">
              <w:rPr>
                <w:color w:val="365F91" w:themeColor="accent1" w:themeShade="BF"/>
                <w:sz w:val="24"/>
                <w:szCs w:val="24"/>
              </w:rPr>
              <w:t xml:space="preserve">o </w:t>
            </w:r>
            <w:r>
              <w:rPr>
                <w:color w:val="365F91" w:themeColor="accent1" w:themeShade="BF"/>
                <w:sz w:val="24"/>
                <w:szCs w:val="24"/>
              </w:rPr>
              <w:t xml:space="preserve">Radisson Pera o </w:t>
            </w:r>
            <w:r w:rsidRPr="00601373">
              <w:rPr>
                <w:color w:val="365F91" w:themeColor="accent1" w:themeShade="BF"/>
                <w:sz w:val="24"/>
                <w:szCs w:val="24"/>
              </w:rPr>
              <w:t xml:space="preserve">similar 5* </w:t>
            </w:r>
            <w:r>
              <w:rPr>
                <w:color w:val="365F91" w:themeColor="accent1" w:themeShade="BF"/>
                <w:sz w:val="24"/>
                <w:szCs w:val="24"/>
              </w:rPr>
              <w:t xml:space="preserve">                     </w:t>
            </w:r>
            <w:r w:rsidRPr="00601373">
              <w:rPr>
                <w:b/>
                <w:bCs/>
                <w:i/>
                <w:iCs/>
                <w:color w:val="365F91" w:themeColor="accent1" w:themeShade="BF"/>
                <w:sz w:val="24"/>
                <w:szCs w:val="24"/>
              </w:rPr>
              <w:t>( en el centro en la parte moderna /barrio taksim )</w:t>
            </w:r>
          </w:p>
        </w:tc>
      </w:tr>
      <w:tr w:rsidR="00AE61AC" w14:paraId="44BA49CE" w14:textId="77777777" w:rsidTr="009C362F">
        <w:trPr>
          <w:trHeight w:val="294"/>
        </w:trPr>
        <w:tc>
          <w:tcPr>
            <w:tcW w:w="1277" w:type="dxa"/>
            <w:tcBorders>
              <w:top w:val="double" w:sz="4" w:space="0" w:color="auto"/>
              <w:left w:val="double" w:sz="4" w:space="0" w:color="auto"/>
              <w:bottom w:val="double" w:sz="4" w:space="0" w:color="auto"/>
              <w:right w:val="double" w:sz="4" w:space="0" w:color="auto"/>
            </w:tcBorders>
            <w:shd w:val="pct5" w:color="auto" w:fill="FFFFFF" w:themeFill="background1"/>
            <w:hideMark/>
          </w:tcPr>
          <w:p w14:paraId="46AED410" w14:textId="77777777" w:rsidR="00AE61AC" w:rsidRPr="002A1A99" w:rsidRDefault="00AE61AC" w:rsidP="00AE61AC">
            <w:pPr>
              <w:rPr>
                <w:color w:val="365F91" w:themeColor="accent1" w:themeShade="BF"/>
                <w:sz w:val="24"/>
                <w:szCs w:val="24"/>
              </w:rPr>
            </w:pPr>
            <w:r w:rsidRPr="002A1A99">
              <w:rPr>
                <w:color w:val="365F91" w:themeColor="accent1" w:themeShade="BF"/>
                <w:sz w:val="24"/>
                <w:szCs w:val="24"/>
              </w:rPr>
              <w:t>Ankara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hideMark/>
          </w:tcPr>
          <w:p w14:paraId="3C0A3B8F" w14:textId="77777777" w:rsidR="00AE61AC" w:rsidRPr="002A1A99" w:rsidRDefault="00AE61AC" w:rsidP="00AE61AC">
            <w:pPr>
              <w:rPr>
                <w:bCs/>
                <w:color w:val="365F91" w:themeColor="accent1" w:themeShade="BF"/>
                <w:sz w:val="24"/>
                <w:szCs w:val="24"/>
              </w:rPr>
            </w:pPr>
            <w:r w:rsidRPr="002A1A99">
              <w:rPr>
                <w:bCs/>
                <w:color w:val="365F91" w:themeColor="accent1" w:themeShade="BF"/>
                <w:sz w:val="24"/>
                <w:szCs w:val="24"/>
              </w:rPr>
              <w:t>5*</w:t>
            </w:r>
          </w:p>
        </w:tc>
        <w:tc>
          <w:tcPr>
            <w:tcW w:w="7796" w:type="dxa"/>
            <w:tcBorders>
              <w:top w:val="double" w:sz="4" w:space="0" w:color="auto"/>
              <w:left w:val="double" w:sz="4" w:space="0" w:color="auto"/>
              <w:bottom w:val="double" w:sz="4" w:space="0" w:color="auto"/>
              <w:right w:val="double" w:sz="4" w:space="0" w:color="auto"/>
            </w:tcBorders>
            <w:shd w:val="pct5" w:color="auto" w:fill="FFFFFF" w:themeFill="background1"/>
          </w:tcPr>
          <w:p w14:paraId="6F9BBD4E" w14:textId="2BBEAF0F" w:rsidR="00AE61AC" w:rsidRPr="00584F4B" w:rsidRDefault="00AE61AC" w:rsidP="00AE61AC">
            <w:pPr>
              <w:rPr>
                <w:color w:val="4F81BD" w:themeColor="accent1"/>
                <w:sz w:val="24"/>
                <w:szCs w:val="24"/>
              </w:rPr>
            </w:pPr>
            <w:r>
              <w:rPr>
                <w:color w:val="365F91"/>
                <w:sz w:val="24"/>
                <w:szCs w:val="24"/>
              </w:rPr>
              <w:t>Meyra Palace o New Park o Holiday Inn Cukurambar o Altınel o similar</w:t>
            </w:r>
          </w:p>
        </w:tc>
      </w:tr>
      <w:tr w:rsidR="00AE61AC" w14:paraId="30199314" w14:textId="77777777" w:rsidTr="009C362F">
        <w:trPr>
          <w:trHeight w:val="294"/>
        </w:trPr>
        <w:tc>
          <w:tcPr>
            <w:tcW w:w="1277" w:type="dxa"/>
            <w:tcBorders>
              <w:top w:val="double" w:sz="4" w:space="0" w:color="auto"/>
              <w:left w:val="double" w:sz="4" w:space="0" w:color="auto"/>
              <w:bottom w:val="double" w:sz="4" w:space="0" w:color="auto"/>
              <w:right w:val="double" w:sz="4" w:space="0" w:color="auto"/>
            </w:tcBorders>
            <w:shd w:val="pct5" w:color="auto" w:fill="FFFFFF" w:themeFill="background1"/>
            <w:hideMark/>
          </w:tcPr>
          <w:p w14:paraId="39AE300A" w14:textId="77777777" w:rsidR="00AE61AC" w:rsidRPr="002A1A99" w:rsidRDefault="00AE61AC" w:rsidP="00AE61AC">
            <w:pPr>
              <w:rPr>
                <w:color w:val="365F91" w:themeColor="accent1" w:themeShade="BF"/>
                <w:sz w:val="24"/>
                <w:szCs w:val="24"/>
              </w:rPr>
            </w:pPr>
            <w:r w:rsidRPr="002A1A99">
              <w:rPr>
                <w:color w:val="365F91" w:themeColor="accent1" w:themeShade="BF"/>
                <w:sz w:val="24"/>
                <w:szCs w:val="24"/>
              </w:rPr>
              <w:t>Capadocia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hideMark/>
          </w:tcPr>
          <w:p w14:paraId="6A75BF0E" w14:textId="77777777" w:rsidR="00AE61AC" w:rsidRPr="002A1A99" w:rsidRDefault="00AE61AC" w:rsidP="00AE61AC">
            <w:pPr>
              <w:rPr>
                <w:bCs/>
                <w:color w:val="365F91" w:themeColor="accent1" w:themeShade="BF"/>
                <w:sz w:val="24"/>
                <w:szCs w:val="24"/>
              </w:rPr>
            </w:pPr>
            <w:r w:rsidRPr="002A1A99">
              <w:rPr>
                <w:bCs/>
                <w:color w:val="365F91" w:themeColor="accent1" w:themeShade="BF"/>
                <w:sz w:val="24"/>
                <w:szCs w:val="24"/>
              </w:rPr>
              <w:t>5*</w:t>
            </w:r>
          </w:p>
        </w:tc>
        <w:tc>
          <w:tcPr>
            <w:tcW w:w="7796" w:type="dxa"/>
            <w:tcBorders>
              <w:top w:val="double" w:sz="4" w:space="0" w:color="auto"/>
              <w:left w:val="double" w:sz="4" w:space="0" w:color="auto"/>
              <w:bottom w:val="double" w:sz="4" w:space="0" w:color="auto"/>
              <w:right w:val="double" w:sz="4" w:space="0" w:color="auto"/>
            </w:tcBorders>
            <w:shd w:val="pct5" w:color="auto" w:fill="FFFFFF" w:themeFill="background1"/>
            <w:hideMark/>
          </w:tcPr>
          <w:p w14:paraId="422F6A9B" w14:textId="5D400F8C" w:rsidR="00AE61AC" w:rsidRPr="00584F4B" w:rsidRDefault="00AE61AC" w:rsidP="00AE61AC">
            <w:pPr>
              <w:rPr>
                <w:color w:val="4F81BD" w:themeColor="accent1"/>
                <w:sz w:val="24"/>
                <w:szCs w:val="24"/>
              </w:rPr>
            </w:pPr>
            <w:r>
              <w:rPr>
                <w:color w:val="365F91"/>
                <w:sz w:val="24"/>
                <w:szCs w:val="24"/>
              </w:rPr>
              <w:t xml:space="preserve">Dinler Urgup o Perissia o Avrasya o Mustafa o Suhan o similar </w:t>
            </w:r>
          </w:p>
        </w:tc>
      </w:tr>
      <w:tr w:rsidR="00AE61AC" w14:paraId="089EAF99" w14:textId="77777777" w:rsidTr="002A1A99">
        <w:trPr>
          <w:trHeight w:val="50"/>
        </w:trPr>
        <w:tc>
          <w:tcPr>
            <w:tcW w:w="1277" w:type="dxa"/>
            <w:tcBorders>
              <w:top w:val="double" w:sz="4" w:space="0" w:color="auto"/>
              <w:left w:val="double" w:sz="4" w:space="0" w:color="auto"/>
              <w:bottom w:val="double" w:sz="4" w:space="0" w:color="auto"/>
              <w:right w:val="double" w:sz="4" w:space="0" w:color="auto"/>
            </w:tcBorders>
            <w:shd w:val="pct5" w:color="auto" w:fill="FFFFFF" w:themeFill="background1"/>
            <w:hideMark/>
          </w:tcPr>
          <w:p w14:paraId="602C26C7" w14:textId="77777777" w:rsidR="00AE61AC" w:rsidRPr="002A1A99" w:rsidRDefault="00AE61AC" w:rsidP="00AE61AC">
            <w:pPr>
              <w:rPr>
                <w:color w:val="365F91" w:themeColor="accent1" w:themeShade="BF"/>
              </w:rPr>
            </w:pPr>
            <w:r w:rsidRPr="002A1A99">
              <w:rPr>
                <w:color w:val="365F91" w:themeColor="accent1" w:themeShade="BF"/>
              </w:rPr>
              <w:t>Pamukkale</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hideMark/>
          </w:tcPr>
          <w:p w14:paraId="18D88932" w14:textId="77777777" w:rsidR="00AE61AC" w:rsidRPr="002A1A99" w:rsidRDefault="00AE61AC" w:rsidP="00AE61AC">
            <w:pPr>
              <w:rPr>
                <w:bCs/>
                <w:color w:val="365F91" w:themeColor="accent1" w:themeShade="BF"/>
                <w:sz w:val="24"/>
                <w:szCs w:val="24"/>
              </w:rPr>
            </w:pPr>
            <w:r w:rsidRPr="002A1A99">
              <w:rPr>
                <w:bCs/>
                <w:color w:val="365F91" w:themeColor="accent1" w:themeShade="BF"/>
                <w:sz w:val="24"/>
                <w:szCs w:val="24"/>
              </w:rPr>
              <w:t>5*</w:t>
            </w:r>
          </w:p>
        </w:tc>
        <w:tc>
          <w:tcPr>
            <w:tcW w:w="7796" w:type="dxa"/>
            <w:tcBorders>
              <w:top w:val="double" w:sz="4" w:space="0" w:color="auto"/>
              <w:left w:val="double" w:sz="4" w:space="0" w:color="auto"/>
              <w:bottom w:val="double" w:sz="4" w:space="0" w:color="auto"/>
              <w:right w:val="double" w:sz="4" w:space="0" w:color="auto"/>
            </w:tcBorders>
            <w:shd w:val="pct5" w:color="auto" w:fill="FFFFFF" w:themeFill="background1"/>
            <w:hideMark/>
          </w:tcPr>
          <w:p w14:paraId="46140207" w14:textId="2FF7C7D0" w:rsidR="00AE61AC" w:rsidRPr="00584F4B" w:rsidRDefault="00AE61AC" w:rsidP="00AE61AC">
            <w:pPr>
              <w:rPr>
                <w:color w:val="4F81BD" w:themeColor="accent1"/>
                <w:sz w:val="24"/>
                <w:szCs w:val="24"/>
              </w:rPr>
            </w:pPr>
            <w:r>
              <w:rPr>
                <w:color w:val="365F91"/>
                <w:sz w:val="24"/>
                <w:szCs w:val="24"/>
              </w:rPr>
              <w:t>Colossae o Richmond o Adem Pira o Pam Thermal o similar</w:t>
            </w:r>
          </w:p>
        </w:tc>
      </w:tr>
      <w:tr w:rsidR="00AE61AC" w14:paraId="2B27749D" w14:textId="77777777" w:rsidTr="009C362F">
        <w:trPr>
          <w:trHeight w:val="294"/>
        </w:trPr>
        <w:tc>
          <w:tcPr>
            <w:tcW w:w="1277" w:type="dxa"/>
            <w:tcBorders>
              <w:top w:val="double" w:sz="4" w:space="0" w:color="auto"/>
              <w:left w:val="double" w:sz="4" w:space="0" w:color="auto"/>
              <w:bottom w:val="double" w:sz="4" w:space="0" w:color="auto"/>
              <w:right w:val="double" w:sz="4" w:space="0" w:color="auto"/>
            </w:tcBorders>
            <w:shd w:val="pct5" w:color="auto" w:fill="FFFFFF" w:themeFill="background1"/>
            <w:hideMark/>
          </w:tcPr>
          <w:p w14:paraId="4AC32705" w14:textId="77777777" w:rsidR="00AE61AC" w:rsidRPr="002A1A99" w:rsidRDefault="00AE61AC" w:rsidP="00AE61AC">
            <w:pPr>
              <w:rPr>
                <w:color w:val="365F91" w:themeColor="accent1" w:themeShade="BF"/>
                <w:sz w:val="24"/>
                <w:szCs w:val="24"/>
              </w:rPr>
            </w:pPr>
            <w:r w:rsidRPr="002A1A99">
              <w:rPr>
                <w:color w:val="365F91" w:themeColor="accent1" w:themeShade="BF"/>
                <w:sz w:val="24"/>
                <w:szCs w:val="24"/>
              </w:rPr>
              <w:t>Esmirna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hideMark/>
          </w:tcPr>
          <w:p w14:paraId="3BBCCBA0" w14:textId="77777777" w:rsidR="00AE61AC" w:rsidRPr="002A1A99" w:rsidRDefault="00AE61AC" w:rsidP="00AE61AC">
            <w:pPr>
              <w:rPr>
                <w:bCs/>
                <w:color w:val="365F91" w:themeColor="accent1" w:themeShade="BF"/>
                <w:sz w:val="24"/>
                <w:szCs w:val="24"/>
              </w:rPr>
            </w:pPr>
            <w:r w:rsidRPr="002A1A99">
              <w:rPr>
                <w:bCs/>
                <w:color w:val="365F91" w:themeColor="accent1" w:themeShade="BF"/>
                <w:sz w:val="24"/>
                <w:szCs w:val="24"/>
              </w:rPr>
              <w:t>4*</w:t>
            </w:r>
          </w:p>
        </w:tc>
        <w:tc>
          <w:tcPr>
            <w:tcW w:w="7796" w:type="dxa"/>
            <w:tcBorders>
              <w:top w:val="double" w:sz="4" w:space="0" w:color="auto"/>
              <w:left w:val="double" w:sz="4" w:space="0" w:color="auto"/>
              <w:bottom w:val="double" w:sz="4" w:space="0" w:color="auto"/>
              <w:right w:val="double" w:sz="4" w:space="0" w:color="auto"/>
            </w:tcBorders>
            <w:shd w:val="pct5" w:color="auto" w:fill="FFFFFF" w:themeFill="background1"/>
            <w:hideMark/>
          </w:tcPr>
          <w:p w14:paraId="54DC86AD" w14:textId="10127657" w:rsidR="00AE61AC" w:rsidRPr="00584F4B" w:rsidRDefault="00AE61AC" w:rsidP="00AE61AC">
            <w:pPr>
              <w:rPr>
                <w:color w:val="4F81BD" w:themeColor="accent1"/>
                <w:sz w:val="24"/>
                <w:szCs w:val="24"/>
              </w:rPr>
            </w:pPr>
            <w:r>
              <w:rPr>
                <w:color w:val="365F91"/>
                <w:sz w:val="24"/>
                <w:szCs w:val="24"/>
              </w:rPr>
              <w:t xml:space="preserve">Kaya Prestige o Blanca o Karaca o Greymark o similar </w:t>
            </w:r>
          </w:p>
        </w:tc>
      </w:tr>
      <w:tr w:rsidR="002A1A99" w14:paraId="22DC8B05" w14:textId="77777777" w:rsidTr="009C362F">
        <w:trPr>
          <w:trHeight w:val="294"/>
        </w:trPr>
        <w:tc>
          <w:tcPr>
            <w:tcW w:w="1277" w:type="dxa"/>
            <w:vMerge w:val="restart"/>
            <w:tcBorders>
              <w:top w:val="double" w:sz="4" w:space="0" w:color="auto"/>
              <w:left w:val="double" w:sz="4" w:space="0" w:color="auto"/>
              <w:right w:val="double" w:sz="4" w:space="0" w:color="auto"/>
            </w:tcBorders>
            <w:shd w:val="pct5" w:color="auto" w:fill="FFFFFF" w:themeFill="background1"/>
          </w:tcPr>
          <w:p w14:paraId="23B175BE" w14:textId="71AC5E63" w:rsidR="002A1A99" w:rsidRPr="00584F4B" w:rsidRDefault="002A1A99" w:rsidP="002A1A99">
            <w:pPr>
              <w:rPr>
                <w:color w:val="4F81BD" w:themeColor="accent1"/>
                <w:sz w:val="24"/>
                <w:szCs w:val="24"/>
              </w:rPr>
            </w:pPr>
            <w:r w:rsidRPr="00540DFE">
              <w:rPr>
                <w:color w:val="365F91" w:themeColor="accent1" w:themeShade="BF"/>
                <w:sz w:val="24"/>
                <w:szCs w:val="24"/>
              </w:rPr>
              <w:t>Cairo</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Pr>
          <w:p w14:paraId="69FEB12B" w14:textId="37E3E410" w:rsidR="002A1A99" w:rsidRPr="00584F4B" w:rsidRDefault="002A1A99" w:rsidP="002A1A99">
            <w:pPr>
              <w:rPr>
                <w:bCs/>
                <w:color w:val="4F81BD" w:themeColor="accent1"/>
                <w:sz w:val="24"/>
                <w:szCs w:val="24"/>
              </w:rPr>
            </w:pPr>
            <w:r w:rsidRPr="00540DFE">
              <w:rPr>
                <w:bCs/>
                <w:color w:val="365F91" w:themeColor="accent1" w:themeShade="BF"/>
                <w:sz w:val="24"/>
                <w:szCs w:val="24"/>
              </w:rPr>
              <w:t>Primera</w:t>
            </w:r>
          </w:p>
        </w:tc>
        <w:tc>
          <w:tcPr>
            <w:tcW w:w="7796" w:type="dxa"/>
            <w:tcBorders>
              <w:top w:val="double" w:sz="4" w:space="0" w:color="auto"/>
              <w:left w:val="double" w:sz="4" w:space="0" w:color="auto"/>
              <w:bottom w:val="double" w:sz="4" w:space="0" w:color="auto"/>
              <w:right w:val="double" w:sz="4" w:space="0" w:color="auto"/>
            </w:tcBorders>
            <w:shd w:val="pct5" w:color="auto" w:fill="FFFFFF" w:themeFill="background1"/>
          </w:tcPr>
          <w:p w14:paraId="6ADFB2D5" w14:textId="6C9CE9C2" w:rsidR="002A1A99" w:rsidRPr="00584F4B" w:rsidRDefault="002A1A99" w:rsidP="002A1A99">
            <w:pPr>
              <w:rPr>
                <w:color w:val="4F81BD" w:themeColor="accent1"/>
                <w:sz w:val="24"/>
                <w:szCs w:val="24"/>
              </w:rPr>
            </w:pPr>
            <w:r w:rsidRPr="00540DFE">
              <w:rPr>
                <w:color w:val="365F91" w:themeColor="accent1" w:themeShade="BF"/>
                <w:sz w:val="24"/>
                <w:szCs w:val="24"/>
              </w:rPr>
              <w:t>Barcelo Pyramids o Azal Pyramids o Jaz Pyramids o similar</w:t>
            </w:r>
          </w:p>
        </w:tc>
      </w:tr>
      <w:tr w:rsidR="00AE61AC" w14:paraId="2BBB78B9" w14:textId="77777777" w:rsidTr="009C362F">
        <w:trPr>
          <w:trHeight w:val="294"/>
        </w:trPr>
        <w:tc>
          <w:tcPr>
            <w:tcW w:w="1277" w:type="dxa"/>
            <w:vMerge/>
            <w:tcBorders>
              <w:left w:val="double" w:sz="4" w:space="0" w:color="auto"/>
              <w:right w:val="double" w:sz="4" w:space="0" w:color="auto"/>
            </w:tcBorders>
            <w:shd w:val="pct5" w:color="auto" w:fill="FFFFFF" w:themeFill="background1"/>
          </w:tcPr>
          <w:p w14:paraId="01CDF931" w14:textId="77777777" w:rsidR="00AE61AC" w:rsidRPr="00584F4B" w:rsidRDefault="00AE61AC" w:rsidP="00AE61AC">
            <w:pPr>
              <w:rPr>
                <w:color w:val="4F81BD" w:themeColor="accent1"/>
                <w:sz w:val="24"/>
                <w:szCs w:val="24"/>
              </w:rPr>
            </w:pP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Pr>
          <w:p w14:paraId="55DD6D05" w14:textId="29DB536E" w:rsidR="00AE61AC" w:rsidRPr="00584F4B" w:rsidRDefault="00AE61AC" w:rsidP="00AE61AC">
            <w:pPr>
              <w:rPr>
                <w:bCs/>
                <w:color w:val="4F81BD" w:themeColor="accent1"/>
                <w:sz w:val="24"/>
                <w:szCs w:val="24"/>
              </w:rPr>
            </w:pPr>
            <w:r w:rsidRPr="00540DFE">
              <w:rPr>
                <w:bCs/>
                <w:color w:val="365F91" w:themeColor="accent1" w:themeShade="BF"/>
                <w:sz w:val="24"/>
                <w:szCs w:val="24"/>
              </w:rPr>
              <w:t>Primera Plus</w:t>
            </w:r>
          </w:p>
        </w:tc>
        <w:tc>
          <w:tcPr>
            <w:tcW w:w="7796" w:type="dxa"/>
            <w:tcBorders>
              <w:top w:val="double" w:sz="4" w:space="0" w:color="auto"/>
              <w:left w:val="double" w:sz="4" w:space="0" w:color="auto"/>
              <w:bottom w:val="double" w:sz="4" w:space="0" w:color="auto"/>
              <w:right w:val="double" w:sz="4" w:space="0" w:color="auto"/>
            </w:tcBorders>
            <w:shd w:val="pct5" w:color="auto" w:fill="FFFFFF" w:themeFill="background1"/>
          </w:tcPr>
          <w:p w14:paraId="2AAC36B5" w14:textId="7DA2F542" w:rsidR="00AE61AC" w:rsidRPr="00584F4B" w:rsidRDefault="00AE61AC" w:rsidP="00AE61AC">
            <w:pPr>
              <w:rPr>
                <w:color w:val="4F81BD" w:themeColor="accent1"/>
                <w:sz w:val="24"/>
                <w:szCs w:val="24"/>
              </w:rPr>
            </w:pPr>
            <w:r w:rsidRPr="00540DFE">
              <w:rPr>
                <w:color w:val="365F91" w:themeColor="accent1" w:themeShade="BF"/>
                <w:sz w:val="24"/>
                <w:szCs w:val="24"/>
              </w:rPr>
              <w:t>Barcelo Pyramids o Azal Pyramids o Jaz Pyramids o similar</w:t>
            </w:r>
          </w:p>
        </w:tc>
      </w:tr>
      <w:tr w:rsidR="00AE61AC" w14:paraId="229E9DC4" w14:textId="77777777" w:rsidTr="009C362F">
        <w:trPr>
          <w:trHeight w:val="294"/>
        </w:trPr>
        <w:tc>
          <w:tcPr>
            <w:tcW w:w="1277" w:type="dxa"/>
            <w:vMerge/>
            <w:tcBorders>
              <w:left w:val="double" w:sz="4" w:space="0" w:color="auto"/>
              <w:bottom w:val="double" w:sz="4" w:space="0" w:color="auto"/>
              <w:right w:val="double" w:sz="4" w:space="0" w:color="auto"/>
            </w:tcBorders>
            <w:shd w:val="pct5" w:color="auto" w:fill="FFFFFF" w:themeFill="background1"/>
          </w:tcPr>
          <w:p w14:paraId="5213292C" w14:textId="77777777" w:rsidR="00AE61AC" w:rsidRPr="00584F4B" w:rsidRDefault="00AE61AC" w:rsidP="00AE61AC">
            <w:pPr>
              <w:rPr>
                <w:color w:val="4F81BD" w:themeColor="accent1"/>
                <w:sz w:val="24"/>
                <w:szCs w:val="24"/>
              </w:rPr>
            </w:pP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Pr>
          <w:p w14:paraId="441F6044" w14:textId="66929BB2" w:rsidR="00AE61AC" w:rsidRPr="00584F4B" w:rsidRDefault="00AE61AC" w:rsidP="00AE61AC">
            <w:pPr>
              <w:rPr>
                <w:bCs/>
                <w:color w:val="4F81BD" w:themeColor="accent1"/>
                <w:sz w:val="24"/>
                <w:szCs w:val="24"/>
              </w:rPr>
            </w:pPr>
            <w:r w:rsidRPr="00540DFE">
              <w:rPr>
                <w:bCs/>
                <w:color w:val="365F91" w:themeColor="accent1" w:themeShade="BF"/>
                <w:sz w:val="24"/>
                <w:szCs w:val="24"/>
              </w:rPr>
              <w:t>Superior</w:t>
            </w:r>
          </w:p>
        </w:tc>
        <w:tc>
          <w:tcPr>
            <w:tcW w:w="7796" w:type="dxa"/>
            <w:tcBorders>
              <w:top w:val="double" w:sz="4" w:space="0" w:color="auto"/>
              <w:left w:val="double" w:sz="4" w:space="0" w:color="auto"/>
              <w:bottom w:val="double" w:sz="4" w:space="0" w:color="auto"/>
              <w:right w:val="double" w:sz="4" w:space="0" w:color="auto"/>
            </w:tcBorders>
            <w:shd w:val="pct5" w:color="auto" w:fill="FFFFFF" w:themeFill="background1"/>
          </w:tcPr>
          <w:p w14:paraId="02BCDE08" w14:textId="58C27507" w:rsidR="00AE61AC" w:rsidRPr="00584F4B" w:rsidRDefault="00AE61AC" w:rsidP="00AE61AC">
            <w:pPr>
              <w:rPr>
                <w:color w:val="4F81BD" w:themeColor="accent1"/>
                <w:sz w:val="24"/>
                <w:szCs w:val="24"/>
              </w:rPr>
            </w:pPr>
            <w:r w:rsidRPr="00540DFE">
              <w:rPr>
                <w:color w:val="365F91" w:themeColor="accent1" w:themeShade="BF"/>
                <w:sz w:val="24"/>
                <w:szCs w:val="24"/>
              </w:rPr>
              <w:t>Mövenpick City o Hilton Pyramids Golf o Ramses Hilton o similar</w:t>
            </w:r>
          </w:p>
        </w:tc>
      </w:tr>
      <w:tr w:rsidR="002A1A99" w14:paraId="5BB482BF" w14:textId="77777777" w:rsidTr="009C362F">
        <w:trPr>
          <w:trHeight w:val="294"/>
        </w:trPr>
        <w:tc>
          <w:tcPr>
            <w:tcW w:w="1277" w:type="dxa"/>
            <w:vMerge w:val="restart"/>
            <w:tcBorders>
              <w:left w:val="double" w:sz="4" w:space="0" w:color="auto"/>
              <w:right w:val="double" w:sz="4" w:space="0" w:color="auto"/>
            </w:tcBorders>
            <w:shd w:val="pct5" w:color="auto" w:fill="FFFFFF" w:themeFill="background1"/>
          </w:tcPr>
          <w:p w14:paraId="3A173F46" w14:textId="28E65539" w:rsidR="002A1A99" w:rsidRPr="00584F4B" w:rsidRDefault="002A1A99" w:rsidP="002A1A99">
            <w:pPr>
              <w:rPr>
                <w:color w:val="4F81BD" w:themeColor="accent1"/>
                <w:sz w:val="24"/>
                <w:szCs w:val="24"/>
              </w:rPr>
            </w:pPr>
            <w:r w:rsidRPr="00540DFE">
              <w:rPr>
                <w:color w:val="365F91" w:themeColor="accent1" w:themeShade="BF"/>
                <w:sz w:val="24"/>
                <w:szCs w:val="24"/>
              </w:rPr>
              <w:t>Barco</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Pr>
          <w:p w14:paraId="28E32D75" w14:textId="3136B61B" w:rsidR="002A1A99" w:rsidRPr="00584F4B" w:rsidRDefault="002A1A99" w:rsidP="002A1A99">
            <w:pPr>
              <w:rPr>
                <w:bCs/>
                <w:color w:val="4F81BD" w:themeColor="accent1"/>
                <w:sz w:val="24"/>
                <w:szCs w:val="24"/>
              </w:rPr>
            </w:pPr>
            <w:r w:rsidRPr="00540DFE">
              <w:rPr>
                <w:bCs/>
                <w:color w:val="365F91" w:themeColor="accent1" w:themeShade="BF"/>
                <w:sz w:val="24"/>
                <w:szCs w:val="24"/>
              </w:rPr>
              <w:t>Primera</w:t>
            </w:r>
          </w:p>
        </w:tc>
        <w:tc>
          <w:tcPr>
            <w:tcW w:w="7796" w:type="dxa"/>
            <w:tcBorders>
              <w:top w:val="double" w:sz="4" w:space="0" w:color="auto"/>
              <w:left w:val="double" w:sz="4" w:space="0" w:color="auto"/>
              <w:bottom w:val="double" w:sz="4" w:space="0" w:color="auto"/>
              <w:right w:val="double" w:sz="4" w:space="0" w:color="auto"/>
            </w:tcBorders>
            <w:shd w:val="pct5" w:color="auto" w:fill="FFFFFF" w:themeFill="background1"/>
          </w:tcPr>
          <w:p w14:paraId="2E53B0DB" w14:textId="023F18AF" w:rsidR="002A1A99" w:rsidRPr="00584F4B" w:rsidRDefault="002A1A99" w:rsidP="002A1A99">
            <w:pPr>
              <w:rPr>
                <w:color w:val="4F81BD" w:themeColor="accent1"/>
                <w:sz w:val="24"/>
                <w:szCs w:val="24"/>
              </w:rPr>
            </w:pPr>
            <w:r w:rsidRPr="00540DFE">
              <w:rPr>
                <w:color w:val="365F91" w:themeColor="accent1" w:themeShade="BF"/>
                <w:sz w:val="24"/>
                <w:szCs w:val="24"/>
              </w:rPr>
              <w:t xml:space="preserve">M/S Princess Sarah o M/S </w:t>
            </w:r>
            <w:r w:rsidR="00AE61AC">
              <w:rPr>
                <w:color w:val="365F91" w:themeColor="accent1" w:themeShade="BF"/>
                <w:sz w:val="24"/>
                <w:szCs w:val="24"/>
              </w:rPr>
              <w:t>Kleos o M/S Admiral</w:t>
            </w:r>
            <w:r w:rsidRPr="00540DFE">
              <w:rPr>
                <w:color w:val="365F91" w:themeColor="accent1" w:themeShade="BF"/>
                <w:sz w:val="24"/>
                <w:szCs w:val="24"/>
              </w:rPr>
              <w:t xml:space="preserve"> o </w:t>
            </w:r>
            <w:r w:rsidR="00AE61AC">
              <w:rPr>
                <w:color w:val="365F91" w:themeColor="accent1" w:themeShade="BF"/>
                <w:sz w:val="24"/>
                <w:szCs w:val="24"/>
              </w:rPr>
              <w:t xml:space="preserve">M/S Zeina o </w:t>
            </w:r>
            <w:r w:rsidRPr="00540DFE">
              <w:rPr>
                <w:color w:val="365F91" w:themeColor="accent1" w:themeShade="BF"/>
                <w:sz w:val="24"/>
                <w:szCs w:val="24"/>
              </w:rPr>
              <w:t>similar</w:t>
            </w:r>
          </w:p>
        </w:tc>
      </w:tr>
      <w:tr w:rsidR="00AE61AC" w14:paraId="54586E92" w14:textId="77777777" w:rsidTr="009C362F">
        <w:trPr>
          <w:trHeight w:val="294"/>
        </w:trPr>
        <w:tc>
          <w:tcPr>
            <w:tcW w:w="1277" w:type="dxa"/>
            <w:vMerge/>
            <w:tcBorders>
              <w:left w:val="double" w:sz="4" w:space="0" w:color="auto"/>
              <w:right w:val="double" w:sz="4" w:space="0" w:color="auto"/>
            </w:tcBorders>
            <w:shd w:val="pct5" w:color="auto" w:fill="FFFFFF" w:themeFill="background1"/>
          </w:tcPr>
          <w:p w14:paraId="3708B447" w14:textId="77777777" w:rsidR="00AE61AC" w:rsidRPr="00584F4B" w:rsidRDefault="00AE61AC" w:rsidP="00AE61AC">
            <w:pPr>
              <w:rPr>
                <w:color w:val="4F81BD" w:themeColor="accent1"/>
                <w:sz w:val="24"/>
                <w:szCs w:val="24"/>
              </w:rPr>
            </w:pP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Pr>
          <w:p w14:paraId="63F8C7EE" w14:textId="19D17F65" w:rsidR="00AE61AC" w:rsidRPr="00584F4B" w:rsidRDefault="00AE61AC" w:rsidP="00AE61AC">
            <w:pPr>
              <w:rPr>
                <w:bCs/>
                <w:color w:val="4F81BD" w:themeColor="accent1"/>
                <w:sz w:val="24"/>
                <w:szCs w:val="24"/>
              </w:rPr>
            </w:pPr>
            <w:r w:rsidRPr="00540DFE">
              <w:rPr>
                <w:bCs/>
                <w:color w:val="365F91" w:themeColor="accent1" w:themeShade="BF"/>
                <w:sz w:val="24"/>
                <w:szCs w:val="24"/>
              </w:rPr>
              <w:t xml:space="preserve">Primera Plus </w:t>
            </w:r>
          </w:p>
        </w:tc>
        <w:tc>
          <w:tcPr>
            <w:tcW w:w="7796" w:type="dxa"/>
            <w:tcBorders>
              <w:top w:val="double" w:sz="4" w:space="0" w:color="auto"/>
              <w:left w:val="double" w:sz="4" w:space="0" w:color="auto"/>
              <w:bottom w:val="double" w:sz="4" w:space="0" w:color="auto"/>
              <w:right w:val="double" w:sz="4" w:space="0" w:color="auto"/>
            </w:tcBorders>
            <w:shd w:val="pct5" w:color="auto" w:fill="FFFFFF" w:themeFill="background1"/>
          </w:tcPr>
          <w:p w14:paraId="5A1AE1E2" w14:textId="0FF07861" w:rsidR="00AE61AC" w:rsidRPr="00584F4B" w:rsidRDefault="00AE61AC" w:rsidP="00AE61AC">
            <w:pPr>
              <w:rPr>
                <w:color w:val="4F81BD" w:themeColor="accent1"/>
                <w:sz w:val="24"/>
                <w:szCs w:val="24"/>
              </w:rPr>
            </w:pPr>
            <w:r w:rsidRPr="00540DFE">
              <w:rPr>
                <w:color w:val="365F91" w:themeColor="accent1" w:themeShade="BF"/>
                <w:sz w:val="24"/>
                <w:szCs w:val="24"/>
              </w:rPr>
              <w:t xml:space="preserve">M/S Princess Sarah o M/S </w:t>
            </w:r>
            <w:r>
              <w:rPr>
                <w:color w:val="365F91" w:themeColor="accent1" w:themeShade="BF"/>
                <w:sz w:val="24"/>
                <w:szCs w:val="24"/>
              </w:rPr>
              <w:t>Kleos o M/S Admiral</w:t>
            </w:r>
            <w:r w:rsidRPr="00540DFE">
              <w:rPr>
                <w:color w:val="365F91" w:themeColor="accent1" w:themeShade="BF"/>
                <w:sz w:val="24"/>
                <w:szCs w:val="24"/>
              </w:rPr>
              <w:t xml:space="preserve"> o </w:t>
            </w:r>
            <w:r>
              <w:rPr>
                <w:color w:val="365F91" w:themeColor="accent1" w:themeShade="BF"/>
                <w:sz w:val="24"/>
                <w:szCs w:val="24"/>
              </w:rPr>
              <w:t xml:space="preserve">M/S Zeina o </w:t>
            </w:r>
            <w:r w:rsidRPr="00540DFE">
              <w:rPr>
                <w:color w:val="365F91" w:themeColor="accent1" w:themeShade="BF"/>
                <w:sz w:val="24"/>
                <w:szCs w:val="24"/>
              </w:rPr>
              <w:t>similar</w:t>
            </w:r>
          </w:p>
        </w:tc>
      </w:tr>
      <w:tr w:rsidR="00AE61AC" w14:paraId="0ED13C17" w14:textId="77777777" w:rsidTr="009C362F">
        <w:trPr>
          <w:trHeight w:val="294"/>
        </w:trPr>
        <w:tc>
          <w:tcPr>
            <w:tcW w:w="1277" w:type="dxa"/>
            <w:vMerge/>
            <w:tcBorders>
              <w:left w:val="double" w:sz="4" w:space="0" w:color="auto"/>
              <w:bottom w:val="double" w:sz="4" w:space="0" w:color="auto"/>
              <w:right w:val="double" w:sz="4" w:space="0" w:color="auto"/>
            </w:tcBorders>
            <w:shd w:val="pct5" w:color="auto" w:fill="FFFFFF" w:themeFill="background1"/>
          </w:tcPr>
          <w:p w14:paraId="5F96BE37" w14:textId="77777777" w:rsidR="00AE61AC" w:rsidRPr="00584F4B" w:rsidRDefault="00AE61AC" w:rsidP="00AE61AC">
            <w:pPr>
              <w:rPr>
                <w:color w:val="4F81BD" w:themeColor="accent1"/>
                <w:sz w:val="24"/>
                <w:szCs w:val="24"/>
              </w:rPr>
            </w:pP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Pr>
          <w:p w14:paraId="350C2264" w14:textId="464DA7B5" w:rsidR="00AE61AC" w:rsidRPr="00584F4B" w:rsidRDefault="00AE61AC" w:rsidP="00AE61AC">
            <w:pPr>
              <w:rPr>
                <w:bCs/>
                <w:color w:val="4F81BD" w:themeColor="accent1"/>
                <w:sz w:val="24"/>
                <w:szCs w:val="24"/>
              </w:rPr>
            </w:pPr>
            <w:r w:rsidRPr="00540DFE">
              <w:rPr>
                <w:bCs/>
                <w:color w:val="365F91" w:themeColor="accent1" w:themeShade="BF"/>
                <w:sz w:val="24"/>
                <w:szCs w:val="24"/>
              </w:rPr>
              <w:t>Superior</w:t>
            </w:r>
          </w:p>
        </w:tc>
        <w:tc>
          <w:tcPr>
            <w:tcW w:w="7796" w:type="dxa"/>
            <w:tcBorders>
              <w:top w:val="double" w:sz="4" w:space="0" w:color="auto"/>
              <w:left w:val="double" w:sz="4" w:space="0" w:color="auto"/>
              <w:bottom w:val="double" w:sz="4" w:space="0" w:color="auto"/>
              <w:right w:val="double" w:sz="4" w:space="0" w:color="auto"/>
            </w:tcBorders>
            <w:shd w:val="pct5" w:color="auto" w:fill="FFFFFF" w:themeFill="background1"/>
          </w:tcPr>
          <w:p w14:paraId="2D902B13" w14:textId="1EBF8884" w:rsidR="00AE61AC" w:rsidRPr="00584F4B" w:rsidRDefault="00AE61AC" w:rsidP="00AE61AC">
            <w:pPr>
              <w:rPr>
                <w:color w:val="4F81BD" w:themeColor="accent1"/>
                <w:sz w:val="24"/>
                <w:szCs w:val="24"/>
              </w:rPr>
            </w:pPr>
            <w:r w:rsidRPr="00540DFE">
              <w:rPr>
                <w:color w:val="365F91" w:themeColor="accent1" w:themeShade="BF"/>
                <w:sz w:val="24"/>
                <w:szCs w:val="24"/>
              </w:rPr>
              <w:t xml:space="preserve">M/S Princess Sarah o M/S </w:t>
            </w:r>
            <w:r>
              <w:rPr>
                <w:color w:val="365F91" w:themeColor="accent1" w:themeShade="BF"/>
                <w:sz w:val="24"/>
                <w:szCs w:val="24"/>
              </w:rPr>
              <w:t>Kleos o M/S Admiral</w:t>
            </w:r>
            <w:r w:rsidRPr="00540DFE">
              <w:rPr>
                <w:color w:val="365F91" w:themeColor="accent1" w:themeShade="BF"/>
                <w:sz w:val="24"/>
                <w:szCs w:val="24"/>
              </w:rPr>
              <w:t xml:space="preserve"> o </w:t>
            </w:r>
            <w:r>
              <w:rPr>
                <w:color w:val="365F91" w:themeColor="accent1" w:themeShade="BF"/>
                <w:sz w:val="24"/>
                <w:szCs w:val="24"/>
              </w:rPr>
              <w:t xml:space="preserve">M/S Zeina o </w:t>
            </w:r>
            <w:r w:rsidRPr="00540DFE">
              <w:rPr>
                <w:color w:val="365F91" w:themeColor="accent1" w:themeShade="BF"/>
                <w:sz w:val="24"/>
                <w:szCs w:val="24"/>
              </w:rPr>
              <w:t>similar</w:t>
            </w:r>
          </w:p>
        </w:tc>
      </w:tr>
    </w:tbl>
    <w:p w14:paraId="3693B9B6" w14:textId="77777777" w:rsidR="00727CFB" w:rsidRPr="00AE61AC" w:rsidRDefault="00727CFB" w:rsidP="00727CFB">
      <w:pPr>
        <w:rPr>
          <w:b/>
          <w:color w:val="E36C09"/>
          <w:sz w:val="20"/>
          <w:szCs w:val="20"/>
        </w:rPr>
      </w:pPr>
      <w:bookmarkStart w:id="3" w:name="_Hlk80623842"/>
    </w:p>
    <w:p w14:paraId="5C485B2D" w14:textId="2C89AB59" w:rsidR="00727CFB" w:rsidRPr="00695E07" w:rsidRDefault="00727CFB" w:rsidP="00727CFB">
      <w:pPr>
        <w:ind w:left="-709" w:right="-142"/>
        <w:rPr>
          <w:b/>
          <w:color w:val="E36C09"/>
          <w:sz w:val="24"/>
          <w:szCs w:val="24"/>
        </w:rPr>
      </w:pPr>
      <w:r w:rsidRPr="00695E07">
        <w:rPr>
          <w:b/>
          <w:color w:val="E36C09"/>
          <w:sz w:val="24"/>
          <w:szCs w:val="24"/>
        </w:rPr>
        <w:t xml:space="preserve">     PRECIOS</w:t>
      </w:r>
      <w:r w:rsidRPr="00695E07">
        <w:rPr>
          <w:color w:val="E36C09"/>
          <w:sz w:val="24"/>
          <w:szCs w:val="24"/>
        </w:rPr>
        <w:t xml:space="preserve"> </w:t>
      </w:r>
      <w:r w:rsidRPr="00695E07">
        <w:rPr>
          <w:b/>
          <w:color w:val="E36C09"/>
          <w:sz w:val="24"/>
          <w:szCs w:val="24"/>
        </w:rPr>
        <w:t xml:space="preserve">NETOS EN USD </w:t>
      </w:r>
      <w:r>
        <w:rPr>
          <w:b/>
          <w:color w:val="E36C09"/>
          <w:sz w:val="24"/>
          <w:szCs w:val="24"/>
        </w:rPr>
        <w:t>EN A</w:t>
      </w:r>
      <w:r w:rsidR="00AE61AC">
        <w:rPr>
          <w:b/>
          <w:color w:val="E36C09"/>
          <w:sz w:val="24"/>
          <w:szCs w:val="24"/>
        </w:rPr>
        <w:t xml:space="preserve">MARILLO </w:t>
      </w:r>
    </w:p>
    <w:p w14:paraId="5EDEA1F1" w14:textId="77777777" w:rsidR="00727CFB" w:rsidRDefault="00727CFB" w:rsidP="00727CFB">
      <w:pPr>
        <w:ind w:left="-709" w:right="-142"/>
        <w:rPr>
          <w:b/>
          <w:color w:val="E36C09"/>
          <w:sz w:val="28"/>
          <w:szCs w:val="28"/>
        </w:rPr>
      </w:pPr>
    </w:p>
    <w:tbl>
      <w:tblPr>
        <w:tblW w:w="10632"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3120"/>
        <w:gridCol w:w="1701"/>
        <w:gridCol w:w="1701"/>
        <w:gridCol w:w="1559"/>
        <w:gridCol w:w="1276"/>
        <w:gridCol w:w="1275"/>
      </w:tblGrid>
      <w:tr w:rsidR="002A1A99" w:rsidRPr="002A1A99" w14:paraId="39A34D37" w14:textId="77777777" w:rsidTr="009C362F">
        <w:trPr>
          <w:gridBefore w:val="4"/>
          <w:wBefore w:w="8081" w:type="dxa"/>
          <w:trHeight w:val="100"/>
        </w:trPr>
        <w:tc>
          <w:tcPr>
            <w:tcW w:w="2551" w:type="dxa"/>
            <w:gridSpan w:val="2"/>
            <w:shd w:val="clear" w:color="auto" w:fill="EAEAEA"/>
          </w:tcPr>
          <w:p w14:paraId="1DF7772A" w14:textId="77777777" w:rsidR="00727CFB" w:rsidRPr="002A1A99" w:rsidRDefault="00727CFB" w:rsidP="009C362F">
            <w:pPr>
              <w:jc w:val="center"/>
              <w:rPr>
                <w:rFonts w:cstheme="minorBidi"/>
                <w:color w:val="365F91" w:themeColor="accent1" w:themeShade="BF"/>
                <w:lang w:eastAsia="en-US"/>
              </w:rPr>
            </w:pPr>
            <w:r w:rsidRPr="002A1A99">
              <w:rPr>
                <w:rFonts w:cstheme="minorBidi"/>
                <w:color w:val="365F91" w:themeColor="accent1" w:themeShade="BF"/>
                <w:lang w:eastAsia="en-US"/>
              </w:rPr>
              <w:t>Niños a compartir la habitacion con 2 adultos</w:t>
            </w:r>
          </w:p>
        </w:tc>
      </w:tr>
      <w:tr w:rsidR="002A1A99" w:rsidRPr="002A1A99" w14:paraId="29108DD6" w14:textId="77777777" w:rsidTr="009C362F">
        <w:tblPrEx>
          <w:shd w:val="pct5" w:color="auto" w:fill="FFFFFF" w:themeFill="background1"/>
          <w:tblCellMar>
            <w:left w:w="108" w:type="dxa"/>
            <w:right w:w="108" w:type="dxa"/>
          </w:tblCellMar>
          <w:tblLook w:val="0400" w:firstRow="0" w:lastRow="0" w:firstColumn="0" w:lastColumn="0" w:noHBand="0" w:noVBand="1"/>
        </w:tblPrEx>
        <w:tc>
          <w:tcPr>
            <w:tcW w:w="3120" w:type="dxa"/>
            <w:tcBorders>
              <w:top w:val="double" w:sz="4" w:space="0" w:color="auto"/>
              <w:bottom w:val="double" w:sz="4" w:space="0" w:color="auto"/>
              <w:right w:val="double" w:sz="4" w:space="0" w:color="auto"/>
            </w:tcBorders>
            <w:shd w:val="pct5" w:color="auto" w:fill="FFFFFF" w:themeFill="background1"/>
          </w:tcPr>
          <w:p w14:paraId="48D61158" w14:textId="77777777" w:rsidR="00727CFB" w:rsidRPr="002A1A99" w:rsidRDefault="00727CFB" w:rsidP="009C362F">
            <w:pPr>
              <w:rPr>
                <w:color w:val="365F91" w:themeColor="accent1" w:themeShade="BF"/>
                <w:sz w:val="26"/>
                <w:szCs w:val="26"/>
              </w:rPr>
            </w:pP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Pr>
          <w:p w14:paraId="5764390E" w14:textId="77777777" w:rsidR="00727CFB" w:rsidRPr="002A1A99" w:rsidRDefault="00727CFB" w:rsidP="009C362F">
            <w:pPr>
              <w:rPr>
                <w:b/>
                <w:color w:val="365F91" w:themeColor="accent1" w:themeShade="BF"/>
                <w:sz w:val="24"/>
                <w:szCs w:val="24"/>
              </w:rPr>
            </w:pPr>
            <w:r w:rsidRPr="002A1A99">
              <w:rPr>
                <w:b/>
                <w:color w:val="365F91" w:themeColor="accent1" w:themeShade="BF"/>
                <w:sz w:val="24"/>
                <w:szCs w:val="24"/>
              </w:rPr>
              <w:t>PP en Doble</w:t>
            </w: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Pr>
          <w:p w14:paraId="3AEDB0FE" w14:textId="77777777" w:rsidR="00727CFB" w:rsidRPr="002A1A99" w:rsidRDefault="00727CFB" w:rsidP="009C362F">
            <w:pPr>
              <w:rPr>
                <w:b/>
                <w:color w:val="365F91" w:themeColor="accent1" w:themeShade="BF"/>
                <w:sz w:val="24"/>
                <w:szCs w:val="24"/>
              </w:rPr>
            </w:pPr>
            <w:r w:rsidRPr="002A1A99">
              <w:rPr>
                <w:b/>
                <w:color w:val="365F91" w:themeColor="accent1" w:themeShade="BF"/>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Pr>
          <w:p w14:paraId="4BABD11F" w14:textId="77777777" w:rsidR="00727CFB" w:rsidRPr="002A1A99" w:rsidRDefault="00727CFB" w:rsidP="009C362F">
            <w:pPr>
              <w:rPr>
                <w:b/>
                <w:color w:val="365F91" w:themeColor="accent1" w:themeShade="BF"/>
                <w:sz w:val="24"/>
                <w:szCs w:val="24"/>
              </w:rPr>
            </w:pPr>
            <w:r w:rsidRPr="002A1A99">
              <w:rPr>
                <w:b/>
                <w:color w:val="365F91" w:themeColor="accent1" w:themeShade="BF"/>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Pr>
          <w:p w14:paraId="19826BBB" w14:textId="77777777" w:rsidR="00727CFB" w:rsidRPr="002A1A99" w:rsidRDefault="00727CFB" w:rsidP="009C362F">
            <w:pPr>
              <w:rPr>
                <w:b/>
                <w:color w:val="365F91" w:themeColor="accent1" w:themeShade="BF"/>
                <w:sz w:val="24"/>
                <w:szCs w:val="24"/>
              </w:rPr>
            </w:pPr>
            <w:r w:rsidRPr="002A1A99">
              <w:rPr>
                <w:b/>
                <w:color w:val="365F91" w:themeColor="accent1" w:themeShade="BF"/>
                <w:sz w:val="24"/>
                <w:szCs w:val="24"/>
              </w:rPr>
              <w:t>0-6 años</w:t>
            </w:r>
          </w:p>
        </w:tc>
        <w:tc>
          <w:tcPr>
            <w:tcW w:w="1275" w:type="dxa"/>
            <w:tcBorders>
              <w:top w:val="double" w:sz="4" w:space="0" w:color="auto"/>
              <w:left w:val="double" w:sz="4" w:space="0" w:color="auto"/>
              <w:bottom w:val="double" w:sz="4" w:space="0" w:color="auto"/>
            </w:tcBorders>
            <w:shd w:val="pct5" w:color="auto" w:fill="FFFFFF" w:themeFill="background1"/>
          </w:tcPr>
          <w:p w14:paraId="3B6B93C4" w14:textId="77777777" w:rsidR="00727CFB" w:rsidRPr="002A1A99" w:rsidRDefault="00727CFB" w:rsidP="009C362F">
            <w:pPr>
              <w:rPr>
                <w:b/>
                <w:color w:val="365F91" w:themeColor="accent1" w:themeShade="BF"/>
                <w:sz w:val="24"/>
                <w:szCs w:val="24"/>
              </w:rPr>
            </w:pPr>
            <w:r w:rsidRPr="002A1A99">
              <w:rPr>
                <w:b/>
                <w:color w:val="365F91" w:themeColor="accent1" w:themeShade="BF"/>
                <w:sz w:val="24"/>
                <w:szCs w:val="24"/>
              </w:rPr>
              <w:t>7-12 años</w:t>
            </w:r>
          </w:p>
        </w:tc>
      </w:tr>
      <w:tr w:rsidR="002A1A99" w:rsidRPr="002A1A99" w14:paraId="4C1E1183" w14:textId="77777777" w:rsidTr="009C362F">
        <w:tblPrEx>
          <w:shd w:val="pct5" w:color="auto" w:fill="FFFFFF" w:themeFill="background1"/>
          <w:tblCellMar>
            <w:left w:w="108" w:type="dxa"/>
            <w:right w:w="108" w:type="dxa"/>
          </w:tblCellMar>
          <w:tblLook w:val="0400" w:firstRow="0" w:lastRow="0" w:firstColumn="0" w:lastColumn="0" w:noHBand="0" w:noVBand="1"/>
        </w:tblPrEx>
        <w:tc>
          <w:tcPr>
            <w:tcW w:w="3120" w:type="dxa"/>
            <w:tcBorders>
              <w:top w:val="double" w:sz="4" w:space="0" w:color="auto"/>
              <w:bottom w:val="double" w:sz="4" w:space="0" w:color="auto"/>
              <w:right w:val="double" w:sz="4" w:space="0" w:color="auto"/>
            </w:tcBorders>
            <w:shd w:val="pct5" w:color="auto" w:fill="FFFFFF" w:themeFill="background1"/>
          </w:tcPr>
          <w:p w14:paraId="7B1E1717" w14:textId="12E4FB76" w:rsidR="00727CFB" w:rsidRPr="002A1A99" w:rsidRDefault="002A1A99" w:rsidP="009C362F">
            <w:pPr>
              <w:rPr>
                <w:b/>
                <w:color w:val="365F91" w:themeColor="accent1" w:themeShade="BF"/>
                <w:sz w:val="24"/>
                <w:szCs w:val="24"/>
              </w:rPr>
            </w:pPr>
            <w:r w:rsidRPr="002A1A99">
              <w:rPr>
                <w:b/>
                <w:color w:val="365F91" w:themeColor="accent1" w:themeShade="BF"/>
                <w:sz w:val="24"/>
                <w:szCs w:val="24"/>
              </w:rPr>
              <w:t xml:space="preserve">PRIMERA </w:t>
            </w: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Pr>
          <w:p w14:paraId="4C68D114" w14:textId="2CD76AB4" w:rsidR="00727CFB" w:rsidRPr="002A1A99" w:rsidRDefault="00AE61AC" w:rsidP="009C362F">
            <w:pPr>
              <w:rPr>
                <w:color w:val="365F91" w:themeColor="accent1" w:themeShade="BF"/>
                <w:sz w:val="24"/>
                <w:szCs w:val="24"/>
              </w:rPr>
            </w:pPr>
            <w:r>
              <w:rPr>
                <w:color w:val="365F91" w:themeColor="accent1" w:themeShade="BF"/>
                <w:sz w:val="24"/>
                <w:szCs w:val="24"/>
              </w:rPr>
              <w:t>995</w:t>
            </w: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Pr>
          <w:p w14:paraId="6C29D2B1" w14:textId="3EC2AEEA" w:rsidR="00727CFB" w:rsidRPr="002A1A99" w:rsidRDefault="00AE61AC" w:rsidP="009C362F">
            <w:pPr>
              <w:rPr>
                <w:color w:val="365F91" w:themeColor="accent1" w:themeShade="BF"/>
                <w:sz w:val="24"/>
                <w:szCs w:val="24"/>
              </w:rPr>
            </w:pPr>
            <w:r>
              <w:rPr>
                <w:color w:val="365F91" w:themeColor="accent1" w:themeShade="BF"/>
                <w:sz w:val="24"/>
                <w:szCs w:val="24"/>
              </w:rPr>
              <w:t>850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Pr>
          <w:p w14:paraId="1B84B5C2" w14:textId="7DCD6ECC" w:rsidR="00727CFB" w:rsidRPr="002A1A99" w:rsidRDefault="00AE61AC" w:rsidP="009C362F">
            <w:pPr>
              <w:rPr>
                <w:color w:val="365F91" w:themeColor="accent1" w:themeShade="BF"/>
                <w:sz w:val="24"/>
                <w:szCs w:val="24"/>
              </w:rPr>
            </w:pPr>
            <w:r>
              <w:rPr>
                <w:color w:val="365F91" w:themeColor="accent1" w:themeShade="BF"/>
                <w:sz w:val="24"/>
                <w:szCs w:val="24"/>
              </w:rPr>
              <w:t>995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Pr>
          <w:p w14:paraId="4D3D84DB" w14:textId="77777777" w:rsidR="00727CFB" w:rsidRPr="002A1A99" w:rsidRDefault="00727CFB" w:rsidP="009C362F">
            <w:pPr>
              <w:rPr>
                <w:color w:val="365F91" w:themeColor="accent1" w:themeShade="BF"/>
                <w:sz w:val="24"/>
                <w:szCs w:val="24"/>
              </w:rPr>
            </w:pPr>
            <w:r w:rsidRPr="002A1A99">
              <w:rPr>
                <w:color w:val="365F91" w:themeColor="accent1" w:themeShade="BF"/>
                <w:sz w:val="24"/>
                <w:szCs w:val="24"/>
              </w:rPr>
              <w:t>Free</w:t>
            </w:r>
          </w:p>
        </w:tc>
        <w:tc>
          <w:tcPr>
            <w:tcW w:w="1275" w:type="dxa"/>
            <w:tcBorders>
              <w:top w:val="double" w:sz="4" w:space="0" w:color="auto"/>
              <w:left w:val="double" w:sz="4" w:space="0" w:color="auto"/>
              <w:bottom w:val="double" w:sz="4" w:space="0" w:color="auto"/>
            </w:tcBorders>
            <w:shd w:val="pct5" w:color="auto" w:fill="FFFFFF" w:themeFill="background1"/>
          </w:tcPr>
          <w:p w14:paraId="4C1E93EF" w14:textId="77777777" w:rsidR="00727CFB" w:rsidRPr="002A1A99" w:rsidRDefault="00727CFB" w:rsidP="009C362F">
            <w:pPr>
              <w:rPr>
                <w:color w:val="365F91" w:themeColor="accent1" w:themeShade="BF"/>
                <w:sz w:val="24"/>
                <w:szCs w:val="24"/>
              </w:rPr>
            </w:pPr>
            <w:r w:rsidRPr="002A1A99">
              <w:rPr>
                <w:color w:val="365F91" w:themeColor="accent1" w:themeShade="BF"/>
                <w:sz w:val="24"/>
                <w:szCs w:val="24"/>
              </w:rPr>
              <w:t>%50</w:t>
            </w:r>
          </w:p>
        </w:tc>
      </w:tr>
      <w:tr w:rsidR="002A1A99" w:rsidRPr="002A1A99" w14:paraId="5F545CE9" w14:textId="77777777" w:rsidTr="009C362F">
        <w:tblPrEx>
          <w:shd w:val="pct5" w:color="auto" w:fill="FFFFFF" w:themeFill="background1"/>
          <w:tblCellMar>
            <w:left w:w="108" w:type="dxa"/>
            <w:right w:w="108" w:type="dxa"/>
          </w:tblCellMar>
          <w:tblLook w:val="0400" w:firstRow="0" w:lastRow="0" w:firstColumn="0" w:lastColumn="0" w:noHBand="0" w:noVBand="1"/>
        </w:tblPrEx>
        <w:tc>
          <w:tcPr>
            <w:tcW w:w="3120" w:type="dxa"/>
            <w:tcBorders>
              <w:top w:val="double" w:sz="4" w:space="0" w:color="auto"/>
              <w:bottom w:val="double" w:sz="4" w:space="0" w:color="auto"/>
              <w:right w:val="double" w:sz="4" w:space="0" w:color="auto"/>
            </w:tcBorders>
            <w:shd w:val="pct5" w:color="auto" w:fill="FFFFFF" w:themeFill="background1"/>
          </w:tcPr>
          <w:p w14:paraId="3892B8B0" w14:textId="38F9382C" w:rsidR="00727CFB" w:rsidRPr="002A1A99" w:rsidRDefault="002A1A99" w:rsidP="009C362F">
            <w:pPr>
              <w:rPr>
                <w:b/>
                <w:color w:val="365F91" w:themeColor="accent1" w:themeShade="BF"/>
                <w:sz w:val="24"/>
                <w:szCs w:val="24"/>
              </w:rPr>
            </w:pPr>
            <w:r w:rsidRPr="002A1A99">
              <w:rPr>
                <w:b/>
                <w:color w:val="365F91" w:themeColor="accent1" w:themeShade="BF"/>
                <w:sz w:val="24"/>
                <w:szCs w:val="24"/>
              </w:rPr>
              <w:t xml:space="preserve">PRIMERA PLUS </w:t>
            </w: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Pr>
          <w:p w14:paraId="6FC41991" w14:textId="013CE6E6" w:rsidR="00727CFB" w:rsidRPr="002A1A99" w:rsidRDefault="00AE61AC" w:rsidP="009C362F">
            <w:pPr>
              <w:rPr>
                <w:color w:val="365F91" w:themeColor="accent1" w:themeShade="BF"/>
                <w:sz w:val="24"/>
                <w:szCs w:val="24"/>
              </w:rPr>
            </w:pPr>
            <w:r>
              <w:rPr>
                <w:color w:val="365F91" w:themeColor="accent1" w:themeShade="BF"/>
                <w:sz w:val="24"/>
                <w:szCs w:val="24"/>
              </w:rPr>
              <w:t>1115</w:t>
            </w: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Pr>
          <w:p w14:paraId="5115C384" w14:textId="6F11BF7E" w:rsidR="00727CFB" w:rsidRPr="002A1A99" w:rsidRDefault="00AE61AC" w:rsidP="009C362F">
            <w:pPr>
              <w:rPr>
                <w:color w:val="365F91" w:themeColor="accent1" w:themeShade="BF"/>
                <w:sz w:val="24"/>
                <w:szCs w:val="24"/>
              </w:rPr>
            </w:pPr>
            <w:r>
              <w:rPr>
                <w:color w:val="365F91" w:themeColor="accent1" w:themeShade="BF"/>
                <w:sz w:val="24"/>
                <w:szCs w:val="24"/>
              </w:rPr>
              <w:t>935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Pr>
          <w:p w14:paraId="4AFA71E6" w14:textId="4F78F7BE" w:rsidR="00727CFB" w:rsidRPr="002A1A99" w:rsidRDefault="00AE61AC" w:rsidP="009C362F">
            <w:pPr>
              <w:rPr>
                <w:color w:val="365F91" w:themeColor="accent1" w:themeShade="BF"/>
                <w:sz w:val="24"/>
                <w:szCs w:val="24"/>
              </w:rPr>
            </w:pPr>
            <w:r>
              <w:rPr>
                <w:color w:val="365F91" w:themeColor="accent1" w:themeShade="BF"/>
                <w:sz w:val="24"/>
                <w:szCs w:val="24"/>
              </w:rPr>
              <w:t>1115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Pr>
          <w:p w14:paraId="04F06152" w14:textId="77777777" w:rsidR="00727CFB" w:rsidRPr="002A1A99" w:rsidRDefault="00727CFB" w:rsidP="009C362F">
            <w:pPr>
              <w:rPr>
                <w:color w:val="365F91" w:themeColor="accent1" w:themeShade="BF"/>
                <w:sz w:val="24"/>
                <w:szCs w:val="24"/>
              </w:rPr>
            </w:pPr>
            <w:r w:rsidRPr="002A1A99">
              <w:rPr>
                <w:color w:val="365F91" w:themeColor="accent1" w:themeShade="BF"/>
                <w:sz w:val="24"/>
                <w:szCs w:val="24"/>
              </w:rPr>
              <w:t>Free</w:t>
            </w:r>
          </w:p>
        </w:tc>
        <w:tc>
          <w:tcPr>
            <w:tcW w:w="1275" w:type="dxa"/>
            <w:tcBorders>
              <w:top w:val="double" w:sz="4" w:space="0" w:color="auto"/>
              <w:left w:val="double" w:sz="4" w:space="0" w:color="auto"/>
              <w:bottom w:val="double" w:sz="4" w:space="0" w:color="auto"/>
            </w:tcBorders>
            <w:shd w:val="pct5" w:color="auto" w:fill="FFFFFF" w:themeFill="background1"/>
          </w:tcPr>
          <w:p w14:paraId="14D23553" w14:textId="77777777" w:rsidR="00727CFB" w:rsidRPr="002A1A99" w:rsidRDefault="00727CFB" w:rsidP="009C362F">
            <w:pPr>
              <w:rPr>
                <w:color w:val="365F91" w:themeColor="accent1" w:themeShade="BF"/>
                <w:sz w:val="24"/>
                <w:szCs w:val="24"/>
              </w:rPr>
            </w:pPr>
            <w:r w:rsidRPr="002A1A99">
              <w:rPr>
                <w:color w:val="365F91" w:themeColor="accent1" w:themeShade="BF"/>
                <w:sz w:val="24"/>
                <w:szCs w:val="24"/>
              </w:rPr>
              <w:t>%50</w:t>
            </w:r>
          </w:p>
        </w:tc>
      </w:tr>
      <w:tr w:rsidR="002A1A99" w:rsidRPr="002A1A99" w14:paraId="1D1B8A89" w14:textId="77777777" w:rsidTr="009C362F">
        <w:tblPrEx>
          <w:shd w:val="pct5" w:color="auto" w:fill="FFFFFF" w:themeFill="background1"/>
          <w:tblCellMar>
            <w:left w:w="108" w:type="dxa"/>
            <w:right w:w="108" w:type="dxa"/>
          </w:tblCellMar>
          <w:tblLook w:val="0400" w:firstRow="0" w:lastRow="0" w:firstColumn="0" w:lastColumn="0" w:noHBand="0" w:noVBand="1"/>
        </w:tblPrEx>
        <w:tc>
          <w:tcPr>
            <w:tcW w:w="3120" w:type="dxa"/>
            <w:tcBorders>
              <w:top w:val="double" w:sz="4" w:space="0" w:color="auto"/>
              <w:bottom w:val="double" w:sz="4" w:space="0" w:color="000000"/>
              <w:right w:val="double" w:sz="4" w:space="0" w:color="auto"/>
            </w:tcBorders>
            <w:shd w:val="pct5" w:color="auto" w:fill="FFFFFF" w:themeFill="background1"/>
          </w:tcPr>
          <w:p w14:paraId="427D337B" w14:textId="16840CA9" w:rsidR="00727CFB" w:rsidRPr="002A1A99" w:rsidRDefault="002A1A99" w:rsidP="009C362F">
            <w:pPr>
              <w:rPr>
                <w:b/>
                <w:color w:val="365F91" w:themeColor="accent1" w:themeShade="BF"/>
                <w:sz w:val="24"/>
                <w:szCs w:val="24"/>
              </w:rPr>
            </w:pPr>
            <w:r w:rsidRPr="002A1A99">
              <w:rPr>
                <w:b/>
                <w:color w:val="365F91" w:themeColor="accent1" w:themeShade="BF"/>
                <w:sz w:val="24"/>
                <w:szCs w:val="24"/>
              </w:rPr>
              <w:t xml:space="preserve">SUPERIOR </w:t>
            </w:r>
          </w:p>
        </w:tc>
        <w:tc>
          <w:tcPr>
            <w:tcW w:w="1701" w:type="dxa"/>
            <w:tcBorders>
              <w:top w:val="double" w:sz="4" w:space="0" w:color="auto"/>
              <w:left w:val="double" w:sz="4" w:space="0" w:color="auto"/>
              <w:bottom w:val="double" w:sz="4" w:space="0" w:color="000000"/>
              <w:right w:val="double" w:sz="4" w:space="0" w:color="auto"/>
            </w:tcBorders>
            <w:shd w:val="pct5" w:color="auto" w:fill="FFFFFF" w:themeFill="background1"/>
          </w:tcPr>
          <w:p w14:paraId="582CD18B" w14:textId="5FC2BA5D" w:rsidR="00727CFB" w:rsidRPr="002A1A99" w:rsidRDefault="00AE61AC" w:rsidP="009C362F">
            <w:pPr>
              <w:rPr>
                <w:color w:val="365F91" w:themeColor="accent1" w:themeShade="BF"/>
                <w:sz w:val="24"/>
                <w:szCs w:val="24"/>
              </w:rPr>
            </w:pPr>
            <w:r>
              <w:rPr>
                <w:color w:val="365F91" w:themeColor="accent1" w:themeShade="BF"/>
                <w:sz w:val="24"/>
                <w:szCs w:val="24"/>
              </w:rPr>
              <w:t>1320</w:t>
            </w:r>
          </w:p>
        </w:tc>
        <w:tc>
          <w:tcPr>
            <w:tcW w:w="1701" w:type="dxa"/>
            <w:tcBorders>
              <w:top w:val="double" w:sz="4" w:space="0" w:color="auto"/>
              <w:left w:val="double" w:sz="4" w:space="0" w:color="auto"/>
              <w:bottom w:val="double" w:sz="4" w:space="0" w:color="000000"/>
              <w:right w:val="double" w:sz="4" w:space="0" w:color="auto"/>
            </w:tcBorders>
            <w:shd w:val="pct5" w:color="auto" w:fill="FFFFFF" w:themeFill="background1"/>
          </w:tcPr>
          <w:p w14:paraId="4A6FB5DC" w14:textId="1F45F40E" w:rsidR="00727CFB" w:rsidRPr="002A1A99" w:rsidRDefault="00AE61AC" w:rsidP="009C362F">
            <w:pPr>
              <w:rPr>
                <w:color w:val="365F91" w:themeColor="accent1" w:themeShade="BF"/>
                <w:sz w:val="24"/>
                <w:szCs w:val="24"/>
              </w:rPr>
            </w:pPr>
            <w:r>
              <w:rPr>
                <w:color w:val="365F91" w:themeColor="accent1" w:themeShade="BF"/>
                <w:sz w:val="24"/>
                <w:szCs w:val="24"/>
              </w:rPr>
              <w:t>1170</w:t>
            </w:r>
          </w:p>
        </w:tc>
        <w:tc>
          <w:tcPr>
            <w:tcW w:w="1559" w:type="dxa"/>
            <w:tcBorders>
              <w:top w:val="double" w:sz="4" w:space="0" w:color="auto"/>
              <w:left w:val="double" w:sz="4" w:space="0" w:color="auto"/>
              <w:bottom w:val="double" w:sz="4" w:space="0" w:color="000000"/>
              <w:right w:val="double" w:sz="4" w:space="0" w:color="auto"/>
            </w:tcBorders>
            <w:shd w:val="pct5" w:color="auto" w:fill="FFFFFF" w:themeFill="background1"/>
          </w:tcPr>
          <w:p w14:paraId="3AA09622" w14:textId="3F5AA634" w:rsidR="00727CFB" w:rsidRPr="002A1A99" w:rsidRDefault="00AE61AC" w:rsidP="009C362F">
            <w:pPr>
              <w:rPr>
                <w:color w:val="365F91" w:themeColor="accent1" w:themeShade="BF"/>
                <w:sz w:val="24"/>
                <w:szCs w:val="24"/>
              </w:rPr>
            </w:pPr>
            <w:r>
              <w:rPr>
                <w:color w:val="365F91" w:themeColor="accent1" w:themeShade="BF"/>
                <w:sz w:val="24"/>
                <w:szCs w:val="24"/>
              </w:rPr>
              <w:t>1320</w:t>
            </w:r>
          </w:p>
        </w:tc>
        <w:tc>
          <w:tcPr>
            <w:tcW w:w="1276" w:type="dxa"/>
            <w:tcBorders>
              <w:top w:val="double" w:sz="4" w:space="0" w:color="auto"/>
              <w:left w:val="double" w:sz="4" w:space="0" w:color="auto"/>
              <w:bottom w:val="double" w:sz="4" w:space="0" w:color="000000"/>
              <w:right w:val="double" w:sz="4" w:space="0" w:color="auto"/>
            </w:tcBorders>
            <w:shd w:val="pct5" w:color="auto" w:fill="FFFFFF" w:themeFill="background1"/>
          </w:tcPr>
          <w:p w14:paraId="3DAC6EB1" w14:textId="77777777" w:rsidR="00727CFB" w:rsidRPr="002A1A99" w:rsidRDefault="00727CFB" w:rsidP="009C362F">
            <w:pPr>
              <w:rPr>
                <w:color w:val="365F91" w:themeColor="accent1" w:themeShade="BF"/>
                <w:sz w:val="24"/>
                <w:szCs w:val="24"/>
              </w:rPr>
            </w:pPr>
            <w:r w:rsidRPr="002A1A99">
              <w:rPr>
                <w:color w:val="365F91" w:themeColor="accent1" w:themeShade="BF"/>
                <w:sz w:val="24"/>
                <w:szCs w:val="24"/>
              </w:rPr>
              <w:t>Free</w:t>
            </w:r>
          </w:p>
        </w:tc>
        <w:tc>
          <w:tcPr>
            <w:tcW w:w="1275" w:type="dxa"/>
            <w:tcBorders>
              <w:top w:val="double" w:sz="4" w:space="0" w:color="auto"/>
              <w:left w:val="double" w:sz="4" w:space="0" w:color="auto"/>
              <w:bottom w:val="double" w:sz="4" w:space="0" w:color="000000"/>
            </w:tcBorders>
            <w:shd w:val="pct5" w:color="auto" w:fill="FFFFFF" w:themeFill="background1"/>
          </w:tcPr>
          <w:p w14:paraId="1B1F5C10" w14:textId="77777777" w:rsidR="00727CFB" w:rsidRPr="002A1A99" w:rsidRDefault="00727CFB" w:rsidP="009C362F">
            <w:pPr>
              <w:rPr>
                <w:color w:val="365F91" w:themeColor="accent1" w:themeShade="BF"/>
                <w:sz w:val="24"/>
                <w:szCs w:val="24"/>
              </w:rPr>
            </w:pPr>
            <w:r w:rsidRPr="002A1A99">
              <w:rPr>
                <w:color w:val="365F91" w:themeColor="accent1" w:themeShade="BF"/>
                <w:sz w:val="24"/>
                <w:szCs w:val="24"/>
              </w:rPr>
              <w:t>%50</w:t>
            </w:r>
          </w:p>
        </w:tc>
      </w:tr>
    </w:tbl>
    <w:p w14:paraId="449E7080" w14:textId="77777777" w:rsidR="00727CFB" w:rsidRPr="00AE61AC" w:rsidRDefault="00727CFB" w:rsidP="00727CFB">
      <w:pPr>
        <w:rPr>
          <w:b/>
          <w:color w:val="E36C09"/>
          <w:sz w:val="20"/>
          <w:szCs w:val="20"/>
        </w:rPr>
      </w:pPr>
    </w:p>
    <w:p w14:paraId="0D4ECA53" w14:textId="2A59C88A" w:rsidR="00727CFB" w:rsidRDefault="00727CFB" w:rsidP="00727CFB">
      <w:pPr>
        <w:ind w:left="-709" w:right="-142"/>
        <w:rPr>
          <w:b/>
          <w:color w:val="E36C09"/>
          <w:sz w:val="24"/>
          <w:szCs w:val="24"/>
        </w:rPr>
      </w:pPr>
      <w:bookmarkStart w:id="4" w:name="_Hlk167104100"/>
      <w:r w:rsidRPr="00695E07">
        <w:rPr>
          <w:b/>
          <w:color w:val="E36C09"/>
          <w:sz w:val="24"/>
          <w:szCs w:val="24"/>
        </w:rPr>
        <w:t xml:space="preserve">     PRECIOS</w:t>
      </w:r>
      <w:r w:rsidRPr="00695E07">
        <w:rPr>
          <w:color w:val="E36C09"/>
          <w:sz w:val="24"/>
          <w:szCs w:val="24"/>
        </w:rPr>
        <w:t xml:space="preserve"> </w:t>
      </w:r>
      <w:r w:rsidRPr="00695E07">
        <w:rPr>
          <w:b/>
          <w:color w:val="E36C09"/>
          <w:sz w:val="24"/>
          <w:szCs w:val="24"/>
        </w:rPr>
        <w:t>NETOS EN USD</w:t>
      </w:r>
      <w:r>
        <w:rPr>
          <w:b/>
          <w:color w:val="E36C09"/>
          <w:sz w:val="24"/>
          <w:szCs w:val="24"/>
        </w:rPr>
        <w:t xml:space="preserve"> PARA LAS SALIDAS EN </w:t>
      </w:r>
      <w:r w:rsidR="00AE61AC">
        <w:rPr>
          <w:b/>
          <w:color w:val="E36C09"/>
          <w:sz w:val="24"/>
          <w:szCs w:val="24"/>
        </w:rPr>
        <w:t xml:space="preserve">VERDE </w:t>
      </w:r>
    </w:p>
    <w:p w14:paraId="22B4943E" w14:textId="77777777" w:rsidR="00727CFB" w:rsidRDefault="00727CFB" w:rsidP="00727CFB">
      <w:pPr>
        <w:ind w:left="-709" w:right="-142"/>
        <w:rPr>
          <w:b/>
          <w:color w:val="E36C09"/>
          <w:sz w:val="28"/>
          <w:szCs w:val="28"/>
        </w:rPr>
      </w:pPr>
    </w:p>
    <w:tbl>
      <w:tblPr>
        <w:tblW w:w="10632"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3120"/>
        <w:gridCol w:w="1701"/>
        <w:gridCol w:w="1701"/>
        <w:gridCol w:w="1559"/>
        <w:gridCol w:w="1276"/>
        <w:gridCol w:w="1275"/>
      </w:tblGrid>
      <w:tr w:rsidR="002A1A99" w:rsidRPr="002A1A99" w14:paraId="33FAFDF7" w14:textId="77777777" w:rsidTr="009C362F">
        <w:trPr>
          <w:gridBefore w:val="4"/>
          <w:wBefore w:w="8081" w:type="dxa"/>
          <w:trHeight w:val="100"/>
        </w:trPr>
        <w:tc>
          <w:tcPr>
            <w:tcW w:w="2551" w:type="dxa"/>
            <w:gridSpan w:val="2"/>
            <w:shd w:val="clear" w:color="auto" w:fill="EAEAEA"/>
          </w:tcPr>
          <w:p w14:paraId="04A7C9F2" w14:textId="77777777" w:rsidR="00727CFB" w:rsidRPr="002A1A99" w:rsidRDefault="00727CFB" w:rsidP="009C362F">
            <w:pPr>
              <w:jc w:val="center"/>
              <w:rPr>
                <w:rFonts w:cstheme="minorBidi"/>
                <w:color w:val="365F91" w:themeColor="accent1" w:themeShade="BF"/>
                <w:lang w:eastAsia="en-US"/>
              </w:rPr>
            </w:pPr>
            <w:r w:rsidRPr="002A1A99">
              <w:rPr>
                <w:rFonts w:cstheme="minorBidi"/>
                <w:color w:val="365F91" w:themeColor="accent1" w:themeShade="BF"/>
                <w:lang w:eastAsia="en-US"/>
              </w:rPr>
              <w:t>Niños a compartir la habitacion con 2 adultos</w:t>
            </w:r>
          </w:p>
        </w:tc>
      </w:tr>
      <w:tr w:rsidR="002A1A99" w:rsidRPr="002A1A99" w14:paraId="6FB2ECFE" w14:textId="77777777" w:rsidTr="009C362F">
        <w:tblPrEx>
          <w:shd w:val="pct5" w:color="auto" w:fill="FFFFFF" w:themeFill="background1"/>
          <w:tblCellMar>
            <w:left w:w="108" w:type="dxa"/>
            <w:right w:w="108" w:type="dxa"/>
          </w:tblCellMar>
          <w:tblLook w:val="0400" w:firstRow="0" w:lastRow="0" w:firstColumn="0" w:lastColumn="0" w:noHBand="0" w:noVBand="1"/>
        </w:tblPrEx>
        <w:tc>
          <w:tcPr>
            <w:tcW w:w="3120" w:type="dxa"/>
            <w:tcBorders>
              <w:top w:val="double" w:sz="4" w:space="0" w:color="auto"/>
              <w:bottom w:val="double" w:sz="4" w:space="0" w:color="auto"/>
              <w:right w:val="double" w:sz="4" w:space="0" w:color="auto"/>
            </w:tcBorders>
            <w:shd w:val="pct5" w:color="auto" w:fill="FFFFFF" w:themeFill="background1"/>
          </w:tcPr>
          <w:p w14:paraId="3EEDB749" w14:textId="77777777" w:rsidR="00727CFB" w:rsidRPr="002A1A99" w:rsidRDefault="00727CFB" w:rsidP="009C362F">
            <w:pPr>
              <w:rPr>
                <w:color w:val="365F91" w:themeColor="accent1" w:themeShade="BF"/>
                <w:sz w:val="26"/>
                <w:szCs w:val="26"/>
              </w:rPr>
            </w:pP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Pr>
          <w:p w14:paraId="409D3B18" w14:textId="77777777" w:rsidR="00727CFB" w:rsidRPr="002A1A99" w:rsidRDefault="00727CFB" w:rsidP="009C362F">
            <w:pPr>
              <w:rPr>
                <w:b/>
                <w:color w:val="365F91" w:themeColor="accent1" w:themeShade="BF"/>
                <w:sz w:val="24"/>
                <w:szCs w:val="24"/>
              </w:rPr>
            </w:pPr>
            <w:r w:rsidRPr="002A1A99">
              <w:rPr>
                <w:b/>
                <w:color w:val="365F91" w:themeColor="accent1" w:themeShade="BF"/>
                <w:sz w:val="24"/>
                <w:szCs w:val="24"/>
              </w:rPr>
              <w:t>PP en Doble</w:t>
            </w: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Pr>
          <w:p w14:paraId="6AF0DDCF" w14:textId="77777777" w:rsidR="00727CFB" w:rsidRPr="002A1A99" w:rsidRDefault="00727CFB" w:rsidP="009C362F">
            <w:pPr>
              <w:rPr>
                <w:b/>
                <w:color w:val="365F91" w:themeColor="accent1" w:themeShade="BF"/>
                <w:sz w:val="24"/>
                <w:szCs w:val="24"/>
              </w:rPr>
            </w:pPr>
            <w:r w:rsidRPr="002A1A99">
              <w:rPr>
                <w:b/>
                <w:color w:val="365F91" w:themeColor="accent1" w:themeShade="BF"/>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Pr>
          <w:p w14:paraId="357A4317" w14:textId="77777777" w:rsidR="00727CFB" w:rsidRPr="002A1A99" w:rsidRDefault="00727CFB" w:rsidP="009C362F">
            <w:pPr>
              <w:rPr>
                <w:b/>
                <w:color w:val="365F91" w:themeColor="accent1" w:themeShade="BF"/>
                <w:sz w:val="24"/>
                <w:szCs w:val="24"/>
              </w:rPr>
            </w:pPr>
            <w:r w:rsidRPr="002A1A99">
              <w:rPr>
                <w:b/>
                <w:color w:val="365F91" w:themeColor="accent1" w:themeShade="BF"/>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Pr>
          <w:p w14:paraId="2E6C8A9F" w14:textId="77777777" w:rsidR="00727CFB" w:rsidRPr="002A1A99" w:rsidRDefault="00727CFB" w:rsidP="009C362F">
            <w:pPr>
              <w:rPr>
                <w:b/>
                <w:color w:val="365F91" w:themeColor="accent1" w:themeShade="BF"/>
                <w:sz w:val="24"/>
                <w:szCs w:val="24"/>
              </w:rPr>
            </w:pPr>
            <w:r w:rsidRPr="002A1A99">
              <w:rPr>
                <w:b/>
                <w:color w:val="365F91" w:themeColor="accent1" w:themeShade="BF"/>
                <w:sz w:val="24"/>
                <w:szCs w:val="24"/>
              </w:rPr>
              <w:t>0-6 años</w:t>
            </w:r>
          </w:p>
        </w:tc>
        <w:tc>
          <w:tcPr>
            <w:tcW w:w="1275" w:type="dxa"/>
            <w:tcBorders>
              <w:top w:val="double" w:sz="4" w:space="0" w:color="auto"/>
              <w:left w:val="double" w:sz="4" w:space="0" w:color="auto"/>
              <w:bottom w:val="double" w:sz="4" w:space="0" w:color="auto"/>
            </w:tcBorders>
            <w:shd w:val="pct5" w:color="auto" w:fill="FFFFFF" w:themeFill="background1"/>
          </w:tcPr>
          <w:p w14:paraId="150EB142" w14:textId="77777777" w:rsidR="00727CFB" w:rsidRPr="002A1A99" w:rsidRDefault="00727CFB" w:rsidP="009C362F">
            <w:pPr>
              <w:rPr>
                <w:b/>
                <w:color w:val="365F91" w:themeColor="accent1" w:themeShade="BF"/>
                <w:sz w:val="24"/>
                <w:szCs w:val="24"/>
              </w:rPr>
            </w:pPr>
            <w:r w:rsidRPr="002A1A99">
              <w:rPr>
                <w:b/>
                <w:color w:val="365F91" w:themeColor="accent1" w:themeShade="BF"/>
                <w:sz w:val="24"/>
                <w:szCs w:val="24"/>
              </w:rPr>
              <w:t>7-12 años</w:t>
            </w:r>
          </w:p>
        </w:tc>
      </w:tr>
      <w:tr w:rsidR="002A1A99" w:rsidRPr="002A1A99" w14:paraId="67F6C273" w14:textId="77777777" w:rsidTr="009C362F">
        <w:tblPrEx>
          <w:shd w:val="pct5" w:color="auto" w:fill="FFFFFF" w:themeFill="background1"/>
          <w:tblCellMar>
            <w:left w:w="108" w:type="dxa"/>
            <w:right w:w="108" w:type="dxa"/>
          </w:tblCellMar>
          <w:tblLook w:val="0400" w:firstRow="0" w:lastRow="0" w:firstColumn="0" w:lastColumn="0" w:noHBand="0" w:noVBand="1"/>
        </w:tblPrEx>
        <w:tc>
          <w:tcPr>
            <w:tcW w:w="3120" w:type="dxa"/>
            <w:tcBorders>
              <w:top w:val="double" w:sz="4" w:space="0" w:color="auto"/>
              <w:bottom w:val="double" w:sz="4" w:space="0" w:color="auto"/>
              <w:right w:val="double" w:sz="4" w:space="0" w:color="auto"/>
            </w:tcBorders>
            <w:shd w:val="pct5" w:color="auto" w:fill="FFFFFF" w:themeFill="background1"/>
          </w:tcPr>
          <w:p w14:paraId="3E3AB912" w14:textId="18532F56" w:rsidR="002A1A99" w:rsidRPr="002A1A99" w:rsidRDefault="002A1A99" w:rsidP="002A1A99">
            <w:pPr>
              <w:rPr>
                <w:bCs/>
                <w:color w:val="365F91" w:themeColor="accent1" w:themeShade="BF"/>
                <w:sz w:val="24"/>
                <w:szCs w:val="24"/>
              </w:rPr>
            </w:pPr>
            <w:r w:rsidRPr="002A1A99">
              <w:rPr>
                <w:b/>
                <w:color w:val="365F91" w:themeColor="accent1" w:themeShade="BF"/>
                <w:sz w:val="24"/>
                <w:szCs w:val="24"/>
              </w:rPr>
              <w:t xml:space="preserve">PRIMERA </w:t>
            </w: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Pr>
          <w:p w14:paraId="6DDAB77C" w14:textId="262F67DA" w:rsidR="002A1A99" w:rsidRPr="002A1A99" w:rsidRDefault="00AE61AC" w:rsidP="002A1A99">
            <w:pPr>
              <w:rPr>
                <w:color w:val="365F91" w:themeColor="accent1" w:themeShade="BF"/>
                <w:sz w:val="24"/>
                <w:szCs w:val="24"/>
              </w:rPr>
            </w:pPr>
            <w:r>
              <w:rPr>
                <w:color w:val="365F91" w:themeColor="accent1" w:themeShade="BF"/>
                <w:sz w:val="24"/>
                <w:szCs w:val="24"/>
              </w:rPr>
              <w:t>1050</w:t>
            </w: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Pr>
          <w:p w14:paraId="7ABE08FA" w14:textId="05AC3F68" w:rsidR="002A1A99" w:rsidRPr="002A1A99" w:rsidRDefault="00AE61AC" w:rsidP="002A1A99">
            <w:pPr>
              <w:rPr>
                <w:color w:val="365F91" w:themeColor="accent1" w:themeShade="BF"/>
                <w:sz w:val="24"/>
                <w:szCs w:val="24"/>
              </w:rPr>
            </w:pPr>
            <w:r>
              <w:rPr>
                <w:color w:val="365F91" w:themeColor="accent1" w:themeShade="BF"/>
                <w:sz w:val="24"/>
                <w:szCs w:val="24"/>
              </w:rPr>
              <w:t>870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Pr>
          <w:p w14:paraId="676B659D" w14:textId="757A51B5" w:rsidR="002A1A99" w:rsidRPr="002A1A99" w:rsidRDefault="00AE61AC" w:rsidP="002A1A99">
            <w:pPr>
              <w:rPr>
                <w:color w:val="365F91" w:themeColor="accent1" w:themeShade="BF"/>
                <w:sz w:val="24"/>
                <w:szCs w:val="24"/>
              </w:rPr>
            </w:pPr>
            <w:r>
              <w:rPr>
                <w:color w:val="365F91" w:themeColor="accent1" w:themeShade="BF"/>
                <w:sz w:val="24"/>
                <w:szCs w:val="24"/>
              </w:rPr>
              <w:t>1050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Pr>
          <w:p w14:paraId="1E262F8C" w14:textId="77777777" w:rsidR="002A1A99" w:rsidRPr="002A1A99" w:rsidRDefault="002A1A99" w:rsidP="002A1A99">
            <w:pPr>
              <w:rPr>
                <w:color w:val="365F91" w:themeColor="accent1" w:themeShade="BF"/>
                <w:sz w:val="24"/>
                <w:szCs w:val="24"/>
              </w:rPr>
            </w:pPr>
            <w:r w:rsidRPr="002A1A99">
              <w:rPr>
                <w:color w:val="365F91" w:themeColor="accent1" w:themeShade="BF"/>
                <w:sz w:val="24"/>
                <w:szCs w:val="24"/>
              </w:rPr>
              <w:t>Free</w:t>
            </w:r>
          </w:p>
        </w:tc>
        <w:tc>
          <w:tcPr>
            <w:tcW w:w="1275" w:type="dxa"/>
            <w:tcBorders>
              <w:top w:val="double" w:sz="4" w:space="0" w:color="auto"/>
              <w:left w:val="double" w:sz="4" w:space="0" w:color="auto"/>
              <w:bottom w:val="double" w:sz="4" w:space="0" w:color="auto"/>
            </w:tcBorders>
            <w:shd w:val="pct5" w:color="auto" w:fill="FFFFFF" w:themeFill="background1"/>
          </w:tcPr>
          <w:p w14:paraId="39FADCD6" w14:textId="77777777" w:rsidR="002A1A99" w:rsidRPr="002A1A99" w:rsidRDefault="002A1A99" w:rsidP="002A1A99">
            <w:pPr>
              <w:rPr>
                <w:color w:val="365F91" w:themeColor="accent1" w:themeShade="BF"/>
                <w:sz w:val="24"/>
                <w:szCs w:val="24"/>
              </w:rPr>
            </w:pPr>
            <w:r w:rsidRPr="002A1A99">
              <w:rPr>
                <w:color w:val="365F91" w:themeColor="accent1" w:themeShade="BF"/>
                <w:sz w:val="24"/>
                <w:szCs w:val="24"/>
              </w:rPr>
              <w:t>%50</w:t>
            </w:r>
          </w:p>
        </w:tc>
      </w:tr>
      <w:tr w:rsidR="002A1A99" w:rsidRPr="002A1A99" w14:paraId="01DA9A8B" w14:textId="77777777" w:rsidTr="009C362F">
        <w:tblPrEx>
          <w:shd w:val="pct5" w:color="auto" w:fill="FFFFFF" w:themeFill="background1"/>
          <w:tblCellMar>
            <w:left w:w="108" w:type="dxa"/>
            <w:right w:w="108" w:type="dxa"/>
          </w:tblCellMar>
          <w:tblLook w:val="0400" w:firstRow="0" w:lastRow="0" w:firstColumn="0" w:lastColumn="0" w:noHBand="0" w:noVBand="1"/>
        </w:tblPrEx>
        <w:tc>
          <w:tcPr>
            <w:tcW w:w="3120" w:type="dxa"/>
            <w:tcBorders>
              <w:top w:val="double" w:sz="4" w:space="0" w:color="auto"/>
              <w:bottom w:val="double" w:sz="4" w:space="0" w:color="auto"/>
              <w:right w:val="double" w:sz="4" w:space="0" w:color="auto"/>
            </w:tcBorders>
            <w:shd w:val="pct5" w:color="auto" w:fill="FFFFFF" w:themeFill="background1"/>
          </w:tcPr>
          <w:p w14:paraId="008EA546" w14:textId="556CD5FD" w:rsidR="002A1A99" w:rsidRPr="002A1A99" w:rsidRDefault="002A1A99" w:rsidP="002A1A99">
            <w:pPr>
              <w:rPr>
                <w:bCs/>
                <w:color w:val="365F91" w:themeColor="accent1" w:themeShade="BF"/>
                <w:sz w:val="24"/>
                <w:szCs w:val="24"/>
              </w:rPr>
            </w:pPr>
            <w:r w:rsidRPr="002A1A99">
              <w:rPr>
                <w:b/>
                <w:color w:val="365F91" w:themeColor="accent1" w:themeShade="BF"/>
                <w:sz w:val="24"/>
                <w:szCs w:val="24"/>
              </w:rPr>
              <w:t xml:space="preserve">PRIMERA PLUS </w:t>
            </w: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Pr>
          <w:p w14:paraId="7B672CB1" w14:textId="13F173D4" w:rsidR="002A1A99" w:rsidRPr="002A1A99" w:rsidRDefault="00AE61AC" w:rsidP="002A1A99">
            <w:pPr>
              <w:rPr>
                <w:color w:val="365F91" w:themeColor="accent1" w:themeShade="BF"/>
                <w:sz w:val="24"/>
                <w:szCs w:val="24"/>
              </w:rPr>
            </w:pPr>
            <w:r>
              <w:rPr>
                <w:color w:val="365F91" w:themeColor="accent1" w:themeShade="BF"/>
                <w:sz w:val="24"/>
                <w:szCs w:val="24"/>
              </w:rPr>
              <w:t>1190</w:t>
            </w: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Pr>
          <w:p w14:paraId="402A8055" w14:textId="3D6B1CD5" w:rsidR="002A1A99" w:rsidRPr="002A1A99" w:rsidRDefault="00AE61AC" w:rsidP="002A1A99">
            <w:pPr>
              <w:rPr>
                <w:color w:val="365F91" w:themeColor="accent1" w:themeShade="BF"/>
                <w:sz w:val="24"/>
                <w:szCs w:val="24"/>
              </w:rPr>
            </w:pPr>
            <w:r>
              <w:rPr>
                <w:color w:val="365F91" w:themeColor="accent1" w:themeShade="BF"/>
                <w:sz w:val="24"/>
                <w:szCs w:val="24"/>
              </w:rPr>
              <w:t>955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Pr>
          <w:p w14:paraId="398A0FD3" w14:textId="660E4569" w:rsidR="002A1A99" w:rsidRPr="002A1A99" w:rsidRDefault="00AE61AC" w:rsidP="002A1A99">
            <w:pPr>
              <w:rPr>
                <w:color w:val="365F91" w:themeColor="accent1" w:themeShade="BF"/>
                <w:sz w:val="24"/>
                <w:szCs w:val="24"/>
              </w:rPr>
            </w:pPr>
            <w:r>
              <w:rPr>
                <w:color w:val="365F91" w:themeColor="accent1" w:themeShade="BF"/>
                <w:sz w:val="24"/>
                <w:szCs w:val="24"/>
              </w:rPr>
              <w:t>1190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Pr>
          <w:p w14:paraId="008DEE6B" w14:textId="77777777" w:rsidR="002A1A99" w:rsidRPr="002A1A99" w:rsidRDefault="002A1A99" w:rsidP="002A1A99">
            <w:pPr>
              <w:rPr>
                <w:color w:val="365F91" w:themeColor="accent1" w:themeShade="BF"/>
                <w:sz w:val="24"/>
                <w:szCs w:val="24"/>
              </w:rPr>
            </w:pPr>
            <w:r w:rsidRPr="002A1A99">
              <w:rPr>
                <w:color w:val="365F91" w:themeColor="accent1" w:themeShade="BF"/>
                <w:sz w:val="24"/>
                <w:szCs w:val="24"/>
              </w:rPr>
              <w:t>Free</w:t>
            </w:r>
          </w:p>
        </w:tc>
        <w:tc>
          <w:tcPr>
            <w:tcW w:w="1275" w:type="dxa"/>
            <w:tcBorders>
              <w:top w:val="double" w:sz="4" w:space="0" w:color="auto"/>
              <w:left w:val="double" w:sz="4" w:space="0" w:color="auto"/>
              <w:bottom w:val="double" w:sz="4" w:space="0" w:color="auto"/>
            </w:tcBorders>
            <w:shd w:val="pct5" w:color="auto" w:fill="FFFFFF" w:themeFill="background1"/>
          </w:tcPr>
          <w:p w14:paraId="60002D66" w14:textId="77777777" w:rsidR="002A1A99" w:rsidRPr="002A1A99" w:rsidRDefault="002A1A99" w:rsidP="002A1A99">
            <w:pPr>
              <w:rPr>
                <w:color w:val="365F91" w:themeColor="accent1" w:themeShade="BF"/>
                <w:sz w:val="24"/>
                <w:szCs w:val="24"/>
              </w:rPr>
            </w:pPr>
            <w:r w:rsidRPr="002A1A99">
              <w:rPr>
                <w:color w:val="365F91" w:themeColor="accent1" w:themeShade="BF"/>
                <w:sz w:val="24"/>
                <w:szCs w:val="24"/>
              </w:rPr>
              <w:t>%50</w:t>
            </w:r>
          </w:p>
        </w:tc>
      </w:tr>
      <w:tr w:rsidR="002A1A99" w:rsidRPr="002A1A99" w14:paraId="7AEC65A7" w14:textId="77777777" w:rsidTr="009C362F">
        <w:tblPrEx>
          <w:shd w:val="pct5" w:color="auto" w:fill="FFFFFF" w:themeFill="background1"/>
          <w:tblCellMar>
            <w:left w:w="108" w:type="dxa"/>
            <w:right w:w="108" w:type="dxa"/>
          </w:tblCellMar>
          <w:tblLook w:val="0400" w:firstRow="0" w:lastRow="0" w:firstColumn="0" w:lastColumn="0" w:noHBand="0" w:noVBand="1"/>
        </w:tblPrEx>
        <w:tc>
          <w:tcPr>
            <w:tcW w:w="3120" w:type="dxa"/>
            <w:tcBorders>
              <w:top w:val="double" w:sz="4" w:space="0" w:color="auto"/>
              <w:bottom w:val="double" w:sz="4" w:space="0" w:color="000000"/>
              <w:right w:val="double" w:sz="4" w:space="0" w:color="auto"/>
            </w:tcBorders>
            <w:shd w:val="pct5" w:color="auto" w:fill="FFFFFF" w:themeFill="background1"/>
          </w:tcPr>
          <w:p w14:paraId="3A67886F" w14:textId="5AEA9ACF" w:rsidR="002A1A99" w:rsidRPr="002A1A99" w:rsidRDefault="002A1A99" w:rsidP="002A1A99">
            <w:pPr>
              <w:rPr>
                <w:bCs/>
                <w:color w:val="365F91" w:themeColor="accent1" w:themeShade="BF"/>
                <w:sz w:val="24"/>
                <w:szCs w:val="24"/>
              </w:rPr>
            </w:pPr>
            <w:r w:rsidRPr="002A1A99">
              <w:rPr>
                <w:b/>
                <w:color w:val="365F91" w:themeColor="accent1" w:themeShade="BF"/>
                <w:sz w:val="24"/>
                <w:szCs w:val="24"/>
              </w:rPr>
              <w:t xml:space="preserve">SUPERIOR </w:t>
            </w:r>
          </w:p>
        </w:tc>
        <w:tc>
          <w:tcPr>
            <w:tcW w:w="1701" w:type="dxa"/>
            <w:tcBorders>
              <w:top w:val="double" w:sz="4" w:space="0" w:color="auto"/>
              <w:left w:val="double" w:sz="4" w:space="0" w:color="auto"/>
              <w:bottom w:val="double" w:sz="4" w:space="0" w:color="000000"/>
              <w:right w:val="double" w:sz="4" w:space="0" w:color="auto"/>
            </w:tcBorders>
            <w:shd w:val="pct5" w:color="auto" w:fill="FFFFFF" w:themeFill="background1"/>
          </w:tcPr>
          <w:p w14:paraId="30E9DE2C" w14:textId="328C1C21" w:rsidR="002A1A99" w:rsidRPr="002A1A99" w:rsidRDefault="00AE61AC" w:rsidP="002A1A99">
            <w:pPr>
              <w:rPr>
                <w:color w:val="365F91" w:themeColor="accent1" w:themeShade="BF"/>
                <w:sz w:val="24"/>
                <w:szCs w:val="24"/>
              </w:rPr>
            </w:pPr>
            <w:r>
              <w:rPr>
                <w:color w:val="365F91" w:themeColor="accent1" w:themeShade="BF"/>
                <w:sz w:val="24"/>
                <w:szCs w:val="24"/>
              </w:rPr>
              <w:t>1385</w:t>
            </w:r>
          </w:p>
        </w:tc>
        <w:tc>
          <w:tcPr>
            <w:tcW w:w="1701" w:type="dxa"/>
            <w:tcBorders>
              <w:top w:val="double" w:sz="4" w:space="0" w:color="auto"/>
              <w:left w:val="double" w:sz="4" w:space="0" w:color="auto"/>
              <w:bottom w:val="double" w:sz="4" w:space="0" w:color="000000"/>
              <w:right w:val="double" w:sz="4" w:space="0" w:color="auto"/>
            </w:tcBorders>
            <w:shd w:val="pct5" w:color="auto" w:fill="FFFFFF" w:themeFill="background1"/>
          </w:tcPr>
          <w:p w14:paraId="16FD1248" w14:textId="34F8A98C" w:rsidR="002A1A99" w:rsidRPr="002A1A99" w:rsidRDefault="00AE61AC" w:rsidP="002A1A99">
            <w:pPr>
              <w:rPr>
                <w:color w:val="365F91" w:themeColor="accent1" w:themeShade="BF"/>
                <w:sz w:val="24"/>
                <w:szCs w:val="24"/>
              </w:rPr>
            </w:pPr>
            <w:r>
              <w:rPr>
                <w:color w:val="365F91" w:themeColor="accent1" w:themeShade="BF"/>
                <w:sz w:val="24"/>
                <w:szCs w:val="24"/>
              </w:rPr>
              <w:t>1190</w:t>
            </w:r>
          </w:p>
        </w:tc>
        <w:tc>
          <w:tcPr>
            <w:tcW w:w="1559" w:type="dxa"/>
            <w:tcBorders>
              <w:top w:val="double" w:sz="4" w:space="0" w:color="auto"/>
              <w:left w:val="double" w:sz="4" w:space="0" w:color="auto"/>
              <w:bottom w:val="double" w:sz="4" w:space="0" w:color="000000"/>
              <w:right w:val="double" w:sz="4" w:space="0" w:color="auto"/>
            </w:tcBorders>
            <w:shd w:val="pct5" w:color="auto" w:fill="FFFFFF" w:themeFill="background1"/>
          </w:tcPr>
          <w:p w14:paraId="05B314E6" w14:textId="4B4BE342" w:rsidR="002A1A99" w:rsidRPr="002A1A99" w:rsidRDefault="00AE61AC" w:rsidP="002A1A99">
            <w:pPr>
              <w:rPr>
                <w:color w:val="365F91" w:themeColor="accent1" w:themeShade="BF"/>
                <w:sz w:val="24"/>
                <w:szCs w:val="24"/>
              </w:rPr>
            </w:pPr>
            <w:r>
              <w:rPr>
                <w:color w:val="365F91" w:themeColor="accent1" w:themeShade="BF"/>
                <w:sz w:val="24"/>
                <w:szCs w:val="24"/>
              </w:rPr>
              <w:t>1385</w:t>
            </w:r>
          </w:p>
        </w:tc>
        <w:tc>
          <w:tcPr>
            <w:tcW w:w="1276" w:type="dxa"/>
            <w:tcBorders>
              <w:top w:val="double" w:sz="4" w:space="0" w:color="auto"/>
              <w:left w:val="double" w:sz="4" w:space="0" w:color="auto"/>
              <w:bottom w:val="double" w:sz="4" w:space="0" w:color="000000"/>
              <w:right w:val="double" w:sz="4" w:space="0" w:color="auto"/>
            </w:tcBorders>
            <w:shd w:val="pct5" w:color="auto" w:fill="FFFFFF" w:themeFill="background1"/>
          </w:tcPr>
          <w:p w14:paraId="42356CA2" w14:textId="77777777" w:rsidR="002A1A99" w:rsidRPr="002A1A99" w:rsidRDefault="002A1A99" w:rsidP="002A1A99">
            <w:pPr>
              <w:rPr>
                <w:color w:val="365F91" w:themeColor="accent1" w:themeShade="BF"/>
                <w:sz w:val="24"/>
                <w:szCs w:val="24"/>
              </w:rPr>
            </w:pPr>
            <w:r w:rsidRPr="002A1A99">
              <w:rPr>
                <w:color w:val="365F91" w:themeColor="accent1" w:themeShade="BF"/>
                <w:sz w:val="24"/>
                <w:szCs w:val="24"/>
              </w:rPr>
              <w:t>Free</w:t>
            </w:r>
          </w:p>
        </w:tc>
        <w:tc>
          <w:tcPr>
            <w:tcW w:w="1275" w:type="dxa"/>
            <w:tcBorders>
              <w:top w:val="double" w:sz="4" w:space="0" w:color="auto"/>
              <w:left w:val="double" w:sz="4" w:space="0" w:color="auto"/>
              <w:bottom w:val="double" w:sz="4" w:space="0" w:color="000000"/>
            </w:tcBorders>
            <w:shd w:val="pct5" w:color="auto" w:fill="FFFFFF" w:themeFill="background1"/>
          </w:tcPr>
          <w:p w14:paraId="16955BB8" w14:textId="77777777" w:rsidR="002A1A99" w:rsidRPr="002A1A99" w:rsidRDefault="002A1A99" w:rsidP="002A1A99">
            <w:pPr>
              <w:rPr>
                <w:color w:val="365F91" w:themeColor="accent1" w:themeShade="BF"/>
                <w:sz w:val="24"/>
                <w:szCs w:val="24"/>
              </w:rPr>
            </w:pPr>
            <w:r w:rsidRPr="002A1A99">
              <w:rPr>
                <w:color w:val="365F91" w:themeColor="accent1" w:themeShade="BF"/>
                <w:sz w:val="24"/>
                <w:szCs w:val="24"/>
              </w:rPr>
              <w:t>%50</w:t>
            </w:r>
          </w:p>
        </w:tc>
      </w:tr>
      <w:bookmarkEnd w:id="4"/>
    </w:tbl>
    <w:p w14:paraId="7E85406B" w14:textId="2E37695E" w:rsidR="00727CFB" w:rsidRPr="00AE61AC" w:rsidRDefault="00727CFB" w:rsidP="00243302">
      <w:pPr>
        <w:ind w:right="-142"/>
        <w:rPr>
          <w:b/>
          <w:color w:val="E36C09"/>
          <w:sz w:val="20"/>
          <w:szCs w:val="20"/>
        </w:rPr>
      </w:pPr>
    </w:p>
    <w:p w14:paraId="59054267" w14:textId="3DD1A660" w:rsidR="00727CFB" w:rsidRPr="00695E07" w:rsidRDefault="00727CFB" w:rsidP="00727CFB">
      <w:pPr>
        <w:ind w:left="-709" w:right="-142"/>
        <w:rPr>
          <w:b/>
          <w:color w:val="E36C09"/>
          <w:sz w:val="24"/>
          <w:szCs w:val="24"/>
        </w:rPr>
      </w:pPr>
      <w:r w:rsidRPr="00695E07">
        <w:rPr>
          <w:b/>
          <w:color w:val="E36C09"/>
          <w:sz w:val="24"/>
          <w:szCs w:val="24"/>
        </w:rPr>
        <w:t xml:space="preserve">     PRECIOS</w:t>
      </w:r>
      <w:r w:rsidRPr="00695E07">
        <w:rPr>
          <w:color w:val="E36C09"/>
          <w:sz w:val="24"/>
          <w:szCs w:val="24"/>
        </w:rPr>
        <w:t xml:space="preserve"> </w:t>
      </w:r>
      <w:r w:rsidRPr="00695E07">
        <w:rPr>
          <w:b/>
          <w:color w:val="E36C09"/>
          <w:sz w:val="24"/>
          <w:szCs w:val="24"/>
        </w:rPr>
        <w:t xml:space="preserve">NETOS EN USD </w:t>
      </w:r>
      <w:r w:rsidR="00AE61AC">
        <w:rPr>
          <w:b/>
          <w:color w:val="E36C09"/>
          <w:sz w:val="24"/>
          <w:szCs w:val="24"/>
        </w:rPr>
        <w:t xml:space="preserve">PARA LAS SALIDAS </w:t>
      </w:r>
      <w:r>
        <w:rPr>
          <w:b/>
          <w:color w:val="E36C09"/>
          <w:sz w:val="24"/>
          <w:szCs w:val="24"/>
        </w:rPr>
        <w:t xml:space="preserve">EN </w:t>
      </w:r>
      <w:r w:rsidR="00AE61AC">
        <w:rPr>
          <w:b/>
          <w:color w:val="E36C09"/>
          <w:sz w:val="24"/>
          <w:szCs w:val="24"/>
        </w:rPr>
        <w:t>ROJO</w:t>
      </w:r>
    </w:p>
    <w:p w14:paraId="39D15B3C" w14:textId="77777777" w:rsidR="00727CFB" w:rsidRDefault="00727CFB" w:rsidP="00727CFB">
      <w:pPr>
        <w:ind w:left="-709" w:right="-142"/>
        <w:rPr>
          <w:b/>
          <w:color w:val="E36C09"/>
          <w:sz w:val="28"/>
          <w:szCs w:val="28"/>
        </w:rPr>
      </w:pPr>
    </w:p>
    <w:tbl>
      <w:tblPr>
        <w:tblW w:w="10632"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3120"/>
        <w:gridCol w:w="1701"/>
        <w:gridCol w:w="1701"/>
        <w:gridCol w:w="1559"/>
        <w:gridCol w:w="1276"/>
        <w:gridCol w:w="1275"/>
      </w:tblGrid>
      <w:tr w:rsidR="002A1A99" w:rsidRPr="002A1A99" w14:paraId="0A0C72B6" w14:textId="77777777" w:rsidTr="009C362F">
        <w:trPr>
          <w:gridBefore w:val="4"/>
          <w:wBefore w:w="8081" w:type="dxa"/>
          <w:trHeight w:val="100"/>
        </w:trPr>
        <w:tc>
          <w:tcPr>
            <w:tcW w:w="2551" w:type="dxa"/>
            <w:gridSpan w:val="2"/>
            <w:shd w:val="clear" w:color="auto" w:fill="EAEAEA"/>
          </w:tcPr>
          <w:p w14:paraId="2FA5E344" w14:textId="77777777" w:rsidR="00727CFB" w:rsidRPr="002A1A99" w:rsidRDefault="00727CFB" w:rsidP="009C362F">
            <w:pPr>
              <w:jc w:val="center"/>
              <w:rPr>
                <w:rFonts w:cstheme="minorBidi"/>
                <w:color w:val="365F91" w:themeColor="accent1" w:themeShade="BF"/>
                <w:lang w:eastAsia="en-US"/>
              </w:rPr>
            </w:pPr>
            <w:r w:rsidRPr="002A1A99">
              <w:rPr>
                <w:rFonts w:cstheme="minorBidi"/>
                <w:color w:val="365F91" w:themeColor="accent1" w:themeShade="BF"/>
                <w:lang w:eastAsia="en-US"/>
              </w:rPr>
              <w:t>Niños a compartir la habitacion con 2 adultos</w:t>
            </w:r>
          </w:p>
        </w:tc>
      </w:tr>
      <w:tr w:rsidR="002A1A99" w:rsidRPr="002A1A99" w14:paraId="0350F40A" w14:textId="77777777" w:rsidTr="009C362F">
        <w:tblPrEx>
          <w:shd w:val="pct5" w:color="auto" w:fill="FFFFFF" w:themeFill="background1"/>
          <w:tblCellMar>
            <w:left w:w="108" w:type="dxa"/>
            <w:right w:w="108" w:type="dxa"/>
          </w:tblCellMar>
          <w:tblLook w:val="0400" w:firstRow="0" w:lastRow="0" w:firstColumn="0" w:lastColumn="0" w:noHBand="0" w:noVBand="1"/>
        </w:tblPrEx>
        <w:tc>
          <w:tcPr>
            <w:tcW w:w="3120" w:type="dxa"/>
            <w:tcBorders>
              <w:top w:val="double" w:sz="4" w:space="0" w:color="auto"/>
              <w:bottom w:val="double" w:sz="4" w:space="0" w:color="auto"/>
              <w:right w:val="double" w:sz="4" w:space="0" w:color="auto"/>
            </w:tcBorders>
            <w:shd w:val="pct5" w:color="auto" w:fill="FFFFFF" w:themeFill="background1"/>
          </w:tcPr>
          <w:p w14:paraId="1A995CC7" w14:textId="77777777" w:rsidR="00727CFB" w:rsidRPr="002A1A99" w:rsidRDefault="00727CFB" w:rsidP="009C362F">
            <w:pPr>
              <w:rPr>
                <w:color w:val="365F91" w:themeColor="accent1" w:themeShade="BF"/>
                <w:sz w:val="26"/>
                <w:szCs w:val="26"/>
              </w:rPr>
            </w:pP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Pr>
          <w:p w14:paraId="0888FBAA" w14:textId="77777777" w:rsidR="00727CFB" w:rsidRPr="002A1A99" w:rsidRDefault="00727CFB" w:rsidP="009C362F">
            <w:pPr>
              <w:rPr>
                <w:b/>
                <w:color w:val="365F91" w:themeColor="accent1" w:themeShade="BF"/>
                <w:sz w:val="24"/>
                <w:szCs w:val="24"/>
              </w:rPr>
            </w:pPr>
            <w:r w:rsidRPr="002A1A99">
              <w:rPr>
                <w:b/>
                <w:color w:val="365F91" w:themeColor="accent1" w:themeShade="BF"/>
                <w:sz w:val="24"/>
                <w:szCs w:val="24"/>
              </w:rPr>
              <w:t>PP en Doble</w:t>
            </w: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Pr>
          <w:p w14:paraId="0A2B532C" w14:textId="77777777" w:rsidR="00727CFB" w:rsidRPr="002A1A99" w:rsidRDefault="00727CFB" w:rsidP="009C362F">
            <w:pPr>
              <w:rPr>
                <w:b/>
                <w:color w:val="365F91" w:themeColor="accent1" w:themeShade="BF"/>
                <w:sz w:val="24"/>
                <w:szCs w:val="24"/>
              </w:rPr>
            </w:pPr>
            <w:r w:rsidRPr="002A1A99">
              <w:rPr>
                <w:b/>
                <w:color w:val="365F91" w:themeColor="accent1" w:themeShade="BF"/>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Pr>
          <w:p w14:paraId="3B226B1E" w14:textId="77777777" w:rsidR="00727CFB" w:rsidRPr="002A1A99" w:rsidRDefault="00727CFB" w:rsidP="009C362F">
            <w:pPr>
              <w:rPr>
                <w:b/>
                <w:color w:val="365F91" w:themeColor="accent1" w:themeShade="BF"/>
                <w:sz w:val="24"/>
                <w:szCs w:val="24"/>
              </w:rPr>
            </w:pPr>
            <w:r w:rsidRPr="002A1A99">
              <w:rPr>
                <w:b/>
                <w:color w:val="365F91" w:themeColor="accent1" w:themeShade="BF"/>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Pr>
          <w:p w14:paraId="32743737" w14:textId="77777777" w:rsidR="00727CFB" w:rsidRPr="002A1A99" w:rsidRDefault="00727CFB" w:rsidP="009C362F">
            <w:pPr>
              <w:rPr>
                <w:b/>
                <w:color w:val="365F91" w:themeColor="accent1" w:themeShade="BF"/>
                <w:sz w:val="24"/>
                <w:szCs w:val="24"/>
              </w:rPr>
            </w:pPr>
            <w:r w:rsidRPr="002A1A99">
              <w:rPr>
                <w:b/>
                <w:color w:val="365F91" w:themeColor="accent1" w:themeShade="BF"/>
                <w:sz w:val="24"/>
                <w:szCs w:val="24"/>
              </w:rPr>
              <w:t>0-6 años</w:t>
            </w:r>
          </w:p>
        </w:tc>
        <w:tc>
          <w:tcPr>
            <w:tcW w:w="1275" w:type="dxa"/>
            <w:tcBorders>
              <w:top w:val="double" w:sz="4" w:space="0" w:color="auto"/>
              <w:left w:val="double" w:sz="4" w:space="0" w:color="auto"/>
              <w:bottom w:val="double" w:sz="4" w:space="0" w:color="auto"/>
            </w:tcBorders>
            <w:shd w:val="pct5" w:color="auto" w:fill="FFFFFF" w:themeFill="background1"/>
          </w:tcPr>
          <w:p w14:paraId="2F77003D" w14:textId="77777777" w:rsidR="00727CFB" w:rsidRPr="002A1A99" w:rsidRDefault="00727CFB" w:rsidP="009C362F">
            <w:pPr>
              <w:rPr>
                <w:b/>
                <w:color w:val="365F91" w:themeColor="accent1" w:themeShade="BF"/>
                <w:sz w:val="24"/>
                <w:szCs w:val="24"/>
              </w:rPr>
            </w:pPr>
            <w:r w:rsidRPr="002A1A99">
              <w:rPr>
                <w:b/>
                <w:color w:val="365F91" w:themeColor="accent1" w:themeShade="BF"/>
                <w:sz w:val="24"/>
                <w:szCs w:val="24"/>
              </w:rPr>
              <w:t>7-12 años</w:t>
            </w:r>
          </w:p>
        </w:tc>
      </w:tr>
      <w:tr w:rsidR="00AE61AC" w:rsidRPr="002A1A99" w14:paraId="184D1353" w14:textId="77777777" w:rsidTr="009C362F">
        <w:tblPrEx>
          <w:shd w:val="pct5" w:color="auto" w:fill="FFFFFF" w:themeFill="background1"/>
          <w:tblCellMar>
            <w:left w:w="108" w:type="dxa"/>
            <w:right w:w="108" w:type="dxa"/>
          </w:tblCellMar>
          <w:tblLook w:val="0400" w:firstRow="0" w:lastRow="0" w:firstColumn="0" w:lastColumn="0" w:noHBand="0" w:noVBand="1"/>
        </w:tblPrEx>
        <w:tc>
          <w:tcPr>
            <w:tcW w:w="3120" w:type="dxa"/>
            <w:tcBorders>
              <w:top w:val="double" w:sz="4" w:space="0" w:color="auto"/>
              <w:bottom w:val="double" w:sz="4" w:space="0" w:color="auto"/>
              <w:right w:val="double" w:sz="4" w:space="0" w:color="auto"/>
            </w:tcBorders>
            <w:shd w:val="pct5" w:color="auto" w:fill="FFFFFF" w:themeFill="background1"/>
          </w:tcPr>
          <w:p w14:paraId="53AEC8DF" w14:textId="1A96436D" w:rsidR="00AE61AC" w:rsidRPr="002A1A99" w:rsidRDefault="00AE61AC" w:rsidP="00AE61AC">
            <w:pPr>
              <w:rPr>
                <w:bCs/>
                <w:color w:val="365F91" w:themeColor="accent1" w:themeShade="BF"/>
                <w:sz w:val="24"/>
                <w:szCs w:val="24"/>
              </w:rPr>
            </w:pPr>
            <w:r w:rsidRPr="002A1A99">
              <w:rPr>
                <w:b/>
                <w:color w:val="365F91" w:themeColor="accent1" w:themeShade="BF"/>
                <w:sz w:val="24"/>
                <w:szCs w:val="24"/>
              </w:rPr>
              <w:t xml:space="preserve">PRIMERA </w:t>
            </w: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Pr>
          <w:p w14:paraId="735CF76A" w14:textId="6D719AB9" w:rsidR="00AE61AC" w:rsidRPr="002A1A99" w:rsidRDefault="00AE61AC" w:rsidP="00AE61AC">
            <w:pPr>
              <w:rPr>
                <w:color w:val="365F91" w:themeColor="accent1" w:themeShade="BF"/>
                <w:sz w:val="24"/>
                <w:szCs w:val="24"/>
              </w:rPr>
            </w:pPr>
            <w:r>
              <w:rPr>
                <w:color w:val="365F91" w:themeColor="accent1" w:themeShade="BF"/>
                <w:sz w:val="24"/>
                <w:szCs w:val="24"/>
              </w:rPr>
              <w:t>1140</w:t>
            </w: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Pr>
          <w:p w14:paraId="508C9DA2" w14:textId="7E271161" w:rsidR="00AE61AC" w:rsidRPr="002A1A99" w:rsidRDefault="00AE61AC" w:rsidP="00AE61AC">
            <w:pPr>
              <w:rPr>
                <w:color w:val="365F91" w:themeColor="accent1" w:themeShade="BF"/>
                <w:sz w:val="24"/>
                <w:szCs w:val="24"/>
              </w:rPr>
            </w:pPr>
            <w:r>
              <w:rPr>
                <w:color w:val="365F91" w:themeColor="accent1" w:themeShade="BF"/>
                <w:sz w:val="24"/>
                <w:szCs w:val="24"/>
              </w:rPr>
              <w:t>925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Pr>
          <w:p w14:paraId="3D884112" w14:textId="25C2EFC2" w:rsidR="00AE61AC" w:rsidRPr="002A1A99" w:rsidRDefault="00AE61AC" w:rsidP="00AE61AC">
            <w:pPr>
              <w:rPr>
                <w:color w:val="365F91" w:themeColor="accent1" w:themeShade="BF"/>
                <w:sz w:val="24"/>
                <w:szCs w:val="24"/>
              </w:rPr>
            </w:pPr>
            <w:r>
              <w:rPr>
                <w:color w:val="365F91" w:themeColor="accent1" w:themeShade="BF"/>
                <w:sz w:val="24"/>
                <w:szCs w:val="24"/>
              </w:rPr>
              <w:t>1140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Pr>
          <w:p w14:paraId="2F3514A0" w14:textId="77777777" w:rsidR="00AE61AC" w:rsidRPr="002A1A99" w:rsidRDefault="00AE61AC" w:rsidP="00AE61AC">
            <w:pPr>
              <w:rPr>
                <w:color w:val="365F91" w:themeColor="accent1" w:themeShade="BF"/>
                <w:sz w:val="24"/>
                <w:szCs w:val="24"/>
              </w:rPr>
            </w:pPr>
            <w:r w:rsidRPr="002A1A99">
              <w:rPr>
                <w:color w:val="365F91" w:themeColor="accent1" w:themeShade="BF"/>
                <w:sz w:val="24"/>
                <w:szCs w:val="24"/>
              </w:rPr>
              <w:t>Free</w:t>
            </w:r>
          </w:p>
        </w:tc>
        <w:tc>
          <w:tcPr>
            <w:tcW w:w="1275" w:type="dxa"/>
            <w:tcBorders>
              <w:top w:val="double" w:sz="4" w:space="0" w:color="auto"/>
              <w:left w:val="double" w:sz="4" w:space="0" w:color="auto"/>
              <w:bottom w:val="double" w:sz="4" w:space="0" w:color="auto"/>
            </w:tcBorders>
            <w:shd w:val="pct5" w:color="auto" w:fill="FFFFFF" w:themeFill="background1"/>
          </w:tcPr>
          <w:p w14:paraId="226503BC" w14:textId="77777777" w:rsidR="00AE61AC" w:rsidRPr="002A1A99" w:rsidRDefault="00AE61AC" w:rsidP="00AE61AC">
            <w:pPr>
              <w:rPr>
                <w:color w:val="365F91" w:themeColor="accent1" w:themeShade="BF"/>
                <w:sz w:val="24"/>
                <w:szCs w:val="24"/>
              </w:rPr>
            </w:pPr>
            <w:r w:rsidRPr="002A1A99">
              <w:rPr>
                <w:color w:val="365F91" w:themeColor="accent1" w:themeShade="BF"/>
                <w:sz w:val="24"/>
                <w:szCs w:val="24"/>
              </w:rPr>
              <w:t>%50</w:t>
            </w:r>
          </w:p>
        </w:tc>
      </w:tr>
      <w:tr w:rsidR="00AE61AC" w:rsidRPr="002A1A99" w14:paraId="67BBE159" w14:textId="77777777" w:rsidTr="009C362F">
        <w:tblPrEx>
          <w:shd w:val="pct5" w:color="auto" w:fill="FFFFFF" w:themeFill="background1"/>
          <w:tblCellMar>
            <w:left w:w="108" w:type="dxa"/>
            <w:right w:w="108" w:type="dxa"/>
          </w:tblCellMar>
          <w:tblLook w:val="0400" w:firstRow="0" w:lastRow="0" w:firstColumn="0" w:lastColumn="0" w:noHBand="0" w:noVBand="1"/>
        </w:tblPrEx>
        <w:tc>
          <w:tcPr>
            <w:tcW w:w="3120" w:type="dxa"/>
            <w:tcBorders>
              <w:top w:val="double" w:sz="4" w:space="0" w:color="auto"/>
              <w:bottom w:val="double" w:sz="4" w:space="0" w:color="auto"/>
              <w:right w:val="double" w:sz="4" w:space="0" w:color="auto"/>
            </w:tcBorders>
            <w:shd w:val="pct5" w:color="auto" w:fill="FFFFFF" w:themeFill="background1"/>
          </w:tcPr>
          <w:p w14:paraId="5FEB0A54" w14:textId="127FF244" w:rsidR="00AE61AC" w:rsidRPr="002A1A99" w:rsidRDefault="00AE61AC" w:rsidP="00AE61AC">
            <w:pPr>
              <w:rPr>
                <w:bCs/>
                <w:color w:val="365F91" w:themeColor="accent1" w:themeShade="BF"/>
                <w:sz w:val="24"/>
                <w:szCs w:val="24"/>
              </w:rPr>
            </w:pPr>
            <w:r w:rsidRPr="002A1A99">
              <w:rPr>
                <w:b/>
                <w:color w:val="365F91" w:themeColor="accent1" w:themeShade="BF"/>
                <w:sz w:val="24"/>
                <w:szCs w:val="24"/>
              </w:rPr>
              <w:t xml:space="preserve">PRIMERA PLUS </w:t>
            </w: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Pr>
          <w:p w14:paraId="56F814AD" w14:textId="60404915" w:rsidR="00AE61AC" w:rsidRPr="002A1A99" w:rsidRDefault="00AE61AC" w:rsidP="00AE61AC">
            <w:pPr>
              <w:rPr>
                <w:color w:val="365F91" w:themeColor="accent1" w:themeShade="BF"/>
                <w:sz w:val="24"/>
                <w:szCs w:val="24"/>
              </w:rPr>
            </w:pPr>
            <w:r>
              <w:rPr>
                <w:color w:val="365F91" w:themeColor="accent1" w:themeShade="BF"/>
                <w:sz w:val="24"/>
                <w:szCs w:val="24"/>
              </w:rPr>
              <w:t>1280</w:t>
            </w: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Pr>
          <w:p w14:paraId="063E1ABA" w14:textId="4FB6E1EE" w:rsidR="00AE61AC" w:rsidRPr="002A1A99" w:rsidRDefault="00AE61AC" w:rsidP="00AE61AC">
            <w:pPr>
              <w:rPr>
                <w:color w:val="365F91" w:themeColor="accent1" w:themeShade="BF"/>
                <w:sz w:val="24"/>
                <w:szCs w:val="24"/>
              </w:rPr>
            </w:pPr>
            <w:r>
              <w:rPr>
                <w:color w:val="365F91" w:themeColor="accent1" w:themeShade="BF"/>
                <w:sz w:val="24"/>
                <w:szCs w:val="24"/>
              </w:rPr>
              <w:t>995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Pr>
          <w:p w14:paraId="1793F7F0" w14:textId="1030ABA5" w:rsidR="00AE61AC" w:rsidRPr="002A1A99" w:rsidRDefault="00AE61AC" w:rsidP="00AE61AC">
            <w:pPr>
              <w:rPr>
                <w:color w:val="365F91" w:themeColor="accent1" w:themeShade="BF"/>
                <w:sz w:val="24"/>
                <w:szCs w:val="24"/>
              </w:rPr>
            </w:pPr>
            <w:r>
              <w:rPr>
                <w:color w:val="365F91" w:themeColor="accent1" w:themeShade="BF"/>
                <w:sz w:val="24"/>
                <w:szCs w:val="24"/>
              </w:rPr>
              <w:t>1280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Pr>
          <w:p w14:paraId="229B65AA" w14:textId="77777777" w:rsidR="00AE61AC" w:rsidRPr="002A1A99" w:rsidRDefault="00AE61AC" w:rsidP="00AE61AC">
            <w:pPr>
              <w:rPr>
                <w:color w:val="365F91" w:themeColor="accent1" w:themeShade="BF"/>
                <w:sz w:val="24"/>
                <w:szCs w:val="24"/>
              </w:rPr>
            </w:pPr>
            <w:r w:rsidRPr="002A1A99">
              <w:rPr>
                <w:color w:val="365F91" w:themeColor="accent1" w:themeShade="BF"/>
                <w:sz w:val="24"/>
                <w:szCs w:val="24"/>
              </w:rPr>
              <w:t>Free</w:t>
            </w:r>
          </w:p>
        </w:tc>
        <w:tc>
          <w:tcPr>
            <w:tcW w:w="1275" w:type="dxa"/>
            <w:tcBorders>
              <w:top w:val="double" w:sz="4" w:space="0" w:color="auto"/>
              <w:left w:val="double" w:sz="4" w:space="0" w:color="auto"/>
              <w:bottom w:val="double" w:sz="4" w:space="0" w:color="auto"/>
            </w:tcBorders>
            <w:shd w:val="pct5" w:color="auto" w:fill="FFFFFF" w:themeFill="background1"/>
          </w:tcPr>
          <w:p w14:paraId="3E97FC6E" w14:textId="77777777" w:rsidR="00AE61AC" w:rsidRPr="002A1A99" w:rsidRDefault="00AE61AC" w:rsidP="00AE61AC">
            <w:pPr>
              <w:rPr>
                <w:color w:val="365F91" w:themeColor="accent1" w:themeShade="BF"/>
                <w:sz w:val="24"/>
                <w:szCs w:val="24"/>
              </w:rPr>
            </w:pPr>
            <w:r w:rsidRPr="002A1A99">
              <w:rPr>
                <w:color w:val="365F91" w:themeColor="accent1" w:themeShade="BF"/>
                <w:sz w:val="24"/>
                <w:szCs w:val="24"/>
              </w:rPr>
              <w:t>%50</w:t>
            </w:r>
          </w:p>
        </w:tc>
      </w:tr>
      <w:tr w:rsidR="00AE61AC" w:rsidRPr="002A1A99" w14:paraId="5029E8AF" w14:textId="77777777" w:rsidTr="009C362F">
        <w:tblPrEx>
          <w:shd w:val="pct5" w:color="auto" w:fill="FFFFFF" w:themeFill="background1"/>
          <w:tblCellMar>
            <w:left w:w="108" w:type="dxa"/>
            <w:right w:w="108" w:type="dxa"/>
          </w:tblCellMar>
          <w:tblLook w:val="0400" w:firstRow="0" w:lastRow="0" w:firstColumn="0" w:lastColumn="0" w:noHBand="0" w:noVBand="1"/>
        </w:tblPrEx>
        <w:tc>
          <w:tcPr>
            <w:tcW w:w="3120" w:type="dxa"/>
            <w:tcBorders>
              <w:top w:val="double" w:sz="4" w:space="0" w:color="auto"/>
              <w:bottom w:val="double" w:sz="4" w:space="0" w:color="000000"/>
              <w:right w:val="double" w:sz="4" w:space="0" w:color="auto"/>
            </w:tcBorders>
            <w:shd w:val="pct5" w:color="auto" w:fill="FFFFFF" w:themeFill="background1"/>
          </w:tcPr>
          <w:p w14:paraId="2DC107EC" w14:textId="612ADA17" w:rsidR="00AE61AC" w:rsidRPr="002A1A99" w:rsidRDefault="00AE61AC" w:rsidP="00AE61AC">
            <w:pPr>
              <w:rPr>
                <w:bCs/>
                <w:color w:val="365F91" w:themeColor="accent1" w:themeShade="BF"/>
                <w:sz w:val="24"/>
                <w:szCs w:val="24"/>
              </w:rPr>
            </w:pPr>
            <w:r w:rsidRPr="002A1A99">
              <w:rPr>
                <w:b/>
                <w:color w:val="365F91" w:themeColor="accent1" w:themeShade="BF"/>
                <w:sz w:val="24"/>
                <w:szCs w:val="24"/>
              </w:rPr>
              <w:t xml:space="preserve">SUPERIOR </w:t>
            </w:r>
          </w:p>
        </w:tc>
        <w:tc>
          <w:tcPr>
            <w:tcW w:w="1701" w:type="dxa"/>
            <w:tcBorders>
              <w:top w:val="double" w:sz="4" w:space="0" w:color="auto"/>
              <w:left w:val="double" w:sz="4" w:space="0" w:color="auto"/>
              <w:bottom w:val="double" w:sz="4" w:space="0" w:color="000000"/>
              <w:right w:val="double" w:sz="4" w:space="0" w:color="auto"/>
            </w:tcBorders>
            <w:shd w:val="pct5" w:color="auto" w:fill="FFFFFF" w:themeFill="background1"/>
          </w:tcPr>
          <w:p w14:paraId="6159B47C" w14:textId="124C257F" w:rsidR="00AE61AC" w:rsidRPr="002A1A99" w:rsidRDefault="00AE61AC" w:rsidP="00AE61AC">
            <w:pPr>
              <w:rPr>
                <w:color w:val="365F91" w:themeColor="accent1" w:themeShade="BF"/>
                <w:sz w:val="24"/>
                <w:szCs w:val="24"/>
              </w:rPr>
            </w:pPr>
            <w:r>
              <w:rPr>
                <w:color w:val="365F91" w:themeColor="accent1" w:themeShade="BF"/>
                <w:sz w:val="24"/>
                <w:szCs w:val="24"/>
              </w:rPr>
              <w:t>1475</w:t>
            </w:r>
          </w:p>
        </w:tc>
        <w:tc>
          <w:tcPr>
            <w:tcW w:w="1701" w:type="dxa"/>
            <w:tcBorders>
              <w:top w:val="double" w:sz="4" w:space="0" w:color="auto"/>
              <w:left w:val="double" w:sz="4" w:space="0" w:color="auto"/>
              <w:bottom w:val="double" w:sz="4" w:space="0" w:color="000000"/>
              <w:right w:val="double" w:sz="4" w:space="0" w:color="auto"/>
            </w:tcBorders>
            <w:shd w:val="pct5" w:color="auto" w:fill="FFFFFF" w:themeFill="background1"/>
          </w:tcPr>
          <w:p w14:paraId="496DEB63" w14:textId="044EF711" w:rsidR="00AE61AC" w:rsidRPr="002A1A99" w:rsidRDefault="00AE61AC" w:rsidP="00AE61AC">
            <w:pPr>
              <w:rPr>
                <w:color w:val="365F91" w:themeColor="accent1" w:themeShade="BF"/>
                <w:sz w:val="24"/>
                <w:szCs w:val="24"/>
              </w:rPr>
            </w:pPr>
            <w:r>
              <w:rPr>
                <w:color w:val="365F91" w:themeColor="accent1" w:themeShade="BF"/>
                <w:sz w:val="24"/>
                <w:szCs w:val="24"/>
              </w:rPr>
              <w:t>1230</w:t>
            </w:r>
          </w:p>
        </w:tc>
        <w:tc>
          <w:tcPr>
            <w:tcW w:w="1559" w:type="dxa"/>
            <w:tcBorders>
              <w:top w:val="double" w:sz="4" w:space="0" w:color="auto"/>
              <w:left w:val="double" w:sz="4" w:space="0" w:color="auto"/>
              <w:bottom w:val="double" w:sz="4" w:space="0" w:color="000000"/>
              <w:right w:val="double" w:sz="4" w:space="0" w:color="auto"/>
            </w:tcBorders>
            <w:shd w:val="pct5" w:color="auto" w:fill="FFFFFF" w:themeFill="background1"/>
          </w:tcPr>
          <w:p w14:paraId="18EC15DA" w14:textId="2698E827" w:rsidR="00AE61AC" w:rsidRPr="002A1A99" w:rsidRDefault="00AE61AC" w:rsidP="00AE61AC">
            <w:pPr>
              <w:rPr>
                <w:color w:val="365F91" w:themeColor="accent1" w:themeShade="BF"/>
                <w:sz w:val="24"/>
                <w:szCs w:val="24"/>
              </w:rPr>
            </w:pPr>
            <w:r>
              <w:rPr>
                <w:color w:val="365F91" w:themeColor="accent1" w:themeShade="BF"/>
                <w:sz w:val="24"/>
                <w:szCs w:val="24"/>
              </w:rPr>
              <w:t>1475</w:t>
            </w:r>
          </w:p>
        </w:tc>
        <w:tc>
          <w:tcPr>
            <w:tcW w:w="1276" w:type="dxa"/>
            <w:tcBorders>
              <w:top w:val="double" w:sz="4" w:space="0" w:color="auto"/>
              <w:left w:val="double" w:sz="4" w:space="0" w:color="auto"/>
              <w:bottom w:val="double" w:sz="4" w:space="0" w:color="000000"/>
              <w:right w:val="double" w:sz="4" w:space="0" w:color="auto"/>
            </w:tcBorders>
            <w:shd w:val="pct5" w:color="auto" w:fill="FFFFFF" w:themeFill="background1"/>
          </w:tcPr>
          <w:p w14:paraId="340EFA5A" w14:textId="77777777" w:rsidR="00AE61AC" w:rsidRPr="002A1A99" w:rsidRDefault="00AE61AC" w:rsidP="00AE61AC">
            <w:pPr>
              <w:rPr>
                <w:color w:val="365F91" w:themeColor="accent1" w:themeShade="BF"/>
                <w:sz w:val="24"/>
                <w:szCs w:val="24"/>
              </w:rPr>
            </w:pPr>
            <w:r w:rsidRPr="002A1A99">
              <w:rPr>
                <w:color w:val="365F91" w:themeColor="accent1" w:themeShade="BF"/>
                <w:sz w:val="24"/>
                <w:szCs w:val="24"/>
              </w:rPr>
              <w:t>Free</w:t>
            </w:r>
          </w:p>
        </w:tc>
        <w:tc>
          <w:tcPr>
            <w:tcW w:w="1275" w:type="dxa"/>
            <w:tcBorders>
              <w:top w:val="double" w:sz="4" w:space="0" w:color="auto"/>
              <w:left w:val="double" w:sz="4" w:space="0" w:color="auto"/>
              <w:bottom w:val="double" w:sz="4" w:space="0" w:color="000000"/>
            </w:tcBorders>
            <w:shd w:val="pct5" w:color="auto" w:fill="FFFFFF" w:themeFill="background1"/>
          </w:tcPr>
          <w:p w14:paraId="3DA72457" w14:textId="77777777" w:rsidR="00AE61AC" w:rsidRPr="002A1A99" w:rsidRDefault="00AE61AC" w:rsidP="00AE61AC">
            <w:pPr>
              <w:rPr>
                <w:color w:val="365F91" w:themeColor="accent1" w:themeShade="BF"/>
                <w:sz w:val="24"/>
                <w:szCs w:val="24"/>
              </w:rPr>
            </w:pPr>
            <w:r w:rsidRPr="002A1A99">
              <w:rPr>
                <w:color w:val="365F91" w:themeColor="accent1" w:themeShade="BF"/>
                <w:sz w:val="24"/>
                <w:szCs w:val="24"/>
              </w:rPr>
              <w:t>%50</w:t>
            </w:r>
          </w:p>
        </w:tc>
      </w:tr>
    </w:tbl>
    <w:p w14:paraId="513E54F2" w14:textId="2E0C42F8" w:rsidR="002A1A99" w:rsidRDefault="002A1A99" w:rsidP="002A1A99">
      <w:pPr>
        <w:spacing w:line="276" w:lineRule="auto"/>
        <w:ind w:left="-709"/>
        <w:rPr>
          <w:b/>
          <w:color w:val="E36C09"/>
          <w:sz w:val="24"/>
          <w:szCs w:val="24"/>
        </w:rPr>
      </w:pPr>
      <w:r>
        <w:rPr>
          <w:b/>
          <w:color w:val="E36C09"/>
          <w:sz w:val="24"/>
          <w:szCs w:val="24"/>
        </w:rPr>
        <w:t xml:space="preserve">    </w:t>
      </w:r>
    </w:p>
    <w:p w14:paraId="661027D1" w14:textId="4BCB4C63" w:rsidR="002A1A99" w:rsidRDefault="002A1A99" w:rsidP="002A1A99">
      <w:pPr>
        <w:spacing w:line="276" w:lineRule="auto"/>
        <w:ind w:left="-709"/>
        <w:rPr>
          <w:b/>
          <w:color w:val="E36C09"/>
          <w:sz w:val="24"/>
          <w:szCs w:val="24"/>
        </w:rPr>
      </w:pPr>
      <w:r w:rsidRPr="006B2459">
        <w:rPr>
          <w:b/>
          <w:color w:val="E36C09"/>
          <w:sz w:val="24"/>
          <w:szCs w:val="24"/>
        </w:rPr>
        <w:t xml:space="preserve">SUPLEMENTO HOTEL TIPO CUEVA EN CAPADOCIA EN MEDIA PENSION ( para 2 noches en USD) </w:t>
      </w:r>
    </w:p>
    <w:p w14:paraId="32F46D18" w14:textId="77777777" w:rsidR="00AE61AC" w:rsidRDefault="00AE61AC" w:rsidP="002A1A99">
      <w:pPr>
        <w:spacing w:line="276" w:lineRule="auto"/>
        <w:ind w:left="-709"/>
        <w:rPr>
          <w:b/>
          <w:color w:val="E36C09"/>
          <w:sz w:val="24"/>
          <w:szCs w:val="24"/>
        </w:rPr>
      </w:pPr>
    </w:p>
    <w:tbl>
      <w:tblPr>
        <w:tblW w:w="11494" w:type="dxa"/>
        <w:tblInd w:w="-724"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4395"/>
        <w:gridCol w:w="1559"/>
        <w:gridCol w:w="1559"/>
        <w:gridCol w:w="1418"/>
        <w:gridCol w:w="1276"/>
        <w:gridCol w:w="1276"/>
        <w:gridCol w:w="11"/>
      </w:tblGrid>
      <w:tr w:rsidR="00AE61AC" w:rsidRPr="00A47AD7" w14:paraId="506AAE06" w14:textId="77777777" w:rsidTr="002E3D7C">
        <w:trPr>
          <w:gridBefore w:val="4"/>
          <w:wBefore w:w="8931" w:type="dxa"/>
          <w:trHeight w:val="100"/>
        </w:trPr>
        <w:tc>
          <w:tcPr>
            <w:tcW w:w="2563" w:type="dxa"/>
            <w:gridSpan w:val="3"/>
            <w:shd w:val="clear" w:color="auto" w:fill="EAEAEA"/>
          </w:tcPr>
          <w:p w14:paraId="191EDF56" w14:textId="77777777" w:rsidR="00AE61AC" w:rsidRPr="00A47AD7" w:rsidRDefault="00AE61AC" w:rsidP="002E3D7C">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AE61AC" w14:paraId="236FC4EC" w14:textId="77777777" w:rsidTr="002E3D7C">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395" w:type="dxa"/>
            <w:shd w:val="pct5" w:color="auto" w:fill="FFFFFF" w:themeFill="background1"/>
          </w:tcPr>
          <w:p w14:paraId="27A2F678" w14:textId="77777777" w:rsidR="00AE61AC" w:rsidRDefault="00AE61AC" w:rsidP="002E3D7C">
            <w:pPr>
              <w:rPr>
                <w:color w:val="365F91"/>
                <w:sz w:val="26"/>
                <w:szCs w:val="26"/>
              </w:rPr>
            </w:pPr>
          </w:p>
        </w:tc>
        <w:tc>
          <w:tcPr>
            <w:tcW w:w="1559" w:type="dxa"/>
            <w:shd w:val="pct5" w:color="auto" w:fill="FFFFFF" w:themeFill="background1"/>
          </w:tcPr>
          <w:p w14:paraId="31D62EB7" w14:textId="77777777" w:rsidR="00AE61AC" w:rsidRDefault="00AE61AC" w:rsidP="002E3D7C">
            <w:pPr>
              <w:rPr>
                <w:b/>
                <w:color w:val="365F91"/>
                <w:sz w:val="24"/>
                <w:szCs w:val="24"/>
              </w:rPr>
            </w:pPr>
            <w:r>
              <w:rPr>
                <w:b/>
                <w:color w:val="365F91"/>
                <w:sz w:val="24"/>
                <w:szCs w:val="24"/>
              </w:rPr>
              <w:t>PP en Doble</w:t>
            </w:r>
          </w:p>
        </w:tc>
        <w:tc>
          <w:tcPr>
            <w:tcW w:w="1559" w:type="dxa"/>
            <w:shd w:val="pct5" w:color="auto" w:fill="FFFFFF" w:themeFill="background1"/>
          </w:tcPr>
          <w:p w14:paraId="00CAE326" w14:textId="77777777" w:rsidR="00AE61AC" w:rsidRDefault="00AE61AC" w:rsidP="002E3D7C">
            <w:pPr>
              <w:rPr>
                <w:b/>
                <w:color w:val="365F91"/>
                <w:sz w:val="24"/>
                <w:szCs w:val="24"/>
              </w:rPr>
            </w:pPr>
            <w:r>
              <w:rPr>
                <w:b/>
                <w:color w:val="365F91"/>
                <w:sz w:val="24"/>
                <w:szCs w:val="24"/>
              </w:rPr>
              <w:t>Supp Sencilla</w:t>
            </w:r>
          </w:p>
        </w:tc>
        <w:tc>
          <w:tcPr>
            <w:tcW w:w="1418" w:type="dxa"/>
            <w:shd w:val="pct5" w:color="auto" w:fill="FFFFFF" w:themeFill="background1"/>
          </w:tcPr>
          <w:p w14:paraId="0278D2EB" w14:textId="77777777" w:rsidR="00AE61AC" w:rsidRDefault="00AE61AC" w:rsidP="002E3D7C">
            <w:pPr>
              <w:rPr>
                <w:b/>
                <w:color w:val="365F91"/>
                <w:sz w:val="24"/>
                <w:szCs w:val="24"/>
              </w:rPr>
            </w:pPr>
            <w:r>
              <w:rPr>
                <w:b/>
                <w:color w:val="365F91"/>
                <w:sz w:val="24"/>
                <w:szCs w:val="24"/>
              </w:rPr>
              <w:t>PP en Triple</w:t>
            </w:r>
          </w:p>
        </w:tc>
        <w:tc>
          <w:tcPr>
            <w:tcW w:w="1276" w:type="dxa"/>
            <w:shd w:val="pct5" w:color="auto" w:fill="FFFFFF" w:themeFill="background1"/>
          </w:tcPr>
          <w:p w14:paraId="704037FE" w14:textId="77777777" w:rsidR="00AE61AC" w:rsidRDefault="00AE61AC" w:rsidP="002E3D7C">
            <w:pPr>
              <w:rPr>
                <w:b/>
                <w:color w:val="365F91"/>
                <w:sz w:val="24"/>
                <w:szCs w:val="24"/>
              </w:rPr>
            </w:pPr>
            <w:r>
              <w:rPr>
                <w:b/>
                <w:color w:val="365F91"/>
                <w:sz w:val="24"/>
                <w:szCs w:val="24"/>
              </w:rPr>
              <w:t>0-2 años</w:t>
            </w:r>
          </w:p>
        </w:tc>
        <w:tc>
          <w:tcPr>
            <w:tcW w:w="1276" w:type="dxa"/>
            <w:shd w:val="pct5" w:color="auto" w:fill="FFFFFF" w:themeFill="background1"/>
          </w:tcPr>
          <w:p w14:paraId="6AB10092" w14:textId="77777777" w:rsidR="00AE61AC" w:rsidRDefault="00AE61AC" w:rsidP="002E3D7C">
            <w:pPr>
              <w:rPr>
                <w:b/>
                <w:color w:val="365F91"/>
                <w:sz w:val="24"/>
                <w:szCs w:val="24"/>
              </w:rPr>
            </w:pPr>
            <w:r>
              <w:rPr>
                <w:b/>
                <w:color w:val="365F91"/>
                <w:sz w:val="24"/>
                <w:szCs w:val="24"/>
              </w:rPr>
              <w:t>3-12 años</w:t>
            </w:r>
          </w:p>
        </w:tc>
      </w:tr>
      <w:tr w:rsidR="00AE61AC" w14:paraId="007A7490" w14:textId="77777777" w:rsidTr="002E3D7C">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395" w:type="dxa"/>
            <w:shd w:val="pct5" w:color="auto" w:fill="FFFFFF" w:themeFill="background1"/>
          </w:tcPr>
          <w:p w14:paraId="11E24A15" w14:textId="77777777" w:rsidR="00AE61AC" w:rsidRPr="00701108" w:rsidRDefault="00AE61AC" w:rsidP="002E3D7C">
            <w:pPr>
              <w:rPr>
                <w:color w:val="365F91" w:themeColor="accent1" w:themeShade="BF"/>
                <w:sz w:val="24"/>
                <w:szCs w:val="24"/>
              </w:rPr>
            </w:pPr>
            <w:r w:rsidRPr="00F04EB3">
              <w:rPr>
                <w:color w:val="365F91" w:themeColor="accent1" w:themeShade="BF"/>
                <w:sz w:val="24"/>
                <w:szCs w:val="24"/>
              </w:rPr>
              <w:lastRenderedPageBreak/>
              <w:t>MDC o Hanedan Cave o Temenni Evi o similar</w:t>
            </w:r>
            <w:r>
              <w:rPr>
                <w:color w:val="365F91" w:themeColor="accent1" w:themeShade="BF"/>
                <w:sz w:val="24"/>
                <w:szCs w:val="24"/>
              </w:rPr>
              <w:t xml:space="preserve"> </w:t>
            </w:r>
            <w:r w:rsidRPr="00F04EB3">
              <w:rPr>
                <w:b/>
                <w:bCs/>
                <w:color w:val="365F91" w:themeColor="accent1" w:themeShade="BF"/>
                <w:sz w:val="24"/>
                <w:szCs w:val="24"/>
              </w:rPr>
              <w:t>( categoria estandard )</w:t>
            </w:r>
          </w:p>
        </w:tc>
        <w:tc>
          <w:tcPr>
            <w:tcW w:w="1559" w:type="dxa"/>
            <w:shd w:val="pct5" w:color="auto" w:fill="FFFFFF" w:themeFill="background1"/>
          </w:tcPr>
          <w:p w14:paraId="3140D1E2" w14:textId="77777777" w:rsidR="00AE61AC" w:rsidRPr="00E2328E" w:rsidRDefault="00AE61AC" w:rsidP="002E3D7C">
            <w:pPr>
              <w:rPr>
                <w:color w:val="365F91"/>
                <w:sz w:val="24"/>
                <w:szCs w:val="24"/>
              </w:rPr>
            </w:pPr>
            <w:r w:rsidRPr="00E2328E">
              <w:rPr>
                <w:color w:val="365F91"/>
                <w:sz w:val="24"/>
                <w:szCs w:val="24"/>
              </w:rPr>
              <w:t>110</w:t>
            </w:r>
          </w:p>
        </w:tc>
        <w:tc>
          <w:tcPr>
            <w:tcW w:w="1559" w:type="dxa"/>
            <w:shd w:val="pct5" w:color="auto" w:fill="FFFFFF" w:themeFill="background1"/>
          </w:tcPr>
          <w:p w14:paraId="1EC0A52B" w14:textId="77777777" w:rsidR="00AE61AC" w:rsidRPr="00E2328E" w:rsidRDefault="00AE61AC" w:rsidP="002E3D7C">
            <w:pPr>
              <w:rPr>
                <w:color w:val="365F91"/>
                <w:sz w:val="24"/>
                <w:szCs w:val="24"/>
              </w:rPr>
            </w:pPr>
            <w:r w:rsidRPr="00E2328E">
              <w:rPr>
                <w:color w:val="365F91"/>
                <w:sz w:val="24"/>
                <w:szCs w:val="24"/>
              </w:rPr>
              <w:t>100</w:t>
            </w:r>
          </w:p>
        </w:tc>
        <w:tc>
          <w:tcPr>
            <w:tcW w:w="1418" w:type="dxa"/>
            <w:shd w:val="pct5" w:color="auto" w:fill="FFFFFF" w:themeFill="background1"/>
          </w:tcPr>
          <w:p w14:paraId="5F8D22D5" w14:textId="77777777" w:rsidR="00AE61AC" w:rsidRPr="00E2328E" w:rsidRDefault="00AE61AC" w:rsidP="002E3D7C">
            <w:pPr>
              <w:rPr>
                <w:color w:val="365F91"/>
                <w:sz w:val="24"/>
                <w:szCs w:val="24"/>
              </w:rPr>
            </w:pPr>
            <w:r w:rsidRPr="00E2328E">
              <w:rPr>
                <w:color w:val="365F91"/>
                <w:sz w:val="24"/>
                <w:szCs w:val="24"/>
              </w:rPr>
              <w:t>110</w:t>
            </w:r>
          </w:p>
        </w:tc>
        <w:tc>
          <w:tcPr>
            <w:tcW w:w="1276" w:type="dxa"/>
            <w:shd w:val="pct5" w:color="auto" w:fill="FFFFFF" w:themeFill="background1"/>
          </w:tcPr>
          <w:p w14:paraId="447E38C5" w14:textId="77777777" w:rsidR="00AE61AC" w:rsidRDefault="00AE61AC" w:rsidP="002E3D7C">
            <w:pPr>
              <w:rPr>
                <w:color w:val="365F91"/>
                <w:sz w:val="24"/>
                <w:szCs w:val="24"/>
              </w:rPr>
            </w:pPr>
            <w:r>
              <w:rPr>
                <w:color w:val="365F91"/>
                <w:sz w:val="24"/>
                <w:szCs w:val="24"/>
              </w:rPr>
              <w:t>Free</w:t>
            </w:r>
          </w:p>
        </w:tc>
        <w:tc>
          <w:tcPr>
            <w:tcW w:w="1276" w:type="dxa"/>
            <w:shd w:val="pct5" w:color="auto" w:fill="FFFFFF" w:themeFill="background1"/>
          </w:tcPr>
          <w:p w14:paraId="3954ACEB" w14:textId="77777777" w:rsidR="00AE61AC" w:rsidRDefault="00AE61AC" w:rsidP="002E3D7C">
            <w:pPr>
              <w:rPr>
                <w:color w:val="365F91"/>
                <w:sz w:val="24"/>
                <w:szCs w:val="24"/>
              </w:rPr>
            </w:pPr>
            <w:r>
              <w:rPr>
                <w:color w:val="365F91"/>
                <w:sz w:val="24"/>
                <w:szCs w:val="24"/>
              </w:rPr>
              <w:t>%50</w:t>
            </w:r>
          </w:p>
        </w:tc>
      </w:tr>
      <w:tr w:rsidR="00AE61AC" w14:paraId="7C2DBFF5" w14:textId="77777777" w:rsidTr="002E3D7C">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395" w:type="dxa"/>
            <w:shd w:val="pct5" w:color="auto" w:fill="FFFFFF" w:themeFill="background1"/>
          </w:tcPr>
          <w:p w14:paraId="74D66CD6" w14:textId="77777777" w:rsidR="00AE61AC" w:rsidRPr="00DD61FF" w:rsidRDefault="00AE61AC" w:rsidP="002E3D7C">
            <w:pPr>
              <w:rPr>
                <w:bCs/>
                <w:color w:val="365F91"/>
                <w:sz w:val="24"/>
                <w:szCs w:val="24"/>
              </w:rPr>
            </w:pPr>
            <w:r w:rsidRPr="00F04EB3">
              <w:rPr>
                <w:color w:val="365F91" w:themeColor="accent1" w:themeShade="BF"/>
                <w:sz w:val="24"/>
                <w:szCs w:val="24"/>
              </w:rPr>
              <w:t>Yunak o Utopia Cave o Solem Cave o Dere Suites o similar</w:t>
            </w:r>
            <w:r>
              <w:rPr>
                <w:color w:val="365F91" w:themeColor="accent1" w:themeShade="BF"/>
                <w:sz w:val="24"/>
                <w:szCs w:val="24"/>
              </w:rPr>
              <w:t xml:space="preserve"> </w:t>
            </w:r>
            <w:r w:rsidRPr="00F04EB3">
              <w:rPr>
                <w:b/>
                <w:bCs/>
                <w:color w:val="365F91" w:themeColor="accent1" w:themeShade="BF"/>
                <w:sz w:val="24"/>
                <w:szCs w:val="24"/>
              </w:rPr>
              <w:t>(categoria superior )</w:t>
            </w:r>
          </w:p>
        </w:tc>
        <w:tc>
          <w:tcPr>
            <w:tcW w:w="1559" w:type="dxa"/>
            <w:shd w:val="pct5" w:color="auto" w:fill="FFFFFF" w:themeFill="background1"/>
          </w:tcPr>
          <w:p w14:paraId="611A343E" w14:textId="77777777" w:rsidR="00AE61AC" w:rsidRPr="00E2328E" w:rsidRDefault="00AE61AC" w:rsidP="002E3D7C">
            <w:pPr>
              <w:rPr>
                <w:color w:val="365F91"/>
                <w:sz w:val="24"/>
                <w:szCs w:val="24"/>
              </w:rPr>
            </w:pPr>
            <w:r w:rsidRPr="00E2328E">
              <w:rPr>
                <w:color w:val="365F91"/>
                <w:sz w:val="24"/>
                <w:szCs w:val="24"/>
              </w:rPr>
              <w:t>155</w:t>
            </w:r>
          </w:p>
        </w:tc>
        <w:tc>
          <w:tcPr>
            <w:tcW w:w="1559" w:type="dxa"/>
            <w:shd w:val="pct5" w:color="auto" w:fill="FFFFFF" w:themeFill="background1"/>
          </w:tcPr>
          <w:p w14:paraId="4553267C" w14:textId="77777777" w:rsidR="00AE61AC" w:rsidRPr="00E2328E" w:rsidRDefault="00AE61AC" w:rsidP="002E3D7C">
            <w:pPr>
              <w:rPr>
                <w:color w:val="365F91"/>
                <w:sz w:val="24"/>
                <w:szCs w:val="24"/>
              </w:rPr>
            </w:pPr>
            <w:r w:rsidRPr="00E2328E">
              <w:rPr>
                <w:color w:val="365F91"/>
                <w:sz w:val="24"/>
                <w:szCs w:val="24"/>
              </w:rPr>
              <w:t>143</w:t>
            </w:r>
          </w:p>
        </w:tc>
        <w:tc>
          <w:tcPr>
            <w:tcW w:w="1418" w:type="dxa"/>
            <w:shd w:val="pct5" w:color="auto" w:fill="FFFFFF" w:themeFill="background1"/>
          </w:tcPr>
          <w:p w14:paraId="21F83578" w14:textId="77777777" w:rsidR="00AE61AC" w:rsidRPr="00E2328E" w:rsidRDefault="00AE61AC" w:rsidP="002E3D7C">
            <w:pPr>
              <w:rPr>
                <w:color w:val="365F91"/>
                <w:sz w:val="24"/>
                <w:szCs w:val="24"/>
              </w:rPr>
            </w:pPr>
            <w:r w:rsidRPr="00E2328E">
              <w:rPr>
                <w:color w:val="365F91"/>
                <w:sz w:val="24"/>
                <w:szCs w:val="24"/>
              </w:rPr>
              <w:t>155</w:t>
            </w:r>
          </w:p>
        </w:tc>
        <w:tc>
          <w:tcPr>
            <w:tcW w:w="1276" w:type="dxa"/>
            <w:shd w:val="pct5" w:color="auto" w:fill="FFFFFF" w:themeFill="background1"/>
          </w:tcPr>
          <w:p w14:paraId="4A280EF1" w14:textId="77777777" w:rsidR="00AE61AC" w:rsidRDefault="00AE61AC" w:rsidP="002E3D7C">
            <w:pPr>
              <w:rPr>
                <w:color w:val="365F91"/>
                <w:sz w:val="24"/>
                <w:szCs w:val="24"/>
              </w:rPr>
            </w:pPr>
            <w:r>
              <w:rPr>
                <w:color w:val="365F91"/>
                <w:sz w:val="24"/>
                <w:szCs w:val="24"/>
              </w:rPr>
              <w:t>Free</w:t>
            </w:r>
          </w:p>
        </w:tc>
        <w:tc>
          <w:tcPr>
            <w:tcW w:w="1276" w:type="dxa"/>
            <w:shd w:val="pct5" w:color="auto" w:fill="FFFFFF" w:themeFill="background1"/>
          </w:tcPr>
          <w:p w14:paraId="7DD1FEED" w14:textId="77777777" w:rsidR="00AE61AC" w:rsidRDefault="00AE61AC" w:rsidP="002E3D7C">
            <w:pPr>
              <w:rPr>
                <w:color w:val="365F91"/>
                <w:sz w:val="24"/>
                <w:szCs w:val="24"/>
              </w:rPr>
            </w:pPr>
            <w:r>
              <w:rPr>
                <w:color w:val="365F91"/>
                <w:sz w:val="24"/>
                <w:szCs w:val="24"/>
              </w:rPr>
              <w:t>%50</w:t>
            </w:r>
          </w:p>
        </w:tc>
      </w:tr>
    </w:tbl>
    <w:p w14:paraId="29FD038A" w14:textId="77777777" w:rsidR="00AE61AC" w:rsidRDefault="00AE61AC" w:rsidP="002A1A99">
      <w:pPr>
        <w:spacing w:line="276" w:lineRule="auto"/>
        <w:ind w:left="-709"/>
        <w:rPr>
          <w:b/>
          <w:color w:val="E36C09"/>
          <w:sz w:val="24"/>
          <w:szCs w:val="24"/>
        </w:rPr>
      </w:pPr>
    </w:p>
    <w:p w14:paraId="22A4075E" w14:textId="77777777" w:rsidR="00AE61AC" w:rsidRPr="006B2459" w:rsidRDefault="00AE61AC" w:rsidP="00AE61AC">
      <w:pPr>
        <w:spacing w:line="276" w:lineRule="auto"/>
        <w:ind w:left="-709"/>
        <w:rPr>
          <w:b/>
          <w:color w:val="E36C09"/>
          <w:sz w:val="24"/>
          <w:szCs w:val="24"/>
        </w:rPr>
      </w:pPr>
      <w:r w:rsidRPr="006B2459">
        <w:rPr>
          <w:b/>
          <w:color w:val="E36C09"/>
          <w:sz w:val="24"/>
          <w:szCs w:val="24"/>
        </w:rPr>
        <w:t xml:space="preserve">SUPLEMENTO </w:t>
      </w:r>
      <w:r>
        <w:rPr>
          <w:b/>
          <w:color w:val="E36C09"/>
          <w:sz w:val="24"/>
          <w:szCs w:val="24"/>
        </w:rPr>
        <w:t xml:space="preserve">BARCO LUJO POR EL NILO y HOTELES LUJOS EN CAIRO </w:t>
      </w:r>
      <w:r w:rsidRPr="006B2459">
        <w:rPr>
          <w:b/>
          <w:color w:val="E36C09"/>
          <w:sz w:val="24"/>
          <w:szCs w:val="24"/>
        </w:rPr>
        <w:t xml:space="preserve"> </w:t>
      </w:r>
    </w:p>
    <w:p w14:paraId="15FCAA53" w14:textId="77777777" w:rsidR="00AE61AC" w:rsidRDefault="00AE61AC" w:rsidP="00AE61AC">
      <w:pPr>
        <w:spacing w:line="276" w:lineRule="auto"/>
        <w:rPr>
          <w:b/>
          <w:color w:val="E36C09"/>
          <w:sz w:val="24"/>
          <w:szCs w:val="24"/>
        </w:rPr>
      </w:pPr>
    </w:p>
    <w:p w14:paraId="2721B79D" w14:textId="77777777" w:rsidR="00AE61AC" w:rsidRPr="006B2459" w:rsidRDefault="00AE61AC" w:rsidP="002A1A99">
      <w:pPr>
        <w:spacing w:line="276" w:lineRule="auto"/>
        <w:ind w:left="-709"/>
        <w:rPr>
          <w:b/>
          <w:color w:val="E36C09"/>
          <w:sz w:val="24"/>
          <w:szCs w:val="24"/>
        </w:rPr>
      </w:pPr>
    </w:p>
    <w:tbl>
      <w:tblPr>
        <w:tblW w:w="11494" w:type="dxa"/>
        <w:tblInd w:w="-724"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4395"/>
        <w:gridCol w:w="1559"/>
        <w:gridCol w:w="1559"/>
        <w:gridCol w:w="1418"/>
        <w:gridCol w:w="1276"/>
        <w:gridCol w:w="1276"/>
        <w:gridCol w:w="11"/>
      </w:tblGrid>
      <w:tr w:rsidR="002A1A99" w:rsidRPr="00A47AD7" w14:paraId="34B1E51B" w14:textId="77777777" w:rsidTr="00910EBC">
        <w:trPr>
          <w:gridBefore w:val="4"/>
          <w:wBefore w:w="8931" w:type="dxa"/>
          <w:trHeight w:val="100"/>
        </w:trPr>
        <w:tc>
          <w:tcPr>
            <w:tcW w:w="2563" w:type="dxa"/>
            <w:gridSpan w:val="3"/>
            <w:shd w:val="clear" w:color="auto" w:fill="EAEAEA"/>
          </w:tcPr>
          <w:p w14:paraId="14D46EF8" w14:textId="77777777" w:rsidR="002A1A99" w:rsidRPr="00A47AD7" w:rsidRDefault="002A1A99" w:rsidP="00910EBC">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2A1A99" w14:paraId="5ABD46CB" w14:textId="77777777" w:rsidTr="00910EBC">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395" w:type="dxa"/>
            <w:shd w:val="pct5" w:color="auto" w:fill="FFFFFF" w:themeFill="background1"/>
          </w:tcPr>
          <w:p w14:paraId="27AEFB73" w14:textId="77777777" w:rsidR="002A1A99" w:rsidRDefault="002A1A99" w:rsidP="00910EBC">
            <w:pPr>
              <w:rPr>
                <w:color w:val="365F91"/>
                <w:sz w:val="26"/>
                <w:szCs w:val="26"/>
              </w:rPr>
            </w:pPr>
          </w:p>
        </w:tc>
        <w:tc>
          <w:tcPr>
            <w:tcW w:w="1559" w:type="dxa"/>
            <w:shd w:val="pct5" w:color="auto" w:fill="FFFFFF" w:themeFill="background1"/>
          </w:tcPr>
          <w:p w14:paraId="7EF13EEB" w14:textId="77777777" w:rsidR="002A1A99" w:rsidRDefault="002A1A99" w:rsidP="00910EBC">
            <w:pPr>
              <w:rPr>
                <w:b/>
                <w:color w:val="365F91"/>
                <w:sz w:val="24"/>
                <w:szCs w:val="24"/>
              </w:rPr>
            </w:pPr>
            <w:r>
              <w:rPr>
                <w:b/>
                <w:color w:val="365F91"/>
                <w:sz w:val="24"/>
                <w:szCs w:val="24"/>
              </w:rPr>
              <w:t>PP en Doble</w:t>
            </w:r>
          </w:p>
        </w:tc>
        <w:tc>
          <w:tcPr>
            <w:tcW w:w="1559" w:type="dxa"/>
            <w:shd w:val="pct5" w:color="auto" w:fill="FFFFFF" w:themeFill="background1"/>
          </w:tcPr>
          <w:p w14:paraId="0807BCE7" w14:textId="77777777" w:rsidR="002A1A99" w:rsidRDefault="002A1A99" w:rsidP="00910EBC">
            <w:pPr>
              <w:rPr>
                <w:b/>
                <w:color w:val="365F91"/>
                <w:sz w:val="24"/>
                <w:szCs w:val="24"/>
              </w:rPr>
            </w:pPr>
            <w:r>
              <w:rPr>
                <w:b/>
                <w:color w:val="365F91"/>
                <w:sz w:val="24"/>
                <w:szCs w:val="24"/>
              </w:rPr>
              <w:t>Supp Sencilla</w:t>
            </w:r>
          </w:p>
        </w:tc>
        <w:tc>
          <w:tcPr>
            <w:tcW w:w="1418" w:type="dxa"/>
            <w:shd w:val="pct5" w:color="auto" w:fill="FFFFFF" w:themeFill="background1"/>
          </w:tcPr>
          <w:p w14:paraId="2BE6A364" w14:textId="77777777" w:rsidR="002A1A99" w:rsidRDefault="002A1A99" w:rsidP="00910EBC">
            <w:pPr>
              <w:rPr>
                <w:b/>
                <w:color w:val="365F91"/>
                <w:sz w:val="24"/>
                <w:szCs w:val="24"/>
              </w:rPr>
            </w:pPr>
            <w:r>
              <w:rPr>
                <w:b/>
                <w:color w:val="365F91"/>
                <w:sz w:val="24"/>
                <w:szCs w:val="24"/>
              </w:rPr>
              <w:t>PP en Triple</w:t>
            </w:r>
          </w:p>
        </w:tc>
        <w:tc>
          <w:tcPr>
            <w:tcW w:w="1276" w:type="dxa"/>
            <w:shd w:val="pct5" w:color="auto" w:fill="FFFFFF" w:themeFill="background1"/>
          </w:tcPr>
          <w:p w14:paraId="4A16F304" w14:textId="77777777" w:rsidR="002A1A99" w:rsidRDefault="002A1A99" w:rsidP="00910EBC">
            <w:pPr>
              <w:rPr>
                <w:b/>
                <w:color w:val="365F91"/>
                <w:sz w:val="24"/>
                <w:szCs w:val="24"/>
              </w:rPr>
            </w:pPr>
            <w:r>
              <w:rPr>
                <w:b/>
                <w:color w:val="365F91"/>
                <w:sz w:val="24"/>
                <w:szCs w:val="24"/>
              </w:rPr>
              <w:t>0-2 años</w:t>
            </w:r>
          </w:p>
        </w:tc>
        <w:tc>
          <w:tcPr>
            <w:tcW w:w="1276" w:type="dxa"/>
            <w:shd w:val="pct5" w:color="auto" w:fill="FFFFFF" w:themeFill="background1"/>
          </w:tcPr>
          <w:p w14:paraId="6D75C96D" w14:textId="77777777" w:rsidR="002A1A99" w:rsidRDefault="002A1A99" w:rsidP="00910EBC">
            <w:pPr>
              <w:rPr>
                <w:b/>
                <w:color w:val="365F91"/>
                <w:sz w:val="24"/>
                <w:szCs w:val="24"/>
              </w:rPr>
            </w:pPr>
            <w:r>
              <w:rPr>
                <w:b/>
                <w:color w:val="365F91"/>
                <w:sz w:val="24"/>
                <w:szCs w:val="24"/>
              </w:rPr>
              <w:t>3-12 años</w:t>
            </w:r>
          </w:p>
        </w:tc>
      </w:tr>
      <w:tr w:rsidR="00AE61AC" w14:paraId="2CA768A0" w14:textId="77777777" w:rsidTr="00910EBC">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395" w:type="dxa"/>
            <w:shd w:val="pct5" w:color="auto" w:fill="FFFFFF" w:themeFill="background1"/>
          </w:tcPr>
          <w:p w14:paraId="55570CD3" w14:textId="54B6EDE4" w:rsidR="00AE61AC" w:rsidRPr="00AE61AC" w:rsidRDefault="00AE61AC" w:rsidP="00AE61AC">
            <w:pPr>
              <w:rPr>
                <w:color w:val="365F91" w:themeColor="accent1" w:themeShade="BF"/>
                <w:sz w:val="24"/>
                <w:szCs w:val="24"/>
              </w:rPr>
            </w:pPr>
            <w:r w:rsidRPr="00AE61AC">
              <w:rPr>
                <w:color w:val="365F91" w:themeColor="accent1" w:themeShade="BF"/>
                <w:sz w:val="24"/>
                <w:szCs w:val="24"/>
              </w:rPr>
              <w:t>Conrad Cairo</w:t>
            </w:r>
            <w:r>
              <w:rPr>
                <w:color w:val="365F91" w:themeColor="accent1" w:themeShade="BF"/>
                <w:sz w:val="24"/>
                <w:szCs w:val="24"/>
              </w:rPr>
              <w:t xml:space="preserve"> o </w:t>
            </w:r>
            <w:r w:rsidRPr="00AE61AC">
              <w:rPr>
                <w:color w:val="365F91" w:themeColor="accent1" w:themeShade="BF"/>
                <w:sz w:val="24"/>
                <w:szCs w:val="24"/>
              </w:rPr>
              <w:t>Semiramis Intercontinental</w:t>
            </w:r>
          </w:p>
          <w:p w14:paraId="2A51BEAD" w14:textId="6390957F" w:rsidR="00AE61AC" w:rsidRPr="00701108" w:rsidRDefault="00AE61AC" w:rsidP="00AE61AC">
            <w:pPr>
              <w:rPr>
                <w:color w:val="365F91" w:themeColor="accent1" w:themeShade="BF"/>
                <w:sz w:val="24"/>
                <w:szCs w:val="24"/>
              </w:rPr>
            </w:pPr>
            <w:r>
              <w:rPr>
                <w:color w:val="365F91" w:themeColor="accent1" w:themeShade="BF"/>
                <w:sz w:val="24"/>
                <w:szCs w:val="24"/>
              </w:rPr>
              <w:t>o</w:t>
            </w:r>
            <w:r w:rsidRPr="00AE61AC">
              <w:rPr>
                <w:color w:val="365F91" w:themeColor="accent1" w:themeShade="BF"/>
                <w:sz w:val="24"/>
                <w:szCs w:val="24"/>
              </w:rPr>
              <w:t xml:space="preserve"> Sheraton Cairo</w:t>
            </w:r>
            <w:r>
              <w:rPr>
                <w:color w:val="365F91" w:themeColor="accent1" w:themeShade="BF"/>
                <w:sz w:val="24"/>
                <w:szCs w:val="24"/>
              </w:rPr>
              <w:t xml:space="preserve"> o s</w:t>
            </w:r>
            <w:r w:rsidRPr="00AE61AC">
              <w:rPr>
                <w:color w:val="365F91" w:themeColor="accent1" w:themeShade="BF"/>
                <w:sz w:val="24"/>
                <w:szCs w:val="24"/>
              </w:rPr>
              <w:t>imilar</w:t>
            </w:r>
            <w:r>
              <w:rPr>
                <w:color w:val="365F91" w:themeColor="accent1" w:themeShade="BF"/>
                <w:sz w:val="24"/>
                <w:szCs w:val="24"/>
              </w:rPr>
              <w:t xml:space="preserve"> 5*</w:t>
            </w:r>
          </w:p>
        </w:tc>
        <w:tc>
          <w:tcPr>
            <w:tcW w:w="1559" w:type="dxa"/>
            <w:vMerge w:val="restart"/>
            <w:shd w:val="pct5" w:color="auto" w:fill="FFFFFF" w:themeFill="background1"/>
          </w:tcPr>
          <w:p w14:paraId="1D0CC007" w14:textId="27DD0071" w:rsidR="00AE61AC" w:rsidRPr="00E2328E" w:rsidRDefault="00AE61AC" w:rsidP="00910EBC">
            <w:pPr>
              <w:rPr>
                <w:color w:val="365F91"/>
                <w:sz w:val="24"/>
                <w:szCs w:val="24"/>
              </w:rPr>
            </w:pPr>
            <w:r>
              <w:rPr>
                <w:color w:val="365F91"/>
                <w:sz w:val="24"/>
                <w:szCs w:val="24"/>
              </w:rPr>
              <w:t>440</w:t>
            </w:r>
          </w:p>
        </w:tc>
        <w:tc>
          <w:tcPr>
            <w:tcW w:w="1559" w:type="dxa"/>
            <w:vMerge w:val="restart"/>
            <w:shd w:val="pct5" w:color="auto" w:fill="FFFFFF" w:themeFill="background1"/>
          </w:tcPr>
          <w:p w14:paraId="0D2F8378" w14:textId="67BB4CDF" w:rsidR="00AE61AC" w:rsidRPr="00E2328E" w:rsidRDefault="00AE61AC" w:rsidP="00910EBC">
            <w:pPr>
              <w:rPr>
                <w:color w:val="365F91"/>
                <w:sz w:val="24"/>
                <w:szCs w:val="24"/>
              </w:rPr>
            </w:pPr>
            <w:r>
              <w:rPr>
                <w:color w:val="365F91"/>
                <w:sz w:val="24"/>
                <w:szCs w:val="24"/>
              </w:rPr>
              <w:t>440</w:t>
            </w:r>
          </w:p>
        </w:tc>
        <w:tc>
          <w:tcPr>
            <w:tcW w:w="1418" w:type="dxa"/>
            <w:vMerge w:val="restart"/>
            <w:shd w:val="pct5" w:color="auto" w:fill="FFFFFF" w:themeFill="background1"/>
          </w:tcPr>
          <w:p w14:paraId="72D34B89" w14:textId="080E4A00" w:rsidR="00AE61AC" w:rsidRPr="00E2328E" w:rsidRDefault="00AE61AC" w:rsidP="00910EBC">
            <w:pPr>
              <w:rPr>
                <w:color w:val="365F91"/>
                <w:sz w:val="24"/>
                <w:szCs w:val="24"/>
              </w:rPr>
            </w:pPr>
            <w:r>
              <w:rPr>
                <w:color w:val="365F91"/>
                <w:sz w:val="24"/>
                <w:szCs w:val="24"/>
              </w:rPr>
              <w:t>440</w:t>
            </w:r>
          </w:p>
        </w:tc>
        <w:tc>
          <w:tcPr>
            <w:tcW w:w="1276" w:type="dxa"/>
            <w:vMerge w:val="restart"/>
            <w:shd w:val="pct5" w:color="auto" w:fill="FFFFFF" w:themeFill="background1"/>
          </w:tcPr>
          <w:p w14:paraId="444836CB" w14:textId="77777777" w:rsidR="00AE61AC" w:rsidRDefault="00AE61AC" w:rsidP="00910EBC">
            <w:pPr>
              <w:rPr>
                <w:color w:val="365F91"/>
                <w:sz w:val="24"/>
                <w:szCs w:val="24"/>
              </w:rPr>
            </w:pPr>
            <w:r>
              <w:rPr>
                <w:color w:val="365F91"/>
                <w:sz w:val="24"/>
                <w:szCs w:val="24"/>
              </w:rPr>
              <w:t>Free</w:t>
            </w:r>
          </w:p>
          <w:p w14:paraId="2F05C8C5" w14:textId="01080D95" w:rsidR="00AE61AC" w:rsidRDefault="00AE61AC" w:rsidP="00910EBC">
            <w:pPr>
              <w:rPr>
                <w:color w:val="365F91"/>
                <w:sz w:val="24"/>
                <w:szCs w:val="24"/>
              </w:rPr>
            </w:pPr>
          </w:p>
        </w:tc>
        <w:tc>
          <w:tcPr>
            <w:tcW w:w="1276" w:type="dxa"/>
            <w:vMerge w:val="restart"/>
            <w:shd w:val="pct5" w:color="auto" w:fill="FFFFFF" w:themeFill="background1"/>
          </w:tcPr>
          <w:p w14:paraId="65EB0AD9" w14:textId="77777777" w:rsidR="00AE61AC" w:rsidRDefault="00AE61AC" w:rsidP="00910EBC">
            <w:pPr>
              <w:rPr>
                <w:color w:val="365F91"/>
                <w:sz w:val="24"/>
                <w:szCs w:val="24"/>
              </w:rPr>
            </w:pPr>
            <w:r>
              <w:rPr>
                <w:color w:val="365F91"/>
                <w:sz w:val="24"/>
                <w:szCs w:val="24"/>
              </w:rPr>
              <w:t>%50</w:t>
            </w:r>
          </w:p>
          <w:p w14:paraId="0BF40D1A" w14:textId="2CFDCAB9" w:rsidR="00AE61AC" w:rsidRDefault="00AE61AC" w:rsidP="00910EBC">
            <w:pPr>
              <w:rPr>
                <w:color w:val="365F91"/>
                <w:sz w:val="24"/>
                <w:szCs w:val="24"/>
              </w:rPr>
            </w:pPr>
          </w:p>
        </w:tc>
      </w:tr>
      <w:tr w:rsidR="00AE61AC" w14:paraId="3F7F6577" w14:textId="77777777" w:rsidTr="00910EBC">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395" w:type="dxa"/>
            <w:shd w:val="pct5" w:color="auto" w:fill="FFFFFF" w:themeFill="background1"/>
          </w:tcPr>
          <w:p w14:paraId="4044659B" w14:textId="6705B7C6" w:rsidR="00AE61AC" w:rsidRPr="00AE61AC" w:rsidRDefault="00AE61AC" w:rsidP="00AE61AC">
            <w:pPr>
              <w:rPr>
                <w:bCs/>
                <w:color w:val="365F91"/>
                <w:sz w:val="24"/>
                <w:szCs w:val="24"/>
              </w:rPr>
            </w:pPr>
            <w:r w:rsidRPr="00AE61AC">
              <w:rPr>
                <w:bCs/>
                <w:color w:val="365F91"/>
                <w:sz w:val="24"/>
                <w:szCs w:val="24"/>
              </w:rPr>
              <w:t>M/S Royal La Terrassa</w:t>
            </w:r>
            <w:r>
              <w:rPr>
                <w:bCs/>
                <w:color w:val="365F91"/>
                <w:sz w:val="24"/>
                <w:szCs w:val="24"/>
              </w:rPr>
              <w:t xml:space="preserve"> o </w:t>
            </w:r>
            <w:r w:rsidRPr="00AE61AC">
              <w:rPr>
                <w:bCs/>
                <w:color w:val="365F91"/>
                <w:sz w:val="24"/>
                <w:szCs w:val="24"/>
              </w:rPr>
              <w:t>M/S Sun Rise Semiramis II</w:t>
            </w:r>
            <w:r>
              <w:rPr>
                <w:bCs/>
                <w:color w:val="365F91"/>
                <w:sz w:val="24"/>
                <w:szCs w:val="24"/>
              </w:rPr>
              <w:t xml:space="preserve">I o </w:t>
            </w:r>
            <w:r w:rsidRPr="00AE61AC">
              <w:rPr>
                <w:bCs/>
                <w:color w:val="365F91"/>
                <w:sz w:val="24"/>
                <w:szCs w:val="24"/>
              </w:rPr>
              <w:t>M/S Casa Sol Nile</w:t>
            </w:r>
          </w:p>
          <w:p w14:paraId="2D659539" w14:textId="2E1BA1AD" w:rsidR="00AE61AC" w:rsidRPr="00DD61FF" w:rsidRDefault="00AE61AC" w:rsidP="00AE61AC">
            <w:pPr>
              <w:rPr>
                <w:bCs/>
                <w:color w:val="365F91"/>
                <w:sz w:val="24"/>
                <w:szCs w:val="24"/>
              </w:rPr>
            </w:pPr>
            <w:r>
              <w:rPr>
                <w:bCs/>
                <w:color w:val="365F91"/>
                <w:sz w:val="24"/>
                <w:szCs w:val="24"/>
              </w:rPr>
              <w:t>o</w:t>
            </w:r>
            <w:r w:rsidRPr="00AE61AC">
              <w:rPr>
                <w:bCs/>
                <w:color w:val="365F91"/>
                <w:sz w:val="24"/>
                <w:szCs w:val="24"/>
              </w:rPr>
              <w:t xml:space="preserve"> M/S Nile Story</w:t>
            </w:r>
            <w:r>
              <w:rPr>
                <w:bCs/>
                <w:color w:val="365F91"/>
                <w:sz w:val="24"/>
                <w:szCs w:val="24"/>
              </w:rPr>
              <w:t xml:space="preserve"> o similar </w:t>
            </w:r>
          </w:p>
        </w:tc>
        <w:tc>
          <w:tcPr>
            <w:tcW w:w="1559" w:type="dxa"/>
            <w:vMerge/>
            <w:shd w:val="pct5" w:color="auto" w:fill="FFFFFF" w:themeFill="background1"/>
          </w:tcPr>
          <w:p w14:paraId="2D1A700B" w14:textId="5273179D" w:rsidR="00AE61AC" w:rsidRPr="00E2328E" w:rsidRDefault="00AE61AC" w:rsidP="00910EBC">
            <w:pPr>
              <w:rPr>
                <w:color w:val="365F91"/>
                <w:sz w:val="24"/>
                <w:szCs w:val="24"/>
              </w:rPr>
            </w:pPr>
          </w:p>
        </w:tc>
        <w:tc>
          <w:tcPr>
            <w:tcW w:w="1559" w:type="dxa"/>
            <w:vMerge/>
            <w:shd w:val="pct5" w:color="auto" w:fill="FFFFFF" w:themeFill="background1"/>
          </w:tcPr>
          <w:p w14:paraId="6A4922A5" w14:textId="4D209E20" w:rsidR="00AE61AC" w:rsidRPr="00E2328E" w:rsidRDefault="00AE61AC" w:rsidP="00910EBC">
            <w:pPr>
              <w:rPr>
                <w:color w:val="365F91"/>
                <w:sz w:val="24"/>
                <w:szCs w:val="24"/>
              </w:rPr>
            </w:pPr>
          </w:p>
        </w:tc>
        <w:tc>
          <w:tcPr>
            <w:tcW w:w="1418" w:type="dxa"/>
            <w:vMerge/>
            <w:shd w:val="pct5" w:color="auto" w:fill="FFFFFF" w:themeFill="background1"/>
          </w:tcPr>
          <w:p w14:paraId="12C30D2E" w14:textId="312920B9" w:rsidR="00AE61AC" w:rsidRPr="00E2328E" w:rsidRDefault="00AE61AC" w:rsidP="00910EBC">
            <w:pPr>
              <w:rPr>
                <w:color w:val="365F91"/>
                <w:sz w:val="24"/>
                <w:szCs w:val="24"/>
              </w:rPr>
            </w:pPr>
          </w:p>
        </w:tc>
        <w:tc>
          <w:tcPr>
            <w:tcW w:w="1276" w:type="dxa"/>
            <w:vMerge/>
            <w:shd w:val="pct5" w:color="auto" w:fill="FFFFFF" w:themeFill="background1"/>
          </w:tcPr>
          <w:p w14:paraId="5FDD4D24" w14:textId="5962F46F" w:rsidR="00AE61AC" w:rsidRDefault="00AE61AC" w:rsidP="00910EBC">
            <w:pPr>
              <w:rPr>
                <w:color w:val="365F91"/>
                <w:sz w:val="24"/>
                <w:szCs w:val="24"/>
              </w:rPr>
            </w:pPr>
          </w:p>
        </w:tc>
        <w:tc>
          <w:tcPr>
            <w:tcW w:w="1276" w:type="dxa"/>
            <w:vMerge/>
            <w:shd w:val="pct5" w:color="auto" w:fill="FFFFFF" w:themeFill="background1"/>
          </w:tcPr>
          <w:p w14:paraId="47E53718" w14:textId="7CE7DBE0" w:rsidR="00AE61AC" w:rsidRDefault="00AE61AC" w:rsidP="00910EBC">
            <w:pPr>
              <w:rPr>
                <w:color w:val="365F91"/>
                <w:sz w:val="24"/>
                <w:szCs w:val="24"/>
              </w:rPr>
            </w:pPr>
          </w:p>
        </w:tc>
      </w:tr>
    </w:tbl>
    <w:bookmarkEnd w:id="3"/>
    <w:p w14:paraId="5B17DEF4" w14:textId="7F4B9863" w:rsidR="00AE61AC" w:rsidRDefault="00AE61AC" w:rsidP="00AE61AC">
      <w:pPr>
        <w:spacing w:line="276" w:lineRule="auto"/>
        <w:ind w:left="-567" w:hanging="142"/>
        <w:rPr>
          <w:i/>
          <w:iCs/>
          <w:color w:val="EE0000"/>
        </w:rPr>
      </w:pPr>
      <w:r w:rsidRPr="00AE61AC">
        <w:rPr>
          <w:i/>
          <w:iCs/>
          <w:color w:val="EE0000"/>
          <w:lang w:val="es-ES_tradnl"/>
        </w:rPr>
        <w:t xml:space="preserve">*** </w:t>
      </w:r>
      <w:r w:rsidRPr="00AE61AC">
        <w:rPr>
          <w:i/>
          <w:iCs/>
          <w:color w:val="EE0000"/>
        </w:rPr>
        <w:t>Este suplemento debe añadirse a la categoría superior.</w:t>
      </w:r>
    </w:p>
    <w:p w14:paraId="40E7E989" w14:textId="77777777" w:rsidR="00AE61AC" w:rsidRPr="00AE61AC" w:rsidRDefault="00AE61AC" w:rsidP="00AE61AC">
      <w:pPr>
        <w:spacing w:line="276" w:lineRule="auto"/>
        <w:ind w:left="-567" w:hanging="142"/>
        <w:rPr>
          <w:i/>
          <w:iCs/>
          <w:color w:val="EE0000"/>
        </w:rPr>
      </w:pPr>
    </w:p>
    <w:p w14:paraId="669C2EE0" w14:textId="77777777" w:rsidR="00727CFB" w:rsidRPr="001A57BE" w:rsidRDefault="00727CFB" w:rsidP="00727CFB">
      <w:pPr>
        <w:ind w:left="-426"/>
        <w:rPr>
          <w:b/>
          <w:color w:val="E36C09"/>
          <w:sz w:val="28"/>
          <w:szCs w:val="28"/>
        </w:rPr>
      </w:pPr>
      <w:r>
        <w:rPr>
          <w:b/>
          <w:color w:val="E36C0A" w:themeColor="accent6" w:themeShade="BF"/>
          <w:sz w:val="24"/>
          <w:szCs w:val="24"/>
        </w:rPr>
        <w:t xml:space="preserve">      </w:t>
      </w:r>
      <w:r w:rsidRPr="0071582B">
        <w:rPr>
          <w:b/>
          <w:color w:val="E36C0A" w:themeColor="accent6" w:themeShade="BF"/>
          <w:sz w:val="24"/>
          <w:szCs w:val="24"/>
        </w:rPr>
        <w:t xml:space="preserve">PRECIOS INCLUYEN </w:t>
      </w:r>
    </w:p>
    <w:p w14:paraId="10BF4568" w14:textId="77777777" w:rsidR="00727CFB" w:rsidRPr="002A1A99" w:rsidRDefault="00727CFB" w:rsidP="00727CFB">
      <w:pPr>
        <w:numPr>
          <w:ilvl w:val="1"/>
          <w:numId w:val="8"/>
        </w:numPr>
        <w:ind w:left="1077" w:hanging="357"/>
        <w:rPr>
          <w:rFonts w:asciiTheme="minorHAnsi" w:hAnsiTheme="minorHAnsi" w:cstheme="minorHAnsi"/>
          <w:color w:val="365F91" w:themeColor="accent1" w:themeShade="BF"/>
          <w:sz w:val="24"/>
          <w:szCs w:val="24"/>
        </w:rPr>
      </w:pPr>
      <w:bookmarkStart w:id="5" w:name="_heading=h.2s8eyo1" w:colFirst="0" w:colLast="0"/>
      <w:bookmarkEnd w:id="5"/>
      <w:r w:rsidRPr="002A1A99">
        <w:rPr>
          <w:rFonts w:asciiTheme="minorHAnsi" w:hAnsiTheme="minorHAnsi" w:cstheme="minorHAnsi"/>
          <w:color w:val="365F91" w:themeColor="accent1" w:themeShade="BF"/>
          <w:sz w:val="24"/>
          <w:szCs w:val="24"/>
        </w:rPr>
        <w:t xml:space="preserve">3 noches de alojamiento en el hotel en Estambul con desayuno </w:t>
      </w:r>
    </w:p>
    <w:p w14:paraId="14D66E31" w14:textId="77777777" w:rsidR="00727CFB" w:rsidRPr="002A1A99" w:rsidRDefault="00727CFB" w:rsidP="00727CFB">
      <w:pPr>
        <w:numPr>
          <w:ilvl w:val="1"/>
          <w:numId w:val="8"/>
        </w:numPr>
        <w:ind w:left="1077" w:hanging="357"/>
        <w:rPr>
          <w:rFonts w:asciiTheme="minorHAnsi" w:hAnsiTheme="minorHAnsi" w:cstheme="minorHAnsi"/>
          <w:color w:val="365F91" w:themeColor="accent1" w:themeShade="BF"/>
          <w:sz w:val="24"/>
          <w:szCs w:val="24"/>
        </w:rPr>
      </w:pPr>
      <w:r w:rsidRPr="002A1A99">
        <w:rPr>
          <w:rFonts w:asciiTheme="minorHAnsi" w:hAnsiTheme="minorHAnsi" w:cstheme="minorHAnsi"/>
          <w:color w:val="365F91" w:themeColor="accent1" w:themeShade="BF"/>
          <w:sz w:val="24"/>
          <w:szCs w:val="24"/>
        </w:rPr>
        <w:t xml:space="preserve">1 noche de alojamiento en el hotel en Ankara con desayuno y cena </w:t>
      </w:r>
    </w:p>
    <w:p w14:paraId="014E0540" w14:textId="77777777" w:rsidR="00727CFB" w:rsidRPr="002A1A99" w:rsidRDefault="00727CFB" w:rsidP="00727CFB">
      <w:pPr>
        <w:numPr>
          <w:ilvl w:val="1"/>
          <w:numId w:val="8"/>
        </w:numPr>
        <w:ind w:left="1077" w:hanging="357"/>
        <w:rPr>
          <w:rFonts w:asciiTheme="minorHAnsi" w:hAnsiTheme="minorHAnsi" w:cstheme="minorHAnsi"/>
          <w:color w:val="365F91" w:themeColor="accent1" w:themeShade="BF"/>
          <w:sz w:val="24"/>
          <w:szCs w:val="24"/>
        </w:rPr>
      </w:pPr>
      <w:r w:rsidRPr="002A1A99">
        <w:rPr>
          <w:rFonts w:asciiTheme="minorHAnsi" w:hAnsiTheme="minorHAnsi" w:cstheme="minorHAnsi"/>
          <w:color w:val="365F91" w:themeColor="accent1" w:themeShade="BF"/>
          <w:sz w:val="24"/>
          <w:szCs w:val="24"/>
        </w:rPr>
        <w:t xml:space="preserve">2 noches de alojamiento en el hotel en Capadocia con desayuno y cena </w:t>
      </w:r>
    </w:p>
    <w:p w14:paraId="292C2B9D" w14:textId="77777777" w:rsidR="00727CFB" w:rsidRPr="002A1A99" w:rsidRDefault="00727CFB" w:rsidP="00727CFB">
      <w:pPr>
        <w:numPr>
          <w:ilvl w:val="1"/>
          <w:numId w:val="8"/>
        </w:numPr>
        <w:ind w:left="1077" w:hanging="357"/>
        <w:rPr>
          <w:rFonts w:asciiTheme="minorHAnsi" w:hAnsiTheme="minorHAnsi" w:cstheme="minorHAnsi"/>
          <w:color w:val="365F91" w:themeColor="accent1" w:themeShade="BF"/>
          <w:sz w:val="24"/>
          <w:szCs w:val="24"/>
        </w:rPr>
      </w:pPr>
      <w:r w:rsidRPr="002A1A99">
        <w:rPr>
          <w:rFonts w:asciiTheme="minorHAnsi" w:hAnsiTheme="minorHAnsi" w:cstheme="minorHAnsi"/>
          <w:color w:val="365F91" w:themeColor="accent1" w:themeShade="BF"/>
          <w:sz w:val="24"/>
          <w:szCs w:val="24"/>
        </w:rPr>
        <w:t xml:space="preserve">1 noche de alojamiento en el hotel en Pamukkale con desayuno y cena </w:t>
      </w:r>
    </w:p>
    <w:p w14:paraId="1E91E4D4" w14:textId="77777777" w:rsidR="00727CFB" w:rsidRPr="002A1A99" w:rsidRDefault="00727CFB" w:rsidP="00727CFB">
      <w:pPr>
        <w:numPr>
          <w:ilvl w:val="1"/>
          <w:numId w:val="8"/>
        </w:numPr>
        <w:ind w:left="1077" w:hanging="357"/>
        <w:rPr>
          <w:rFonts w:asciiTheme="minorHAnsi" w:hAnsiTheme="minorHAnsi" w:cstheme="minorHAnsi"/>
          <w:color w:val="365F91" w:themeColor="accent1" w:themeShade="BF"/>
          <w:sz w:val="24"/>
          <w:szCs w:val="24"/>
        </w:rPr>
      </w:pPr>
      <w:r w:rsidRPr="002A1A99">
        <w:rPr>
          <w:rFonts w:asciiTheme="minorHAnsi" w:hAnsiTheme="minorHAnsi" w:cstheme="minorHAnsi"/>
          <w:color w:val="365F91" w:themeColor="accent1" w:themeShade="BF"/>
          <w:sz w:val="24"/>
          <w:szCs w:val="24"/>
        </w:rPr>
        <w:t xml:space="preserve">1 noche de alojamiento en el hotel en Esmirna con desayuno y cena </w:t>
      </w:r>
    </w:p>
    <w:p w14:paraId="5E04603C" w14:textId="515B2E8B" w:rsidR="00727CFB" w:rsidRPr="002A1A99" w:rsidRDefault="00AE6EE6" w:rsidP="00727CFB">
      <w:pPr>
        <w:numPr>
          <w:ilvl w:val="1"/>
          <w:numId w:val="8"/>
        </w:numPr>
        <w:ind w:left="1077" w:hanging="357"/>
        <w:rPr>
          <w:rFonts w:asciiTheme="minorHAnsi" w:hAnsiTheme="minorHAnsi" w:cstheme="minorHAnsi"/>
          <w:color w:val="365F91" w:themeColor="accent1" w:themeShade="BF"/>
          <w:sz w:val="24"/>
          <w:szCs w:val="24"/>
        </w:rPr>
      </w:pPr>
      <w:r w:rsidRPr="002A1A99">
        <w:rPr>
          <w:rFonts w:asciiTheme="minorHAnsi" w:hAnsiTheme="minorHAnsi" w:cstheme="minorHAnsi"/>
          <w:color w:val="365F91" w:themeColor="accent1" w:themeShade="BF"/>
          <w:sz w:val="24"/>
          <w:szCs w:val="24"/>
        </w:rPr>
        <w:t>3</w:t>
      </w:r>
      <w:r w:rsidR="00727CFB" w:rsidRPr="002A1A99">
        <w:rPr>
          <w:rFonts w:asciiTheme="minorHAnsi" w:hAnsiTheme="minorHAnsi" w:cstheme="minorHAnsi"/>
          <w:color w:val="365F91" w:themeColor="accent1" w:themeShade="BF"/>
          <w:sz w:val="24"/>
          <w:szCs w:val="24"/>
        </w:rPr>
        <w:t xml:space="preserve"> noches de alojamiento en el hotel en Cairo con desayuno </w:t>
      </w:r>
    </w:p>
    <w:p w14:paraId="68ECBD5E" w14:textId="7ADC3BB8" w:rsidR="00727CFB" w:rsidRPr="002A1A99" w:rsidRDefault="00AE6EE6" w:rsidP="00727CFB">
      <w:pPr>
        <w:numPr>
          <w:ilvl w:val="1"/>
          <w:numId w:val="8"/>
        </w:numPr>
        <w:ind w:left="1077" w:hanging="357"/>
        <w:rPr>
          <w:rFonts w:asciiTheme="minorHAnsi" w:hAnsiTheme="minorHAnsi" w:cstheme="minorHAnsi"/>
          <w:color w:val="365F91" w:themeColor="accent1" w:themeShade="BF"/>
          <w:sz w:val="24"/>
          <w:szCs w:val="24"/>
        </w:rPr>
      </w:pPr>
      <w:r w:rsidRPr="002A1A99">
        <w:rPr>
          <w:rFonts w:asciiTheme="minorHAnsi" w:hAnsiTheme="minorHAnsi" w:cstheme="minorHAnsi"/>
          <w:color w:val="365F91" w:themeColor="accent1" w:themeShade="BF"/>
          <w:sz w:val="24"/>
          <w:szCs w:val="24"/>
        </w:rPr>
        <w:t>4</w:t>
      </w:r>
      <w:r w:rsidR="00727CFB" w:rsidRPr="002A1A99">
        <w:rPr>
          <w:rFonts w:asciiTheme="minorHAnsi" w:hAnsiTheme="minorHAnsi" w:cstheme="minorHAnsi"/>
          <w:color w:val="365F91" w:themeColor="accent1" w:themeShade="BF"/>
          <w:sz w:val="24"/>
          <w:szCs w:val="24"/>
        </w:rPr>
        <w:t xml:space="preserve"> noches de alojamiento a bordo de crucero por el</w:t>
      </w:r>
      <w:r w:rsidR="00727CFB" w:rsidRPr="002A1A99">
        <w:rPr>
          <w:rFonts w:asciiTheme="minorHAnsi" w:hAnsiTheme="minorHAnsi" w:cstheme="minorHAnsi"/>
          <w:color w:val="365F91" w:themeColor="accent1" w:themeShade="BF"/>
          <w:sz w:val="24"/>
          <w:szCs w:val="24"/>
          <w:lang w:val="es-ES_tradnl"/>
        </w:rPr>
        <w:t xml:space="preserve"> Río Nilo en régimen de pensión completa sin bebidas.</w:t>
      </w:r>
    </w:p>
    <w:p w14:paraId="5D299FF4" w14:textId="77777777" w:rsidR="00727CFB" w:rsidRPr="002A1A99" w:rsidRDefault="00727CFB" w:rsidP="00727CFB">
      <w:pPr>
        <w:numPr>
          <w:ilvl w:val="1"/>
          <w:numId w:val="8"/>
        </w:numPr>
        <w:ind w:left="1077" w:hanging="357"/>
        <w:rPr>
          <w:rFonts w:asciiTheme="minorHAnsi" w:hAnsiTheme="minorHAnsi" w:cstheme="minorHAnsi"/>
          <w:color w:val="365F91" w:themeColor="accent1" w:themeShade="BF"/>
          <w:sz w:val="24"/>
          <w:szCs w:val="24"/>
        </w:rPr>
      </w:pPr>
      <w:r w:rsidRPr="002A1A99">
        <w:rPr>
          <w:rFonts w:asciiTheme="minorHAnsi" w:hAnsiTheme="minorHAnsi" w:cstheme="minorHAnsi"/>
          <w:color w:val="365F91" w:themeColor="accent1" w:themeShade="BF"/>
          <w:sz w:val="24"/>
          <w:szCs w:val="24"/>
          <w:lang w:val="es-ES_tradnl"/>
        </w:rPr>
        <w:t>Medio día de visitas a las Tres Pirámides de Guiza, a la Eterna Esfinge y al Templo del Valle de Kefrén.</w:t>
      </w:r>
    </w:p>
    <w:p w14:paraId="20EA478F" w14:textId="77777777" w:rsidR="00727CFB" w:rsidRPr="002A1A99" w:rsidRDefault="00727CFB" w:rsidP="00727CFB">
      <w:pPr>
        <w:numPr>
          <w:ilvl w:val="1"/>
          <w:numId w:val="8"/>
        </w:numPr>
        <w:ind w:left="1077" w:hanging="357"/>
        <w:rPr>
          <w:rFonts w:asciiTheme="minorHAnsi" w:hAnsiTheme="minorHAnsi" w:cstheme="minorHAnsi"/>
          <w:color w:val="365F91" w:themeColor="accent1" w:themeShade="BF"/>
          <w:sz w:val="24"/>
          <w:szCs w:val="24"/>
        </w:rPr>
      </w:pPr>
      <w:r w:rsidRPr="002A1A99">
        <w:rPr>
          <w:rFonts w:asciiTheme="minorHAnsi" w:hAnsiTheme="minorHAnsi" w:cstheme="minorHAnsi"/>
          <w:color w:val="365F91" w:themeColor="accent1" w:themeShade="BF"/>
          <w:sz w:val="24"/>
          <w:szCs w:val="24"/>
          <w:lang w:val="es-ES_tradnl"/>
        </w:rPr>
        <w:t>Las visitas incluidas del crucero:-</w:t>
      </w:r>
    </w:p>
    <w:p w14:paraId="76137CAF" w14:textId="77777777" w:rsidR="00C05F9F" w:rsidRPr="002A1A99" w:rsidRDefault="00C05F9F" w:rsidP="00C05F9F">
      <w:pPr>
        <w:ind w:left="1080"/>
        <w:rPr>
          <w:rFonts w:asciiTheme="minorHAnsi" w:hAnsiTheme="minorHAnsi" w:cstheme="minorHAnsi"/>
          <w:color w:val="365F91" w:themeColor="accent1" w:themeShade="BF"/>
          <w:sz w:val="24"/>
          <w:szCs w:val="24"/>
          <w:lang w:val="es-ES_tradnl"/>
        </w:rPr>
      </w:pPr>
      <w:r w:rsidRPr="002A1A99">
        <w:rPr>
          <w:rFonts w:asciiTheme="minorHAnsi" w:hAnsiTheme="minorHAnsi" w:cstheme="minorHAnsi"/>
          <w:color w:val="365F91" w:themeColor="accent1" w:themeShade="BF"/>
          <w:sz w:val="24"/>
          <w:szCs w:val="24"/>
          <w:lang w:val="es-ES_tradnl"/>
        </w:rPr>
        <w:t>En Asuán: El Templo de Filae, la Alta Presa y un Paseo en una Faluca.</w:t>
      </w:r>
    </w:p>
    <w:p w14:paraId="64A34B65" w14:textId="77777777" w:rsidR="00C05F9F" w:rsidRPr="002A1A99" w:rsidRDefault="00C05F9F" w:rsidP="00C05F9F">
      <w:pPr>
        <w:ind w:left="1080"/>
        <w:rPr>
          <w:rFonts w:asciiTheme="minorHAnsi" w:hAnsiTheme="minorHAnsi" w:cstheme="minorHAnsi"/>
          <w:color w:val="365F91" w:themeColor="accent1" w:themeShade="BF"/>
          <w:sz w:val="24"/>
          <w:szCs w:val="24"/>
          <w:lang w:val="es-ES_tradnl"/>
        </w:rPr>
      </w:pPr>
      <w:r w:rsidRPr="002A1A99">
        <w:rPr>
          <w:rFonts w:asciiTheme="minorHAnsi" w:hAnsiTheme="minorHAnsi" w:cstheme="minorHAnsi"/>
          <w:color w:val="365F91" w:themeColor="accent1" w:themeShade="BF"/>
          <w:sz w:val="24"/>
          <w:szCs w:val="24"/>
          <w:lang w:val="es-ES_tradnl"/>
        </w:rPr>
        <w:t>En Kom Ombo: El Templo de Kom Ombo.</w:t>
      </w:r>
    </w:p>
    <w:p w14:paraId="67904B6A" w14:textId="77777777" w:rsidR="00C05F9F" w:rsidRPr="002A1A99" w:rsidRDefault="00C05F9F" w:rsidP="00C05F9F">
      <w:pPr>
        <w:ind w:left="1080"/>
        <w:rPr>
          <w:rFonts w:asciiTheme="minorHAnsi" w:hAnsiTheme="minorHAnsi" w:cstheme="minorHAnsi"/>
          <w:color w:val="365F91" w:themeColor="accent1" w:themeShade="BF"/>
          <w:sz w:val="24"/>
          <w:szCs w:val="24"/>
          <w:lang w:val="es-ES_tradnl"/>
        </w:rPr>
      </w:pPr>
      <w:r w:rsidRPr="002A1A99">
        <w:rPr>
          <w:rFonts w:asciiTheme="minorHAnsi" w:hAnsiTheme="minorHAnsi" w:cstheme="minorHAnsi"/>
          <w:color w:val="365F91" w:themeColor="accent1" w:themeShade="BF"/>
          <w:sz w:val="24"/>
          <w:szCs w:val="24"/>
          <w:lang w:val="es-ES_tradnl"/>
        </w:rPr>
        <w:t>En Edfu: El Templo de Edfu.</w:t>
      </w:r>
    </w:p>
    <w:p w14:paraId="7885253F" w14:textId="25AA06AA" w:rsidR="00243302" w:rsidRPr="002A1A99" w:rsidRDefault="00C05F9F" w:rsidP="00C05F9F">
      <w:pPr>
        <w:ind w:left="1080"/>
        <w:rPr>
          <w:rFonts w:asciiTheme="minorHAnsi" w:hAnsiTheme="minorHAnsi" w:cstheme="minorHAnsi"/>
          <w:color w:val="365F91" w:themeColor="accent1" w:themeShade="BF"/>
          <w:sz w:val="24"/>
          <w:szCs w:val="24"/>
          <w:lang w:val="es-ES_tradnl"/>
        </w:rPr>
      </w:pPr>
      <w:r w:rsidRPr="002A1A99">
        <w:rPr>
          <w:rFonts w:asciiTheme="minorHAnsi" w:hAnsiTheme="minorHAnsi" w:cstheme="minorHAnsi"/>
          <w:color w:val="365F91" w:themeColor="accent1" w:themeShade="BF"/>
          <w:sz w:val="24"/>
          <w:szCs w:val="24"/>
          <w:lang w:val="es-ES_tradnl"/>
        </w:rPr>
        <w:t>En Luxor: La Orilla Oriental; los Templos de Luxor y Karnak.</w:t>
      </w:r>
      <w:r w:rsidR="00243302" w:rsidRPr="002A1A99">
        <w:rPr>
          <w:color w:val="365F91" w:themeColor="accent1" w:themeShade="BF"/>
          <w:sz w:val="24"/>
          <w:szCs w:val="24"/>
          <w:lang w:val="es-ES_tradnl"/>
        </w:rPr>
        <w:t>Botánico. A continuación, visita a la Alta Presa de Asuán y al Templo de Filae.</w:t>
      </w:r>
    </w:p>
    <w:p w14:paraId="5F2B5751" w14:textId="77777777" w:rsidR="00727CFB" w:rsidRPr="002A1A99" w:rsidRDefault="00727CFB" w:rsidP="00727CFB">
      <w:pPr>
        <w:numPr>
          <w:ilvl w:val="1"/>
          <w:numId w:val="8"/>
        </w:numPr>
        <w:ind w:left="1077" w:hanging="357"/>
        <w:rPr>
          <w:rFonts w:asciiTheme="minorHAnsi" w:hAnsiTheme="minorHAnsi" w:cstheme="minorHAnsi"/>
          <w:color w:val="365F91" w:themeColor="accent1" w:themeShade="BF"/>
          <w:sz w:val="24"/>
          <w:szCs w:val="24"/>
        </w:rPr>
      </w:pPr>
      <w:r w:rsidRPr="002A1A99">
        <w:rPr>
          <w:rFonts w:asciiTheme="minorHAnsi" w:hAnsiTheme="minorHAnsi" w:cstheme="minorHAnsi"/>
          <w:color w:val="365F91" w:themeColor="accent1" w:themeShade="BF"/>
          <w:sz w:val="24"/>
          <w:szCs w:val="24"/>
          <w:lang w:val="es-ES_tradnl"/>
        </w:rPr>
        <w:t>Los vuelos domésticos CAI – ASW / LUX – CAI.</w:t>
      </w:r>
    </w:p>
    <w:p w14:paraId="1CC19F03" w14:textId="77777777" w:rsidR="00727CFB" w:rsidRPr="002A1A99" w:rsidRDefault="00727CFB" w:rsidP="00AE6EE6">
      <w:pPr>
        <w:ind w:left="1077"/>
        <w:rPr>
          <w:rFonts w:asciiTheme="minorHAnsi" w:hAnsiTheme="minorHAnsi" w:cstheme="minorHAnsi"/>
          <w:color w:val="365F91" w:themeColor="accent1" w:themeShade="BF"/>
          <w:sz w:val="24"/>
          <w:szCs w:val="24"/>
        </w:rPr>
      </w:pPr>
      <w:r w:rsidRPr="002A1A99">
        <w:rPr>
          <w:rFonts w:asciiTheme="minorHAnsi" w:hAnsiTheme="minorHAnsi" w:cstheme="minorHAnsi"/>
          <w:color w:val="365F91" w:themeColor="accent1" w:themeShade="BF"/>
          <w:sz w:val="24"/>
          <w:szCs w:val="24"/>
          <w:lang w:val="es-ES_tradnl"/>
        </w:rPr>
        <w:t>(Nota 1: Los horarios de los vuelos domésticos dependen de las visitas confirmadas y la disponibilidad).</w:t>
      </w:r>
    </w:p>
    <w:p w14:paraId="4AFDEEBC" w14:textId="77777777" w:rsidR="00727CFB" w:rsidRPr="002A1A99" w:rsidRDefault="00727CFB" w:rsidP="00AE6EE6">
      <w:pPr>
        <w:ind w:left="1077"/>
        <w:rPr>
          <w:rFonts w:asciiTheme="minorHAnsi" w:hAnsiTheme="minorHAnsi" w:cstheme="minorHAnsi"/>
          <w:color w:val="365F91" w:themeColor="accent1" w:themeShade="BF"/>
          <w:sz w:val="24"/>
          <w:szCs w:val="24"/>
        </w:rPr>
      </w:pPr>
      <w:r w:rsidRPr="002A1A99">
        <w:rPr>
          <w:rFonts w:asciiTheme="minorHAnsi" w:hAnsiTheme="minorHAnsi" w:cstheme="minorHAnsi"/>
          <w:color w:val="365F91" w:themeColor="accent1" w:themeShade="BF"/>
          <w:sz w:val="24"/>
          <w:szCs w:val="24"/>
          <w:lang w:val="es-ES_tradnl"/>
        </w:rPr>
        <w:t>(Nota 2: Tenemos el derecho del cambio en el orden de las visitas según los horarios de los vuelos domésticos).</w:t>
      </w:r>
    </w:p>
    <w:p w14:paraId="0ABC886D" w14:textId="77777777" w:rsidR="00727CFB" w:rsidRPr="002A1A99" w:rsidRDefault="00727CFB" w:rsidP="00727CFB">
      <w:pPr>
        <w:numPr>
          <w:ilvl w:val="1"/>
          <w:numId w:val="8"/>
        </w:numPr>
        <w:ind w:left="1077" w:hanging="357"/>
        <w:rPr>
          <w:rFonts w:asciiTheme="minorHAnsi" w:hAnsiTheme="minorHAnsi" w:cstheme="minorHAnsi"/>
          <w:color w:val="365F91" w:themeColor="accent1" w:themeShade="BF"/>
          <w:sz w:val="24"/>
          <w:szCs w:val="24"/>
        </w:rPr>
      </w:pPr>
      <w:r w:rsidRPr="002A1A99">
        <w:rPr>
          <w:rFonts w:asciiTheme="minorHAnsi" w:hAnsiTheme="minorHAnsi" w:cstheme="minorHAnsi"/>
          <w:color w:val="365F91" w:themeColor="accent1" w:themeShade="BF"/>
          <w:sz w:val="24"/>
          <w:szCs w:val="24"/>
        </w:rPr>
        <w:t xml:space="preserve">Todos los traslados en regular con el assistante de habla espanol o ingles </w:t>
      </w:r>
    </w:p>
    <w:p w14:paraId="7DCA872C" w14:textId="77777777" w:rsidR="00727CFB" w:rsidRPr="002A1A99" w:rsidRDefault="00727CFB" w:rsidP="00727CFB">
      <w:pPr>
        <w:numPr>
          <w:ilvl w:val="1"/>
          <w:numId w:val="8"/>
        </w:numPr>
        <w:ind w:left="1077" w:hanging="357"/>
        <w:rPr>
          <w:rFonts w:asciiTheme="minorHAnsi" w:hAnsiTheme="minorHAnsi" w:cstheme="minorHAnsi"/>
          <w:color w:val="365F91" w:themeColor="accent1" w:themeShade="BF"/>
          <w:sz w:val="24"/>
          <w:szCs w:val="24"/>
        </w:rPr>
      </w:pPr>
      <w:r w:rsidRPr="002A1A99">
        <w:rPr>
          <w:rFonts w:asciiTheme="minorHAnsi" w:hAnsiTheme="minorHAnsi" w:cstheme="minorHAnsi"/>
          <w:color w:val="365F91" w:themeColor="accent1" w:themeShade="BF"/>
          <w:sz w:val="24"/>
          <w:szCs w:val="24"/>
        </w:rPr>
        <w:t>Guia local de habla hispana para todas las visitas indicadas en el programa</w:t>
      </w:r>
    </w:p>
    <w:p w14:paraId="5DB0B16C" w14:textId="66574E0A" w:rsidR="00727CFB" w:rsidRPr="002A1A99" w:rsidRDefault="00727CFB" w:rsidP="00727CFB">
      <w:pPr>
        <w:numPr>
          <w:ilvl w:val="1"/>
          <w:numId w:val="8"/>
        </w:numPr>
        <w:ind w:left="1077" w:hanging="357"/>
        <w:rPr>
          <w:rFonts w:asciiTheme="minorHAnsi" w:hAnsiTheme="minorHAnsi" w:cstheme="minorHAnsi"/>
          <w:color w:val="365F91" w:themeColor="accent1" w:themeShade="BF"/>
          <w:sz w:val="24"/>
          <w:szCs w:val="24"/>
        </w:rPr>
      </w:pPr>
      <w:r w:rsidRPr="002A1A99">
        <w:rPr>
          <w:rFonts w:asciiTheme="minorHAnsi" w:hAnsiTheme="minorHAnsi" w:cstheme="minorHAnsi"/>
          <w:color w:val="365F91" w:themeColor="accent1" w:themeShade="BF"/>
          <w:sz w:val="24"/>
          <w:szCs w:val="24"/>
        </w:rPr>
        <w:t xml:space="preserve">Regimen segun programa  </w:t>
      </w:r>
      <w:r w:rsidR="00AE6EE6" w:rsidRPr="002A1A99">
        <w:rPr>
          <w:rFonts w:asciiTheme="minorHAnsi" w:hAnsiTheme="minorHAnsi" w:cstheme="minorHAnsi"/>
          <w:color w:val="365F91" w:themeColor="accent1" w:themeShade="BF"/>
          <w:sz w:val="24"/>
          <w:szCs w:val="24"/>
        </w:rPr>
        <w:t xml:space="preserve">( 14 desayunos + 3 almuerzos + 9 cenas ) </w:t>
      </w:r>
    </w:p>
    <w:p w14:paraId="5E93619C" w14:textId="77777777" w:rsidR="00727CFB" w:rsidRDefault="00727CFB" w:rsidP="00727CFB">
      <w:pPr>
        <w:numPr>
          <w:ilvl w:val="1"/>
          <w:numId w:val="8"/>
        </w:numPr>
        <w:ind w:left="1077" w:hanging="357"/>
        <w:rPr>
          <w:rFonts w:asciiTheme="minorHAnsi" w:hAnsiTheme="minorHAnsi" w:cstheme="minorHAnsi"/>
          <w:color w:val="365F91" w:themeColor="accent1" w:themeShade="BF"/>
          <w:sz w:val="24"/>
          <w:szCs w:val="24"/>
        </w:rPr>
      </w:pPr>
      <w:r w:rsidRPr="002A1A99">
        <w:rPr>
          <w:rFonts w:asciiTheme="minorHAnsi" w:hAnsiTheme="minorHAnsi" w:cstheme="minorHAnsi"/>
          <w:color w:val="365F91" w:themeColor="accent1" w:themeShade="BF"/>
          <w:sz w:val="24"/>
          <w:szCs w:val="24"/>
        </w:rPr>
        <w:t>Visitas con entradas incluidas</w:t>
      </w:r>
    </w:p>
    <w:p w14:paraId="75A7ACCB" w14:textId="7A87C033" w:rsidR="00AE61AC" w:rsidRPr="002A1A99" w:rsidRDefault="00AE61AC" w:rsidP="00727CFB">
      <w:pPr>
        <w:numPr>
          <w:ilvl w:val="1"/>
          <w:numId w:val="8"/>
        </w:numPr>
        <w:ind w:left="1077" w:hanging="357"/>
        <w:rPr>
          <w:rFonts w:asciiTheme="minorHAnsi" w:hAnsiTheme="minorHAnsi" w:cstheme="minorHAnsi"/>
          <w:color w:val="365F91" w:themeColor="accent1" w:themeShade="BF"/>
          <w:sz w:val="24"/>
          <w:szCs w:val="24"/>
        </w:rPr>
      </w:pPr>
      <w:r>
        <w:rPr>
          <w:rFonts w:asciiTheme="minorHAnsi" w:hAnsiTheme="minorHAnsi" w:cstheme="minorHAnsi"/>
          <w:color w:val="365F91" w:themeColor="accent1" w:themeShade="BF"/>
          <w:sz w:val="24"/>
          <w:szCs w:val="24"/>
        </w:rPr>
        <w:t xml:space="preserve">Impuestos hoteleros </w:t>
      </w:r>
    </w:p>
    <w:p w14:paraId="571494A8" w14:textId="77777777" w:rsidR="00727CFB" w:rsidRPr="002A1A99" w:rsidRDefault="00727CFB" w:rsidP="00727CFB">
      <w:pPr>
        <w:numPr>
          <w:ilvl w:val="1"/>
          <w:numId w:val="8"/>
        </w:numPr>
        <w:ind w:left="1077" w:hanging="357"/>
        <w:rPr>
          <w:rFonts w:asciiTheme="minorHAnsi" w:hAnsiTheme="minorHAnsi" w:cstheme="minorHAnsi"/>
          <w:color w:val="365F91" w:themeColor="accent1" w:themeShade="BF"/>
          <w:sz w:val="24"/>
          <w:szCs w:val="24"/>
        </w:rPr>
      </w:pPr>
      <w:r w:rsidRPr="002A1A99">
        <w:rPr>
          <w:rFonts w:asciiTheme="minorHAnsi" w:hAnsiTheme="minorHAnsi" w:cstheme="minorHAnsi"/>
          <w:color w:val="365F91" w:themeColor="accent1" w:themeShade="BF"/>
          <w:sz w:val="24"/>
          <w:szCs w:val="24"/>
        </w:rPr>
        <w:t xml:space="preserve">IVA </w:t>
      </w:r>
    </w:p>
    <w:p w14:paraId="4B97DBF4" w14:textId="77777777" w:rsidR="00727CFB" w:rsidRPr="002A1A99" w:rsidRDefault="00727CFB" w:rsidP="00727CFB">
      <w:pPr>
        <w:numPr>
          <w:ilvl w:val="1"/>
          <w:numId w:val="8"/>
        </w:numPr>
        <w:ind w:left="1077" w:hanging="357"/>
        <w:rPr>
          <w:rFonts w:asciiTheme="minorHAnsi" w:hAnsiTheme="minorHAnsi" w:cstheme="minorHAnsi"/>
          <w:color w:val="365F91" w:themeColor="accent1" w:themeShade="BF"/>
          <w:sz w:val="24"/>
          <w:szCs w:val="24"/>
        </w:rPr>
      </w:pPr>
      <w:r w:rsidRPr="002A1A99">
        <w:rPr>
          <w:rFonts w:asciiTheme="minorHAnsi" w:hAnsiTheme="minorHAnsi" w:cstheme="minorHAnsi"/>
          <w:color w:val="365F91" w:themeColor="accent1" w:themeShade="BF"/>
          <w:sz w:val="24"/>
          <w:szCs w:val="24"/>
        </w:rPr>
        <w:t>Trayectos en minibús o bus con A/C, en función del número de pasajeros</w:t>
      </w:r>
    </w:p>
    <w:p w14:paraId="1BDE0133" w14:textId="77777777" w:rsidR="00727CFB" w:rsidRDefault="00727CFB" w:rsidP="00727CFB">
      <w:pPr>
        <w:rPr>
          <w:b/>
          <w:color w:val="365F91"/>
        </w:rPr>
      </w:pPr>
    </w:p>
    <w:p w14:paraId="2EE0C809" w14:textId="77777777" w:rsidR="00727CFB" w:rsidRDefault="00727CFB" w:rsidP="00727CFB">
      <w:pPr>
        <w:ind w:left="-284"/>
        <w:rPr>
          <w:b/>
          <w:color w:val="E36C0A" w:themeColor="accent6" w:themeShade="BF"/>
          <w:sz w:val="24"/>
          <w:szCs w:val="24"/>
        </w:rPr>
      </w:pPr>
      <w:bookmarkStart w:id="6" w:name="_Hlk142310958"/>
      <w:r>
        <w:rPr>
          <w:b/>
          <w:color w:val="E36C0A" w:themeColor="accent6" w:themeShade="BF"/>
          <w:sz w:val="24"/>
          <w:szCs w:val="24"/>
        </w:rPr>
        <w:t xml:space="preserve">   </w:t>
      </w:r>
    </w:p>
    <w:p w14:paraId="0066D831" w14:textId="77777777" w:rsidR="00727CFB" w:rsidRPr="001A57BE" w:rsidRDefault="00727CFB" w:rsidP="00727CFB">
      <w:pPr>
        <w:ind w:left="-284"/>
        <w:rPr>
          <w:b/>
          <w:color w:val="E36C0A" w:themeColor="accent6" w:themeShade="BF"/>
          <w:sz w:val="24"/>
          <w:szCs w:val="24"/>
        </w:rPr>
      </w:pPr>
      <w:r>
        <w:rPr>
          <w:b/>
          <w:color w:val="E36C0A" w:themeColor="accent6" w:themeShade="BF"/>
          <w:sz w:val="24"/>
          <w:szCs w:val="24"/>
        </w:rPr>
        <w:t xml:space="preserve">   </w:t>
      </w:r>
      <w:r w:rsidRPr="0071582B">
        <w:rPr>
          <w:b/>
          <w:color w:val="E36C0A" w:themeColor="accent6" w:themeShade="BF"/>
          <w:sz w:val="24"/>
          <w:szCs w:val="24"/>
        </w:rPr>
        <w:t xml:space="preserve">PRECIOS NO INCLUYEN </w:t>
      </w:r>
    </w:p>
    <w:p w14:paraId="048077E4" w14:textId="77777777" w:rsidR="00727CFB" w:rsidRPr="002A1A99" w:rsidRDefault="00727CFB" w:rsidP="00727CFB">
      <w:pPr>
        <w:numPr>
          <w:ilvl w:val="0"/>
          <w:numId w:val="10"/>
        </w:numPr>
        <w:tabs>
          <w:tab w:val="left" w:pos="1134"/>
        </w:tabs>
        <w:ind w:hanging="77"/>
        <w:jc w:val="both"/>
        <w:rPr>
          <w:color w:val="365F91" w:themeColor="accent1" w:themeShade="BF"/>
          <w:sz w:val="24"/>
          <w:szCs w:val="24"/>
        </w:rPr>
      </w:pPr>
      <w:r w:rsidRPr="002A1A99">
        <w:rPr>
          <w:color w:val="365F91" w:themeColor="accent1" w:themeShade="BF"/>
          <w:sz w:val="24"/>
          <w:szCs w:val="24"/>
        </w:rPr>
        <w:t>Propinas a choferes y guias al criterio del pasajero ( pago en destino /  para tener en cuenta ; recomendamos  a guias de 3.-usd a 5.-usd y a choferes de 2.-usd a 3.-usd por dia por persona)</w:t>
      </w:r>
    </w:p>
    <w:p w14:paraId="4F842020" w14:textId="77777777" w:rsidR="00727CFB" w:rsidRPr="002A1A99" w:rsidRDefault="00727CFB" w:rsidP="00727CFB">
      <w:pPr>
        <w:numPr>
          <w:ilvl w:val="0"/>
          <w:numId w:val="10"/>
        </w:numPr>
        <w:tabs>
          <w:tab w:val="left" w:pos="1134"/>
        </w:tabs>
        <w:ind w:hanging="77"/>
        <w:jc w:val="both"/>
        <w:rPr>
          <w:color w:val="365F91" w:themeColor="accent1" w:themeShade="BF"/>
          <w:sz w:val="24"/>
          <w:szCs w:val="24"/>
        </w:rPr>
      </w:pPr>
      <w:r w:rsidRPr="002A1A99">
        <w:rPr>
          <w:color w:val="365F91" w:themeColor="accent1" w:themeShade="BF"/>
          <w:sz w:val="24"/>
          <w:szCs w:val="24"/>
        </w:rPr>
        <w:t xml:space="preserve">Excursiones opcionales ( los paquetes especiales abajo ) </w:t>
      </w:r>
    </w:p>
    <w:p w14:paraId="45F6B3C9" w14:textId="77777777" w:rsidR="00AE61AC" w:rsidRDefault="00727CFB" w:rsidP="00AE61AC">
      <w:pPr>
        <w:numPr>
          <w:ilvl w:val="0"/>
          <w:numId w:val="10"/>
        </w:numPr>
        <w:tabs>
          <w:tab w:val="left" w:pos="1134"/>
        </w:tabs>
        <w:ind w:hanging="77"/>
        <w:jc w:val="both"/>
        <w:rPr>
          <w:color w:val="365F91" w:themeColor="accent1" w:themeShade="BF"/>
          <w:sz w:val="24"/>
          <w:szCs w:val="24"/>
        </w:rPr>
      </w:pPr>
      <w:r w:rsidRPr="002A1A99">
        <w:rPr>
          <w:color w:val="365F91" w:themeColor="accent1" w:themeShade="BF"/>
          <w:sz w:val="24"/>
          <w:szCs w:val="24"/>
        </w:rPr>
        <w:t xml:space="preserve">Bebidas durante comidas / cenas </w:t>
      </w:r>
    </w:p>
    <w:p w14:paraId="1E763892" w14:textId="3BB5BBE9" w:rsidR="00AE61AC" w:rsidRPr="00AE61AC" w:rsidRDefault="00AE61AC" w:rsidP="00AE61AC">
      <w:pPr>
        <w:numPr>
          <w:ilvl w:val="0"/>
          <w:numId w:val="10"/>
        </w:numPr>
        <w:tabs>
          <w:tab w:val="left" w:pos="1134"/>
        </w:tabs>
        <w:ind w:hanging="77"/>
        <w:jc w:val="both"/>
        <w:rPr>
          <w:color w:val="365F91" w:themeColor="accent1" w:themeShade="BF"/>
          <w:sz w:val="24"/>
          <w:szCs w:val="24"/>
        </w:rPr>
      </w:pPr>
      <w:r w:rsidRPr="00AE61AC">
        <w:rPr>
          <w:i/>
          <w:iCs/>
          <w:color w:val="EE0000"/>
          <w:sz w:val="24"/>
          <w:szCs w:val="24"/>
        </w:rPr>
        <w:t>Cuota de servicios, propinas en restaurantes y en hoteles (obligatorio: se paga en destino a la llegada: 60 usd por persona)</w:t>
      </w:r>
    </w:p>
    <w:p w14:paraId="6714A5AB" w14:textId="77777777" w:rsidR="00727CFB" w:rsidRPr="002A1A99" w:rsidRDefault="00727CFB" w:rsidP="00727CFB">
      <w:pPr>
        <w:numPr>
          <w:ilvl w:val="0"/>
          <w:numId w:val="10"/>
        </w:numPr>
        <w:tabs>
          <w:tab w:val="left" w:pos="1134"/>
        </w:tabs>
        <w:ind w:hanging="77"/>
        <w:jc w:val="both"/>
        <w:rPr>
          <w:color w:val="365F91" w:themeColor="accent1" w:themeShade="BF"/>
          <w:sz w:val="24"/>
          <w:szCs w:val="24"/>
        </w:rPr>
      </w:pPr>
      <w:r w:rsidRPr="002A1A99">
        <w:rPr>
          <w:color w:val="365F91" w:themeColor="accent1" w:themeShade="BF"/>
          <w:sz w:val="24"/>
          <w:szCs w:val="24"/>
        </w:rPr>
        <w:t xml:space="preserve">Vuelos internacionales </w:t>
      </w:r>
    </w:p>
    <w:p w14:paraId="1E248E2E" w14:textId="77777777" w:rsidR="00727CFB" w:rsidRPr="002A1A99" w:rsidRDefault="00727CFB" w:rsidP="00727CFB">
      <w:pPr>
        <w:numPr>
          <w:ilvl w:val="0"/>
          <w:numId w:val="10"/>
        </w:numPr>
        <w:tabs>
          <w:tab w:val="left" w:pos="1134"/>
        </w:tabs>
        <w:ind w:hanging="77"/>
        <w:jc w:val="both"/>
        <w:rPr>
          <w:color w:val="365F91" w:themeColor="accent1" w:themeShade="BF"/>
          <w:sz w:val="24"/>
          <w:szCs w:val="24"/>
        </w:rPr>
      </w:pPr>
      <w:r w:rsidRPr="002A1A99">
        <w:rPr>
          <w:color w:val="365F91" w:themeColor="accent1" w:themeShade="BF"/>
          <w:sz w:val="24"/>
          <w:szCs w:val="24"/>
          <w:lang w:val="es-ES_tradnl"/>
        </w:rPr>
        <w:t xml:space="preserve">La Orilla Occidental en Luxor; el Valle de los Reyes, el Templo Funerario de la Reina Hatshepsut “El-Deir El-Bahari” y los Colosos de Memnón “Visita </w:t>
      </w:r>
      <w:r w:rsidRPr="002A1A99">
        <w:rPr>
          <w:color w:val="365F91" w:themeColor="accent1" w:themeShade="BF"/>
          <w:sz w:val="24"/>
          <w:szCs w:val="24"/>
          <w:u w:val="dotted"/>
          <w:lang w:val="es-ES_tradnl"/>
        </w:rPr>
        <w:t>opcional</w:t>
      </w:r>
      <w:r w:rsidRPr="002A1A99">
        <w:rPr>
          <w:color w:val="365F91" w:themeColor="accent1" w:themeShade="BF"/>
          <w:sz w:val="24"/>
          <w:szCs w:val="24"/>
          <w:lang w:val="es-ES_tradnl"/>
        </w:rPr>
        <w:t>”.</w:t>
      </w:r>
    </w:p>
    <w:p w14:paraId="7B6F3441" w14:textId="77777777" w:rsidR="00727CFB" w:rsidRPr="002A1A99" w:rsidRDefault="00727CFB" w:rsidP="00727CFB">
      <w:pPr>
        <w:numPr>
          <w:ilvl w:val="0"/>
          <w:numId w:val="10"/>
        </w:numPr>
        <w:tabs>
          <w:tab w:val="left" w:pos="1134"/>
        </w:tabs>
        <w:ind w:hanging="77"/>
        <w:jc w:val="both"/>
        <w:rPr>
          <w:color w:val="365F91" w:themeColor="accent1" w:themeShade="BF"/>
          <w:sz w:val="24"/>
          <w:szCs w:val="24"/>
        </w:rPr>
      </w:pPr>
      <w:r w:rsidRPr="002A1A99">
        <w:rPr>
          <w:color w:val="365F91" w:themeColor="accent1" w:themeShade="BF"/>
          <w:sz w:val="24"/>
          <w:szCs w:val="24"/>
          <w:lang w:val="es-ES_tradnl"/>
        </w:rPr>
        <w:t xml:space="preserve">Visado de entrada a Egipto </w:t>
      </w:r>
      <w:r w:rsidRPr="002A1A99">
        <w:rPr>
          <w:bCs/>
          <w:color w:val="365F91" w:themeColor="accent1" w:themeShade="BF"/>
          <w:sz w:val="24"/>
          <w:szCs w:val="24"/>
          <w:lang w:val="es-ES_tradnl"/>
        </w:rPr>
        <w:t xml:space="preserve">30 US $ </w:t>
      </w:r>
      <w:r w:rsidRPr="002A1A99">
        <w:rPr>
          <w:color w:val="365F91" w:themeColor="accent1" w:themeShade="BF"/>
          <w:sz w:val="24"/>
          <w:szCs w:val="24"/>
          <w:lang w:val="es-ES_tradnl"/>
        </w:rPr>
        <w:t xml:space="preserve">por persona </w:t>
      </w:r>
      <w:r w:rsidRPr="002A1A99">
        <w:rPr>
          <w:bCs/>
          <w:color w:val="365F91" w:themeColor="accent1" w:themeShade="BF"/>
          <w:sz w:val="24"/>
          <w:szCs w:val="24"/>
          <w:lang w:val="es-ES_tradnl"/>
        </w:rPr>
        <w:t>"Pago en Destino".</w:t>
      </w:r>
      <w:r w:rsidRPr="002A1A99">
        <w:rPr>
          <w:color w:val="365F91" w:themeColor="accent1" w:themeShade="BF"/>
          <w:sz w:val="24"/>
          <w:szCs w:val="24"/>
          <w:lang w:val="es-ES_tradnl"/>
        </w:rPr>
        <w:t xml:space="preserve"> </w:t>
      </w:r>
    </w:p>
    <w:p w14:paraId="7826E2E7" w14:textId="1776910A" w:rsidR="00727CFB" w:rsidRPr="002A1A99" w:rsidRDefault="00727CFB" w:rsidP="00727CFB">
      <w:pPr>
        <w:pStyle w:val="ListeParagraf"/>
        <w:numPr>
          <w:ilvl w:val="0"/>
          <w:numId w:val="26"/>
        </w:numPr>
        <w:tabs>
          <w:tab w:val="left" w:pos="142"/>
          <w:tab w:val="left" w:pos="1134"/>
        </w:tabs>
        <w:ind w:hanging="11"/>
        <w:jc w:val="both"/>
        <w:rPr>
          <w:bCs/>
          <w:color w:val="365F91" w:themeColor="accent1" w:themeShade="BF"/>
          <w:sz w:val="24"/>
          <w:szCs w:val="24"/>
          <w:lang w:val="es-ES_tradnl"/>
        </w:rPr>
      </w:pPr>
      <w:r w:rsidRPr="002A1A99">
        <w:rPr>
          <w:color w:val="365F91" w:themeColor="accent1" w:themeShade="BF"/>
          <w:sz w:val="24"/>
          <w:szCs w:val="24"/>
          <w:lang w:val="es-ES_tradnl"/>
        </w:rPr>
        <w:t>Propinas durante el crucero</w:t>
      </w:r>
      <w:r w:rsidR="00AE61AC">
        <w:rPr>
          <w:color w:val="365F91" w:themeColor="accent1" w:themeShade="BF"/>
          <w:sz w:val="24"/>
          <w:szCs w:val="24"/>
          <w:lang w:val="es-ES_tradnl"/>
        </w:rPr>
        <w:t xml:space="preserve"> por el Nilo</w:t>
      </w:r>
      <w:r w:rsidRPr="002A1A99">
        <w:rPr>
          <w:color w:val="365F91" w:themeColor="accent1" w:themeShade="BF"/>
          <w:sz w:val="24"/>
          <w:szCs w:val="24"/>
          <w:lang w:val="es-ES_tradnl"/>
        </w:rPr>
        <w:t xml:space="preserve"> ; Categoria Primera : por persona  45 US $, Categoria Primera Plus : por persona  60 US $ y Categoria Superior : por persona 80 US $ por persona "Pago en Destino/Excepto el Guía".</w:t>
      </w:r>
    </w:p>
    <w:p w14:paraId="06DBC28A" w14:textId="77777777" w:rsidR="00727CFB" w:rsidRDefault="00727CFB" w:rsidP="00727CFB">
      <w:pPr>
        <w:tabs>
          <w:tab w:val="left" w:pos="1134"/>
        </w:tabs>
        <w:jc w:val="both"/>
        <w:rPr>
          <w:color w:val="365F91"/>
          <w:sz w:val="24"/>
          <w:szCs w:val="24"/>
        </w:rPr>
      </w:pPr>
    </w:p>
    <w:p w14:paraId="02AECEEB" w14:textId="4317AD0B" w:rsidR="00AE61AC" w:rsidRPr="006B2459" w:rsidRDefault="00AE61AC" w:rsidP="00AE61AC">
      <w:pPr>
        <w:ind w:left="-709" w:right="-142"/>
        <w:rPr>
          <w:b/>
          <w:color w:val="E36C09"/>
          <w:sz w:val="24"/>
          <w:szCs w:val="24"/>
        </w:rPr>
      </w:pPr>
      <w:r>
        <w:rPr>
          <w:b/>
          <w:color w:val="E36C09"/>
          <w:sz w:val="24"/>
          <w:szCs w:val="24"/>
        </w:rPr>
        <w:t xml:space="preserve">        PAQUETE 2 EXCURSIONES OPCIONALES (ESTAMBUL)</w:t>
      </w:r>
    </w:p>
    <w:tbl>
      <w:tblPr>
        <w:tblW w:w="10364" w:type="dxa"/>
        <w:tblInd w:w="-299"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3361"/>
        <w:gridCol w:w="1619"/>
        <w:gridCol w:w="2408"/>
        <w:gridCol w:w="1559"/>
        <w:gridCol w:w="1417"/>
      </w:tblGrid>
      <w:tr w:rsidR="00AE61AC" w:rsidRPr="002A1A99" w14:paraId="3A4A133C" w14:textId="77777777" w:rsidTr="002E3D7C">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744B802" w14:textId="77777777" w:rsidR="00AE61AC" w:rsidRPr="002A1A99" w:rsidRDefault="00AE61AC" w:rsidP="002E3D7C">
            <w:pPr>
              <w:rPr>
                <w:color w:val="365F91" w:themeColor="accent1" w:themeShade="BF"/>
                <w:sz w:val="26"/>
                <w:szCs w:val="26"/>
              </w:rPr>
            </w:pPr>
          </w:p>
        </w:tc>
        <w:tc>
          <w:tcPr>
            <w:tcW w:w="161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253E5C4" w14:textId="77777777" w:rsidR="00AE61AC" w:rsidRPr="002A1A99" w:rsidRDefault="00AE61AC" w:rsidP="002E3D7C">
            <w:pPr>
              <w:rPr>
                <w:b/>
                <w:color w:val="365F91" w:themeColor="accent1" w:themeShade="BF"/>
                <w:sz w:val="24"/>
                <w:szCs w:val="24"/>
              </w:rPr>
            </w:pPr>
            <w:r w:rsidRPr="002A1A99">
              <w:rPr>
                <w:b/>
                <w:color w:val="365F91" w:themeColor="accent1" w:themeShade="BF"/>
                <w:sz w:val="24"/>
                <w:szCs w:val="24"/>
              </w:rPr>
              <w:t xml:space="preserve">Venta publico </w:t>
            </w:r>
          </w:p>
        </w:tc>
        <w:tc>
          <w:tcPr>
            <w:tcW w:w="2408" w:type="dxa"/>
            <w:tcBorders>
              <w:top w:val="double" w:sz="4" w:space="0" w:color="auto"/>
              <w:left w:val="double" w:sz="4" w:space="0" w:color="auto"/>
              <w:bottom w:val="double" w:sz="4" w:space="0" w:color="auto"/>
              <w:right w:val="double" w:sz="4" w:space="0" w:color="auto"/>
            </w:tcBorders>
            <w:shd w:val="pct5" w:color="auto" w:fill="FFFFFF" w:themeFill="background1"/>
          </w:tcPr>
          <w:p w14:paraId="17A27427" w14:textId="77777777" w:rsidR="00AE61AC" w:rsidRPr="002A1A99" w:rsidRDefault="00AE61AC" w:rsidP="002E3D7C">
            <w:pPr>
              <w:rPr>
                <w:b/>
                <w:color w:val="365F91" w:themeColor="accent1" w:themeShade="BF"/>
                <w:sz w:val="24"/>
                <w:szCs w:val="24"/>
              </w:rPr>
            </w:pPr>
            <w:r w:rsidRPr="002A1A99">
              <w:rPr>
                <w:b/>
                <w:color w:val="365F91" w:themeColor="accent1" w:themeShade="BF"/>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E4EAC59" w14:textId="77777777" w:rsidR="00AE61AC" w:rsidRPr="002A1A99" w:rsidRDefault="00AE61AC" w:rsidP="002E3D7C">
            <w:pPr>
              <w:rPr>
                <w:b/>
                <w:color w:val="365F91" w:themeColor="accent1" w:themeShade="BF"/>
                <w:sz w:val="24"/>
                <w:szCs w:val="24"/>
              </w:rPr>
            </w:pPr>
            <w:r w:rsidRPr="002A1A99">
              <w:rPr>
                <w:b/>
                <w:color w:val="365F91" w:themeColor="accent1" w:themeShade="BF"/>
                <w:sz w:val="24"/>
                <w:szCs w:val="24"/>
              </w:rPr>
              <w:t>0-2 años</w:t>
            </w:r>
          </w:p>
        </w:tc>
        <w:tc>
          <w:tcPr>
            <w:tcW w:w="141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B36A44E" w14:textId="77777777" w:rsidR="00AE61AC" w:rsidRPr="002A1A99" w:rsidRDefault="00AE61AC" w:rsidP="002E3D7C">
            <w:pPr>
              <w:rPr>
                <w:b/>
                <w:color w:val="365F91" w:themeColor="accent1" w:themeShade="BF"/>
                <w:sz w:val="24"/>
                <w:szCs w:val="24"/>
              </w:rPr>
            </w:pPr>
            <w:r w:rsidRPr="002A1A99">
              <w:rPr>
                <w:b/>
                <w:color w:val="365F91" w:themeColor="accent1" w:themeShade="BF"/>
                <w:sz w:val="24"/>
                <w:szCs w:val="24"/>
              </w:rPr>
              <w:t>3-12 años</w:t>
            </w:r>
          </w:p>
        </w:tc>
      </w:tr>
      <w:tr w:rsidR="00AE61AC" w:rsidRPr="002A1A99" w14:paraId="6D22D3F5" w14:textId="77777777" w:rsidTr="002E3D7C">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6D0C8E7" w14:textId="77777777" w:rsidR="00AE61AC" w:rsidRPr="002A1A99" w:rsidRDefault="00AE61AC" w:rsidP="002E3D7C">
            <w:pPr>
              <w:rPr>
                <w:bCs/>
                <w:color w:val="365F91" w:themeColor="accent1" w:themeShade="BF"/>
                <w:sz w:val="24"/>
                <w:szCs w:val="24"/>
              </w:rPr>
            </w:pPr>
            <w:r w:rsidRPr="002A1A99">
              <w:rPr>
                <w:bCs/>
                <w:color w:val="365F91" w:themeColor="accent1" w:themeShade="BF"/>
                <w:sz w:val="24"/>
                <w:szCs w:val="24"/>
              </w:rPr>
              <w:t>Bosforo y Barrio Sultanahmet</w:t>
            </w:r>
          </w:p>
        </w:tc>
        <w:tc>
          <w:tcPr>
            <w:tcW w:w="161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2B8132B" w14:textId="77777777" w:rsidR="00AE61AC" w:rsidRPr="002A1A99" w:rsidRDefault="00AE61AC" w:rsidP="002E3D7C">
            <w:pPr>
              <w:jc w:val="center"/>
              <w:rPr>
                <w:color w:val="365F91" w:themeColor="accent1" w:themeShade="BF"/>
                <w:sz w:val="24"/>
                <w:szCs w:val="24"/>
              </w:rPr>
            </w:pPr>
            <w:r>
              <w:rPr>
                <w:color w:val="365F91" w:themeColor="accent1" w:themeShade="BF"/>
                <w:sz w:val="24"/>
                <w:szCs w:val="24"/>
              </w:rPr>
              <w:t>170</w:t>
            </w:r>
          </w:p>
        </w:tc>
        <w:tc>
          <w:tcPr>
            <w:tcW w:w="2408" w:type="dxa"/>
            <w:tcBorders>
              <w:left w:val="double" w:sz="4" w:space="0" w:color="auto"/>
              <w:right w:val="double" w:sz="4" w:space="0" w:color="auto"/>
            </w:tcBorders>
            <w:shd w:val="pct5" w:color="auto" w:fill="FFFFFF" w:themeFill="background1"/>
          </w:tcPr>
          <w:p w14:paraId="7AC43CDF" w14:textId="77777777" w:rsidR="00AE61AC" w:rsidRPr="002A1A99" w:rsidRDefault="00AE61AC" w:rsidP="002E3D7C">
            <w:pPr>
              <w:jc w:val="center"/>
              <w:rPr>
                <w:color w:val="365F91" w:themeColor="accent1" w:themeShade="BF"/>
                <w:sz w:val="24"/>
                <w:szCs w:val="24"/>
              </w:rPr>
            </w:pPr>
            <w:r>
              <w:rPr>
                <w:color w:val="365F91"/>
                <w:sz w:val="24"/>
                <w:szCs w:val="24"/>
              </w:rPr>
              <w:t>138</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5603890" w14:textId="77777777" w:rsidR="00AE61AC" w:rsidRPr="002A1A99" w:rsidRDefault="00AE61AC" w:rsidP="002E3D7C">
            <w:pPr>
              <w:jc w:val="center"/>
              <w:rPr>
                <w:color w:val="365F91" w:themeColor="accent1" w:themeShade="BF"/>
                <w:sz w:val="24"/>
                <w:szCs w:val="24"/>
              </w:rPr>
            </w:pPr>
            <w:r w:rsidRPr="002A1A99">
              <w:rPr>
                <w:color w:val="365F91" w:themeColor="accent1" w:themeShade="BF"/>
                <w:sz w:val="24"/>
                <w:szCs w:val="24"/>
              </w:rPr>
              <w:t>Free</w:t>
            </w:r>
          </w:p>
        </w:tc>
        <w:tc>
          <w:tcPr>
            <w:tcW w:w="1417"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766C866" w14:textId="77777777" w:rsidR="00AE61AC" w:rsidRPr="002A1A99" w:rsidRDefault="00AE61AC" w:rsidP="002E3D7C">
            <w:pPr>
              <w:jc w:val="center"/>
              <w:rPr>
                <w:color w:val="365F91" w:themeColor="accent1" w:themeShade="BF"/>
                <w:sz w:val="24"/>
                <w:szCs w:val="24"/>
              </w:rPr>
            </w:pPr>
            <w:r w:rsidRPr="002A1A99">
              <w:rPr>
                <w:color w:val="365F91" w:themeColor="accent1" w:themeShade="BF"/>
                <w:sz w:val="24"/>
                <w:szCs w:val="24"/>
              </w:rPr>
              <w:t>%50</w:t>
            </w:r>
          </w:p>
        </w:tc>
      </w:tr>
      <w:tr w:rsidR="00AE61AC" w:rsidRPr="002A1A99" w14:paraId="34C7E2DF" w14:textId="77777777" w:rsidTr="002E3D7C">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C2A5536" w14:textId="77777777" w:rsidR="00AE61AC" w:rsidRPr="002A1A99" w:rsidRDefault="00AE61AC" w:rsidP="002E3D7C">
            <w:pPr>
              <w:rPr>
                <w:bCs/>
                <w:color w:val="365F91" w:themeColor="accent1" w:themeShade="BF"/>
                <w:sz w:val="24"/>
                <w:szCs w:val="24"/>
              </w:rPr>
            </w:pPr>
            <w:r w:rsidRPr="002A1A99">
              <w:rPr>
                <w:bCs/>
                <w:color w:val="365F91" w:themeColor="accent1" w:themeShade="BF"/>
                <w:sz w:val="24"/>
                <w:szCs w:val="24"/>
              </w:rPr>
              <w:t>Novelas Turcas y Gran Bazar</w:t>
            </w:r>
          </w:p>
        </w:tc>
        <w:tc>
          <w:tcPr>
            <w:tcW w:w="161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F13F885" w14:textId="77777777" w:rsidR="00AE61AC" w:rsidRPr="002A1A99" w:rsidRDefault="00AE61AC" w:rsidP="002E3D7C">
            <w:pPr>
              <w:rPr>
                <w:color w:val="365F91" w:themeColor="accent1" w:themeShade="BF"/>
                <w:sz w:val="24"/>
                <w:szCs w:val="24"/>
              </w:rPr>
            </w:pPr>
          </w:p>
        </w:tc>
        <w:tc>
          <w:tcPr>
            <w:tcW w:w="2408" w:type="dxa"/>
            <w:tcBorders>
              <w:left w:val="double" w:sz="4" w:space="0" w:color="auto"/>
              <w:bottom w:val="double" w:sz="4" w:space="0" w:color="auto"/>
              <w:right w:val="double" w:sz="4" w:space="0" w:color="auto"/>
            </w:tcBorders>
            <w:shd w:val="pct5" w:color="auto" w:fill="FFFFFF" w:themeFill="background1"/>
          </w:tcPr>
          <w:p w14:paraId="2C31E28E" w14:textId="77777777" w:rsidR="00AE61AC" w:rsidRPr="002A1A99" w:rsidRDefault="00AE61AC" w:rsidP="002E3D7C">
            <w:pPr>
              <w:rPr>
                <w:color w:val="365F91" w:themeColor="accent1" w:themeShade="BF"/>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0CD2C11" w14:textId="77777777" w:rsidR="00AE61AC" w:rsidRPr="002A1A99" w:rsidRDefault="00AE61AC" w:rsidP="002E3D7C">
            <w:pPr>
              <w:rPr>
                <w:color w:val="365F91" w:themeColor="accent1" w:themeShade="BF"/>
                <w:sz w:val="24"/>
                <w:szCs w:val="24"/>
              </w:rPr>
            </w:pPr>
          </w:p>
        </w:tc>
        <w:tc>
          <w:tcPr>
            <w:tcW w:w="1417"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A2050C8" w14:textId="77777777" w:rsidR="00AE61AC" w:rsidRPr="002A1A99" w:rsidRDefault="00AE61AC" w:rsidP="002E3D7C">
            <w:pPr>
              <w:rPr>
                <w:color w:val="365F91" w:themeColor="accent1" w:themeShade="BF"/>
                <w:sz w:val="24"/>
                <w:szCs w:val="24"/>
              </w:rPr>
            </w:pPr>
          </w:p>
        </w:tc>
      </w:tr>
    </w:tbl>
    <w:p w14:paraId="73575329" w14:textId="77777777" w:rsidR="00AE61AC" w:rsidRDefault="00AE61AC" w:rsidP="00AE61AC">
      <w:pPr>
        <w:ind w:right="-142"/>
        <w:rPr>
          <w:b/>
          <w:color w:val="E36C09"/>
          <w:sz w:val="28"/>
          <w:szCs w:val="28"/>
        </w:rPr>
      </w:pPr>
    </w:p>
    <w:p w14:paraId="781E370A" w14:textId="77777777" w:rsidR="00AE61AC" w:rsidRPr="006B2459" w:rsidRDefault="00AE61AC" w:rsidP="00AE61AC">
      <w:pPr>
        <w:ind w:left="-709" w:right="-142"/>
        <w:rPr>
          <w:b/>
          <w:color w:val="E36C09"/>
          <w:sz w:val="24"/>
          <w:szCs w:val="24"/>
        </w:rPr>
      </w:pPr>
      <w:r>
        <w:rPr>
          <w:b/>
          <w:color w:val="E36C09"/>
          <w:sz w:val="24"/>
          <w:szCs w:val="24"/>
        </w:rPr>
        <w:t xml:space="preserve">        PAQUETE 4 EXCURSIONES OPCIONALES (ESTAMBUL y CAPADOCIA)</w:t>
      </w:r>
    </w:p>
    <w:tbl>
      <w:tblPr>
        <w:tblW w:w="0" w:type="auto"/>
        <w:tblInd w:w="-299" w:type="dxa"/>
        <w:tblBorders>
          <w:top w:val="double" w:sz="4" w:space="0" w:color="auto"/>
          <w:left w:val="double" w:sz="4" w:space="0" w:color="auto"/>
          <w:bottom w:val="double" w:sz="4" w:space="0" w:color="000000"/>
          <w:right w:val="double" w:sz="4" w:space="0" w:color="auto"/>
          <w:insideV w:val="double" w:sz="4" w:space="0" w:color="000000"/>
        </w:tblBorders>
        <w:tblLayout w:type="fixed"/>
        <w:tblCellMar>
          <w:left w:w="70" w:type="dxa"/>
          <w:right w:w="70" w:type="dxa"/>
        </w:tblCellMar>
        <w:tblLook w:val="04A0" w:firstRow="1" w:lastRow="0" w:firstColumn="1" w:lastColumn="0" w:noHBand="0" w:noVBand="1"/>
      </w:tblPr>
      <w:tblGrid>
        <w:gridCol w:w="3261"/>
        <w:gridCol w:w="1701"/>
        <w:gridCol w:w="2410"/>
        <w:gridCol w:w="1559"/>
        <w:gridCol w:w="1418"/>
      </w:tblGrid>
      <w:tr w:rsidR="00AE61AC" w:rsidRPr="002A1A99" w14:paraId="77431869" w14:textId="77777777" w:rsidTr="002E3D7C">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A32713F" w14:textId="77777777" w:rsidR="00AE61AC" w:rsidRPr="002A1A99" w:rsidRDefault="00AE61AC" w:rsidP="002E3D7C">
            <w:pPr>
              <w:rPr>
                <w:color w:val="365F91" w:themeColor="accent1" w:themeShade="BF"/>
                <w:sz w:val="26"/>
                <w:szCs w:val="26"/>
              </w:rPr>
            </w:pP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C2F460B" w14:textId="77777777" w:rsidR="00AE61AC" w:rsidRPr="002A1A99" w:rsidRDefault="00AE61AC" w:rsidP="002E3D7C">
            <w:pPr>
              <w:rPr>
                <w:b/>
                <w:color w:val="365F91" w:themeColor="accent1" w:themeShade="BF"/>
                <w:sz w:val="24"/>
                <w:szCs w:val="24"/>
              </w:rPr>
            </w:pPr>
            <w:r w:rsidRPr="002A1A99">
              <w:rPr>
                <w:b/>
                <w:color w:val="365F91" w:themeColor="accent1" w:themeShade="BF"/>
                <w:sz w:val="24"/>
                <w:szCs w:val="24"/>
              </w:rPr>
              <w:t xml:space="preserve">Venta publico </w:t>
            </w:r>
          </w:p>
        </w:tc>
        <w:tc>
          <w:tcPr>
            <w:tcW w:w="2410" w:type="dxa"/>
            <w:tcBorders>
              <w:top w:val="double" w:sz="4" w:space="0" w:color="auto"/>
              <w:left w:val="double" w:sz="4" w:space="0" w:color="auto"/>
              <w:bottom w:val="double" w:sz="4" w:space="0" w:color="auto"/>
              <w:right w:val="double" w:sz="4" w:space="0" w:color="auto"/>
            </w:tcBorders>
            <w:shd w:val="pct5" w:color="auto" w:fill="FFFFFF" w:themeFill="background1"/>
          </w:tcPr>
          <w:p w14:paraId="7C9EEAC2" w14:textId="77777777" w:rsidR="00AE61AC" w:rsidRPr="002A1A99" w:rsidRDefault="00AE61AC" w:rsidP="002E3D7C">
            <w:pPr>
              <w:rPr>
                <w:b/>
                <w:color w:val="365F91" w:themeColor="accent1" w:themeShade="BF"/>
                <w:sz w:val="24"/>
                <w:szCs w:val="24"/>
              </w:rPr>
            </w:pPr>
            <w:r w:rsidRPr="002A1A99">
              <w:rPr>
                <w:b/>
                <w:color w:val="365F91" w:themeColor="accent1" w:themeShade="BF"/>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7A121B7" w14:textId="77777777" w:rsidR="00AE61AC" w:rsidRPr="002A1A99" w:rsidRDefault="00AE61AC" w:rsidP="002E3D7C">
            <w:pPr>
              <w:rPr>
                <w:b/>
                <w:color w:val="365F91" w:themeColor="accent1" w:themeShade="BF"/>
                <w:sz w:val="24"/>
                <w:szCs w:val="24"/>
              </w:rPr>
            </w:pPr>
            <w:r w:rsidRPr="002A1A99">
              <w:rPr>
                <w:b/>
                <w:color w:val="365F91" w:themeColor="accent1" w:themeShade="BF"/>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B975274" w14:textId="77777777" w:rsidR="00AE61AC" w:rsidRPr="002A1A99" w:rsidRDefault="00AE61AC" w:rsidP="002E3D7C">
            <w:pPr>
              <w:rPr>
                <w:b/>
                <w:color w:val="365F91" w:themeColor="accent1" w:themeShade="BF"/>
                <w:sz w:val="24"/>
                <w:szCs w:val="24"/>
              </w:rPr>
            </w:pPr>
            <w:r w:rsidRPr="002A1A99">
              <w:rPr>
                <w:b/>
                <w:color w:val="365F91" w:themeColor="accent1" w:themeShade="BF"/>
                <w:sz w:val="24"/>
                <w:szCs w:val="24"/>
              </w:rPr>
              <w:t>3-12 años</w:t>
            </w:r>
          </w:p>
        </w:tc>
      </w:tr>
      <w:tr w:rsidR="00AE61AC" w:rsidRPr="002A1A99" w14:paraId="66534E23" w14:textId="77777777" w:rsidTr="002E3D7C">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40C601D" w14:textId="77777777" w:rsidR="00AE61AC" w:rsidRPr="002A1A99" w:rsidRDefault="00AE61AC" w:rsidP="002E3D7C">
            <w:pPr>
              <w:rPr>
                <w:bCs/>
                <w:color w:val="365F91" w:themeColor="accent1" w:themeShade="BF"/>
                <w:sz w:val="24"/>
                <w:szCs w:val="24"/>
              </w:rPr>
            </w:pPr>
            <w:r w:rsidRPr="002A1A99">
              <w:rPr>
                <w:bCs/>
                <w:color w:val="365F91" w:themeColor="accent1" w:themeShade="BF"/>
                <w:sz w:val="24"/>
                <w:szCs w:val="24"/>
              </w:rPr>
              <w:t>Bosforo y Barrio Sultanahmet</w:t>
            </w:r>
          </w:p>
        </w:tc>
        <w:tc>
          <w:tcPr>
            <w:tcW w:w="1701"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9D02EFF" w14:textId="77777777" w:rsidR="00AE61AC" w:rsidRPr="002A1A99" w:rsidRDefault="00AE61AC" w:rsidP="002E3D7C">
            <w:pPr>
              <w:jc w:val="center"/>
              <w:rPr>
                <w:color w:val="365F91" w:themeColor="accent1" w:themeShade="BF"/>
                <w:sz w:val="24"/>
                <w:szCs w:val="24"/>
              </w:rPr>
            </w:pPr>
            <w:r>
              <w:rPr>
                <w:color w:val="365F91" w:themeColor="accent1" w:themeShade="BF"/>
                <w:sz w:val="24"/>
                <w:szCs w:val="24"/>
              </w:rPr>
              <w:t>325</w:t>
            </w:r>
          </w:p>
          <w:p w14:paraId="52A7CD25" w14:textId="77777777" w:rsidR="00AE61AC" w:rsidRPr="002A1A99" w:rsidRDefault="00AE61AC" w:rsidP="002E3D7C">
            <w:pPr>
              <w:jc w:val="center"/>
              <w:rPr>
                <w:color w:val="365F91" w:themeColor="accent1" w:themeShade="BF"/>
                <w:sz w:val="24"/>
                <w:szCs w:val="24"/>
              </w:rPr>
            </w:pPr>
          </w:p>
        </w:tc>
        <w:tc>
          <w:tcPr>
            <w:tcW w:w="2410" w:type="dxa"/>
            <w:vMerge w:val="restart"/>
            <w:tcBorders>
              <w:left w:val="double" w:sz="4" w:space="0" w:color="auto"/>
              <w:right w:val="double" w:sz="4" w:space="0" w:color="auto"/>
            </w:tcBorders>
            <w:shd w:val="pct5" w:color="auto" w:fill="FFFFFF" w:themeFill="background1"/>
          </w:tcPr>
          <w:p w14:paraId="0A75DC7C" w14:textId="77777777" w:rsidR="00AE61AC" w:rsidRPr="002A1A99" w:rsidRDefault="00AE61AC" w:rsidP="002E3D7C">
            <w:pPr>
              <w:jc w:val="center"/>
              <w:rPr>
                <w:color w:val="365F91" w:themeColor="accent1" w:themeShade="BF"/>
                <w:sz w:val="24"/>
                <w:szCs w:val="24"/>
              </w:rPr>
            </w:pPr>
            <w:r>
              <w:rPr>
                <w:color w:val="365F91"/>
                <w:sz w:val="24"/>
                <w:szCs w:val="24"/>
              </w:rPr>
              <w:t>265</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69844EE" w14:textId="77777777" w:rsidR="00AE61AC" w:rsidRPr="002A1A99" w:rsidRDefault="00AE61AC" w:rsidP="002E3D7C">
            <w:pPr>
              <w:jc w:val="center"/>
              <w:rPr>
                <w:color w:val="365F91" w:themeColor="accent1" w:themeShade="BF"/>
                <w:sz w:val="24"/>
                <w:szCs w:val="24"/>
              </w:rPr>
            </w:pPr>
            <w:r w:rsidRPr="002A1A99">
              <w:rPr>
                <w:color w:val="365F91" w:themeColor="accent1" w:themeShade="BF"/>
                <w:sz w:val="24"/>
                <w:szCs w:val="24"/>
              </w:rPr>
              <w:t>Free</w:t>
            </w:r>
          </w:p>
        </w:tc>
        <w:tc>
          <w:tcPr>
            <w:tcW w:w="1418"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A994E07" w14:textId="77777777" w:rsidR="00AE61AC" w:rsidRPr="002A1A99" w:rsidRDefault="00AE61AC" w:rsidP="002E3D7C">
            <w:pPr>
              <w:jc w:val="center"/>
              <w:rPr>
                <w:color w:val="365F91" w:themeColor="accent1" w:themeShade="BF"/>
                <w:sz w:val="24"/>
                <w:szCs w:val="24"/>
              </w:rPr>
            </w:pPr>
            <w:r w:rsidRPr="002A1A99">
              <w:rPr>
                <w:color w:val="365F91" w:themeColor="accent1" w:themeShade="BF"/>
                <w:sz w:val="24"/>
                <w:szCs w:val="24"/>
              </w:rPr>
              <w:t>%50</w:t>
            </w:r>
          </w:p>
        </w:tc>
      </w:tr>
      <w:tr w:rsidR="00AE61AC" w:rsidRPr="002A1A99" w14:paraId="3423726C" w14:textId="77777777" w:rsidTr="002E3D7C">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4E98EA0" w14:textId="77777777" w:rsidR="00AE61AC" w:rsidRPr="002A1A99" w:rsidRDefault="00AE61AC" w:rsidP="002E3D7C">
            <w:pPr>
              <w:rPr>
                <w:bCs/>
                <w:color w:val="365F91" w:themeColor="accent1" w:themeShade="BF"/>
                <w:sz w:val="24"/>
                <w:szCs w:val="24"/>
              </w:rPr>
            </w:pPr>
            <w:r w:rsidRPr="002A1A99">
              <w:rPr>
                <w:bCs/>
                <w:color w:val="365F91" w:themeColor="accent1" w:themeShade="BF"/>
                <w:sz w:val="24"/>
                <w:szCs w:val="24"/>
              </w:rPr>
              <w:t>Novelas Turcas y Gran Bazar</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F1157E8" w14:textId="77777777" w:rsidR="00AE61AC" w:rsidRPr="002A1A99" w:rsidRDefault="00AE61AC" w:rsidP="002E3D7C">
            <w:pPr>
              <w:rPr>
                <w:color w:val="365F91" w:themeColor="accent1" w:themeShade="BF"/>
                <w:sz w:val="24"/>
                <w:szCs w:val="24"/>
              </w:rPr>
            </w:pPr>
          </w:p>
        </w:tc>
        <w:tc>
          <w:tcPr>
            <w:tcW w:w="2410" w:type="dxa"/>
            <w:vMerge/>
            <w:tcBorders>
              <w:left w:val="double" w:sz="4" w:space="0" w:color="auto"/>
              <w:right w:val="double" w:sz="4" w:space="0" w:color="auto"/>
            </w:tcBorders>
            <w:shd w:val="pct5" w:color="auto" w:fill="FFFFFF" w:themeFill="background1"/>
          </w:tcPr>
          <w:p w14:paraId="47663992" w14:textId="77777777" w:rsidR="00AE61AC" w:rsidRPr="002A1A99" w:rsidRDefault="00AE61AC" w:rsidP="002E3D7C">
            <w:pPr>
              <w:rPr>
                <w:color w:val="365F91" w:themeColor="accent1" w:themeShade="BF"/>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7BB6B29" w14:textId="77777777" w:rsidR="00AE61AC" w:rsidRPr="002A1A99" w:rsidRDefault="00AE61AC" w:rsidP="002E3D7C">
            <w:pPr>
              <w:rPr>
                <w:color w:val="365F91" w:themeColor="accent1" w:themeShade="BF"/>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C0AC48F" w14:textId="77777777" w:rsidR="00AE61AC" w:rsidRPr="002A1A99" w:rsidRDefault="00AE61AC" w:rsidP="002E3D7C">
            <w:pPr>
              <w:rPr>
                <w:color w:val="365F91" w:themeColor="accent1" w:themeShade="BF"/>
                <w:sz w:val="24"/>
                <w:szCs w:val="24"/>
              </w:rPr>
            </w:pPr>
          </w:p>
        </w:tc>
      </w:tr>
      <w:tr w:rsidR="00AE61AC" w:rsidRPr="002A1A99" w14:paraId="34F7B56D" w14:textId="77777777" w:rsidTr="002E3D7C">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EE97638" w14:textId="77777777" w:rsidR="00AE61AC" w:rsidRPr="002A1A99" w:rsidRDefault="00AE61AC" w:rsidP="002E3D7C">
            <w:pPr>
              <w:rPr>
                <w:bCs/>
                <w:color w:val="365F91" w:themeColor="accent1" w:themeShade="BF"/>
                <w:sz w:val="24"/>
                <w:szCs w:val="24"/>
              </w:rPr>
            </w:pPr>
            <w:r w:rsidRPr="002A1A99">
              <w:rPr>
                <w:bCs/>
                <w:color w:val="365F91" w:themeColor="accent1" w:themeShade="BF"/>
                <w:sz w:val="24"/>
                <w:szCs w:val="24"/>
              </w:rPr>
              <w:t>Noche Turca</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D692C24" w14:textId="77777777" w:rsidR="00AE61AC" w:rsidRPr="002A1A99" w:rsidRDefault="00AE61AC" w:rsidP="002E3D7C">
            <w:pPr>
              <w:rPr>
                <w:color w:val="365F91" w:themeColor="accent1" w:themeShade="BF"/>
                <w:sz w:val="24"/>
                <w:szCs w:val="24"/>
              </w:rPr>
            </w:pPr>
          </w:p>
        </w:tc>
        <w:tc>
          <w:tcPr>
            <w:tcW w:w="2410" w:type="dxa"/>
            <w:vMerge/>
            <w:tcBorders>
              <w:left w:val="double" w:sz="4" w:space="0" w:color="auto"/>
              <w:right w:val="double" w:sz="4" w:space="0" w:color="auto"/>
            </w:tcBorders>
            <w:shd w:val="pct5" w:color="auto" w:fill="FFFFFF" w:themeFill="background1"/>
          </w:tcPr>
          <w:p w14:paraId="76CF4D32" w14:textId="77777777" w:rsidR="00AE61AC" w:rsidRPr="002A1A99" w:rsidRDefault="00AE61AC" w:rsidP="002E3D7C">
            <w:pPr>
              <w:rPr>
                <w:color w:val="365F91" w:themeColor="accent1" w:themeShade="BF"/>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9D17B91" w14:textId="77777777" w:rsidR="00AE61AC" w:rsidRPr="002A1A99" w:rsidRDefault="00AE61AC" w:rsidP="002E3D7C">
            <w:pPr>
              <w:rPr>
                <w:color w:val="365F91" w:themeColor="accent1" w:themeShade="BF"/>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47E1BA7" w14:textId="77777777" w:rsidR="00AE61AC" w:rsidRPr="002A1A99" w:rsidRDefault="00AE61AC" w:rsidP="002E3D7C">
            <w:pPr>
              <w:rPr>
                <w:color w:val="365F91" w:themeColor="accent1" w:themeShade="BF"/>
                <w:sz w:val="24"/>
                <w:szCs w:val="24"/>
              </w:rPr>
            </w:pPr>
          </w:p>
        </w:tc>
      </w:tr>
      <w:tr w:rsidR="00AE61AC" w:rsidRPr="002A1A99" w14:paraId="588E1837" w14:textId="77777777" w:rsidTr="002E3D7C">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DF7F5AF" w14:textId="77777777" w:rsidR="00AE61AC" w:rsidRPr="002A1A99" w:rsidRDefault="00AE61AC" w:rsidP="002E3D7C">
            <w:pPr>
              <w:rPr>
                <w:bCs/>
                <w:color w:val="365F91" w:themeColor="accent1" w:themeShade="BF"/>
                <w:sz w:val="24"/>
                <w:szCs w:val="24"/>
              </w:rPr>
            </w:pPr>
            <w:r w:rsidRPr="002A1A99">
              <w:rPr>
                <w:bCs/>
                <w:color w:val="365F91" w:themeColor="accent1" w:themeShade="BF"/>
                <w:sz w:val="24"/>
                <w:szCs w:val="24"/>
              </w:rPr>
              <w:t>Capadocia Escondida con 4x4</w:t>
            </w:r>
          </w:p>
        </w:tc>
        <w:tc>
          <w:tcPr>
            <w:tcW w:w="1701"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C99014E" w14:textId="77777777" w:rsidR="00AE61AC" w:rsidRPr="002A1A99" w:rsidRDefault="00AE61AC" w:rsidP="002E3D7C">
            <w:pPr>
              <w:rPr>
                <w:color w:val="365F91" w:themeColor="accent1" w:themeShade="BF"/>
                <w:sz w:val="24"/>
                <w:szCs w:val="24"/>
              </w:rPr>
            </w:pPr>
          </w:p>
        </w:tc>
        <w:tc>
          <w:tcPr>
            <w:tcW w:w="2410" w:type="dxa"/>
            <w:vMerge/>
            <w:tcBorders>
              <w:left w:val="double" w:sz="4" w:space="0" w:color="auto"/>
              <w:bottom w:val="double" w:sz="4" w:space="0" w:color="auto"/>
              <w:right w:val="double" w:sz="4" w:space="0" w:color="auto"/>
            </w:tcBorders>
            <w:shd w:val="pct5" w:color="auto" w:fill="FFFFFF" w:themeFill="background1"/>
          </w:tcPr>
          <w:p w14:paraId="24D3F929" w14:textId="77777777" w:rsidR="00AE61AC" w:rsidRPr="002A1A99" w:rsidRDefault="00AE61AC" w:rsidP="002E3D7C">
            <w:pPr>
              <w:rPr>
                <w:color w:val="365F91" w:themeColor="accent1" w:themeShade="BF"/>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30A5BFA" w14:textId="77777777" w:rsidR="00AE61AC" w:rsidRPr="002A1A99" w:rsidRDefault="00AE61AC" w:rsidP="002E3D7C">
            <w:pPr>
              <w:rPr>
                <w:color w:val="365F91" w:themeColor="accent1" w:themeShade="BF"/>
                <w:sz w:val="24"/>
                <w:szCs w:val="24"/>
              </w:rPr>
            </w:pPr>
          </w:p>
        </w:tc>
        <w:tc>
          <w:tcPr>
            <w:tcW w:w="1418"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F778DF6" w14:textId="77777777" w:rsidR="00AE61AC" w:rsidRPr="002A1A99" w:rsidRDefault="00AE61AC" w:rsidP="002E3D7C">
            <w:pPr>
              <w:rPr>
                <w:color w:val="365F91" w:themeColor="accent1" w:themeShade="BF"/>
                <w:sz w:val="24"/>
                <w:szCs w:val="24"/>
              </w:rPr>
            </w:pPr>
          </w:p>
        </w:tc>
      </w:tr>
    </w:tbl>
    <w:p w14:paraId="3CD20237" w14:textId="44549164" w:rsidR="002A1A99" w:rsidRPr="00AE61AC" w:rsidRDefault="002A1A99" w:rsidP="00AE61AC">
      <w:pPr>
        <w:ind w:right="-142"/>
        <w:rPr>
          <w:color w:val="365F91"/>
        </w:rPr>
      </w:pPr>
      <w:bookmarkStart w:id="7" w:name="_heading=h.17dp8vu" w:colFirst="0" w:colLast="0"/>
      <w:bookmarkStart w:id="8" w:name="_Hlk109032178"/>
      <w:bookmarkEnd w:id="7"/>
    </w:p>
    <w:p w14:paraId="5FABBDE3" w14:textId="77777777" w:rsidR="002A1A99" w:rsidRDefault="002A1A99" w:rsidP="002A1A99">
      <w:pPr>
        <w:rPr>
          <w:b/>
          <w:color w:val="E36C09"/>
          <w:sz w:val="24"/>
          <w:szCs w:val="24"/>
        </w:rPr>
      </w:pPr>
      <w:r>
        <w:rPr>
          <w:b/>
          <w:color w:val="E36C09"/>
          <w:sz w:val="24"/>
          <w:szCs w:val="24"/>
        </w:rPr>
        <w:t xml:space="preserve">NOTAS IMPORTANTES </w:t>
      </w:r>
    </w:p>
    <w:p w14:paraId="5AA0995C" w14:textId="77777777" w:rsidR="002A1A99" w:rsidRPr="0042706A" w:rsidRDefault="002A1A99" w:rsidP="002A1A99">
      <w:pPr>
        <w:pStyle w:val="ListeParagraf"/>
        <w:numPr>
          <w:ilvl w:val="0"/>
          <w:numId w:val="31"/>
        </w:numPr>
        <w:ind w:left="284" w:hanging="284"/>
        <w:jc w:val="both"/>
        <w:rPr>
          <w:color w:val="365F91" w:themeColor="accent1" w:themeShade="BF"/>
          <w:sz w:val="24"/>
          <w:szCs w:val="24"/>
        </w:rPr>
      </w:pPr>
      <w:r w:rsidRPr="0042706A">
        <w:rPr>
          <w:color w:val="365F91" w:themeColor="accent1" w:themeShade="BF"/>
          <w:sz w:val="24"/>
          <w:szCs w:val="24"/>
        </w:rPr>
        <w:t>El orden de las visitas y excursiones varía según el día de llegada o puede modificarse por diversos factores, pero se garantiza la realización completa del programa.</w:t>
      </w:r>
    </w:p>
    <w:p w14:paraId="5E284DD7" w14:textId="77777777" w:rsidR="002A1A99" w:rsidRPr="0042706A" w:rsidRDefault="002A1A99" w:rsidP="002A1A99">
      <w:pPr>
        <w:pStyle w:val="ListeParagraf"/>
        <w:numPr>
          <w:ilvl w:val="0"/>
          <w:numId w:val="31"/>
        </w:numPr>
        <w:ind w:left="284" w:hanging="284"/>
        <w:jc w:val="both"/>
        <w:rPr>
          <w:color w:val="365F91" w:themeColor="accent1" w:themeShade="BF"/>
          <w:sz w:val="24"/>
          <w:szCs w:val="24"/>
        </w:rPr>
      </w:pPr>
      <w:r w:rsidRPr="0042706A">
        <w:rPr>
          <w:color w:val="365F91" w:themeColor="accent1" w:themeShade="BF"/>
          <w:sz w:val="24"/>
          <w:szCs w:val="24"/>
        </w:rPr>
        <w:t>D = Desayuno, A = Almuerzo, C = Cena.</w:t>
      </w:r>
    </w:p>
    <w:p w14:paraId="4B3F0EC4" w14:textId="77777777" w:rsidR="002A1A99" w:rsidRDefault="002A1A99" w:rsidP="002A1A99">
      <w:pPr>
        <w:pStyle w:val="ListeParagraf"/>
        <w:numPr>
          <w:ilvl w:val="0"/>
          <w:numId w:val="31"/>
        </w:numPr>
        <w:ind w:left="284" w:hanging="284"/>
        <w:jc w:val="both"/>
        <w:rPr>
          <w:color w:val="365F91" w:themeColor="accent1" w:themeShade="BF"/>
          <w:sz w:val="24"/>
          <w:szCs w:val="24"/>
        </w:rPr>
      </w:pPr>
      <w:r w:rsidRPr="0042706A">
        <w:rPr>
          <w:color w:val="365F91" w:themeColor="accent1" w:themeShade="BF"/>
          <w:sz w:val="24"/>
          <w:szCs w:val="24"/>
        </w:rPr>
        <w:t>La cama para la tercera persona en las habitaciones triples es una cama plegable.</w:t>
      </w:r>
    </w:p>
    <w:p w14:paraId="4D2650FD" w14:textId="77777777" w:rsidR="002A1A99" w:rsidRDefault="002A1A99" w:rsidP="002A1A99">
      <w:pPr>
        <w:pStyle w:val="ListeParagraf"/>
        <w:numPr>
          <w:ilvl w:val="0"/>
          <w:numId w:val="31"/>
        </w:numPr>
        <w:ind w:left="284" w:hanging="284"/>
        <w:jc w:val="both"/>
        <w:rPr>
          <w:color w:val="365F91" w:themeColor="accent1" w:themeShade="BF"/>
          <w:sz w:val="24"/>
          <w:szCs w:val="24"/>
        </w:rPr>
      </w:pPr>
      <w:r w:rsidRPr="0042706A">
        <w:rPr>
          <w:color w:val="365F91" w:themeColor="accent1" w:themeShade="BF"/>
          <w:sz w:val="24"/>
          <w:szCs w:val="24"/>
        </w:rPr>
        <w:t>Como norma general, el horario de check-in en los hoteles es a partir de las 14:00 horas y el check-out hasta las 12:00 horas.</w:t>
      </w:r>
    </w:p>
    <w:p w14:paraId="51FDE74E" w14:textId="77777777" w:rsidR="002A1A99" w:rsidRPr="0042706A" w:rsidRDefault="002A1A99" w:rsidP="002A1A99">
      <w:pPr>
        <w:pStyle w:val="ListeParagraf"/>
        <w:numPr>
          <w:ilvl w:val="0"/>
          <w:numId w:val="31"/>
        </w:numPr>
        <w:ind w:left="284" w:hanging="284"/>
        <w:jc w:val="both"/>
        <w:rPr>
          <w:color w:val="365F91" w:themeColor="accent1" w:themeShade="BF"/>
          <w:sz w:val="24"/>
          <w:szCs w:val="24"/>
        </w:rPr>
      </w:pPr>
      <w:r w:rsidRPr="0042706A">
        <w:rPr>
          <w:color w:val="365F91" w:themeColor="accent1" w:themeShade="BF"/>
          <w:sz w:val="24"/>
          <w:szCs w:val="24"/>
        </w:rPr>
        <w:t>El Gran Bazar permanece cerrado durante todo el período de las fiestas religiosas (20, 21 y 22 de marzo; 27, 28, 29 y 30 de mayo), así como los días 29 de octubre, 15 de julio y los domingos.</w:t>
      </w:r>
    </w:p>
    <w:p w14:paraId="149F7CAC" w14:textId="77777777" w:rsidR="002A1A99" w:rsidRPr="0042706A" w:rsidRDefault="002A1A99" w:rsidP="002A1A99">
      <w:pPr>
        <w:pStyle w:val="ListeParagraf"/>
        <w:numPr>
          <w:ilvl w:val="0"/>
          <w:numId w:val="31"/>
        </w:numPr>
        <w:ind w:left="284" w:hanging="284"/>
        <w:jc w:val="both"/>
        <w:rPr>
          <w:color w:val="365F91" w:themeColor="accent1" w:themeShade="BF"/>
          <w:sz w:val="24"/>
          <w:szCs w:val="24"/>
        </w:rPr>
      </w:pPr>
      <w:r w:rsidRPr="0042706A">
        <w:rPr>
          <w:color w:val="365F91" w:themeColor="accent1" w:themeShade="BF"/>
          <w:sz w:val="24"/>
          <w:szCs w:val="24"/>
        </w:rPr>
        <w:t>El Bazar Egipcio permanece cerrado durante todo el período de las fiestas religiosas (20, 21 y 22 de marzo; 27, 28, 29 y 30 de mayo), así como los días 29 de octubre y 15 de julio.</w:t>
      </w:r>
    </w:p>
    <w:p w14:paraId="457E8416" w14:textId="6FBEF0AE" w:rsidR="002A1A99" w:rsidRPr="0042706A" w:rsidRDefault="002A1A99" w:rsidP="002A1A99">
      <w:pPr>
        <w:pStyle w:val="ListeParagraf"/>
        <w:numPr>
          <w:ilvl w:val="0"/>
          <w:numId w:val="31"/>
        </w:numPr>
        <w:ind w:left="284" w:hanging="284"/>
        <w:jc w:val="both"/>
        <w:rPr>
          <w:color w:val="365F91" w:themeColor="accent1" w:themeShade="BF"/>
          <w:sz w:val="24"/>
          <w:szCs w:val="24"/>
        </w:rPr>
      </w:pPr>
      <w:r w:rsidRPr="0042706A">
        <w:rPr>
          <w:color w:val="365F91" w:themeColor="accent1" w:themeShade="BF"/>
          <w:sz w:val="24"/>
          <w:szCs w:val="24"/>
        </w:rPr>
        <w:t xml:space="preserve">Debido a la Feria Internacional del Mármol en Esmirna, el alojamiento previsto en esta ciudad para la salida del </w:t>
      </w:r>
      <w:r>
        <w:rPr>
          <w:color w:val="365F91" w:themeColor="accent1" w:themeShade="BF"/>
          <w:sz w:val="24"/>
          <w:szCs w:val="24"/>
        </w:rPr>
        <w:t xml:space="preserve"> </w:t>
      </w:r>
      <w:r w:rsidR="00256953">
        <w:rPr>
          <w:color w:val="365F91" w:themeColor="accent1" w:themeShade="BF"/>
          <w:sz w:val="24"/>
          <w:szCs w:val="24"/>
        </w:rPr>
        <w:t>8</w:t>
      </w:r>
      <w:r w:rsidRPr="0042706A">
        <w:rPr>
          <w:color w:val="365F91" w:themeColor="accent1" w:themeShade="BF"/>
          <w:sz w:val="24"/>
          <w:szCs w:val="24"/>
        </w:rPr>
        <w:t xml:space="preserve"> de abril podrá realizarse en la región de Esmirna o en Kuşadası.</w:t>
      </w:r>
    </w:p>
    <w:p w14:paraId="219E2346" w14:textId="77777777" w:rsidR="002A1A99" w:rsidRPr="0042706A" w:rsidRDefault="002A1A99" w:rsidP="002A1A99">
      <w:pPr>
        <w:pStyle w:val="ListeParagraf"/>
        <w:numPr>
          <w:ilvl w:val="0"/>
          <w:numId w:val="31"/>
        </w:numPr>
        <w:ind w:left="284" w:hanging="284"/>
        <w:jc w:val="both"/>
        <w:rPr>
          <w:color w:val="365F91" w:themeColor="accent1" w:themeShade="BF"/>
          <w:sz w:val="24"/>
          <w:szCs w:val="24"/>
        </w:rPr>
      </w:pPr>
      <w:r w:rsidRPr="0042706A">
        <w:rPr>
          <w:color w:val="365F91" w:themeColor="accent1" w:themeShade="BF"/>
          <w:sz w:val="24"/>
          <w:szCs w:val="24"/>
        </w:rPr>
        <w:t>Sin previo aviso, pueden realizarse ceremonias oficiales dentro del mausoleo. Durante dichos eventos, el mausoleo permanecerá cerrado a las visitas. En caso de que coincidan con nuestras visitas programadas, se realizará una visita panorámica con una parada para tomar fotos desde el exterior.</w:t>
      </w:r>
    </w:p>
    <w:p w14:paraId="4ABC01C1" w14:textId="77777777" w:rsidR="002A1A99" w:rsidRDefault="002A1A99" w:rsidP="002A1A99">
      <w:pPr>
        <w:pStyle w:val="ListeParagraf"/>
        <w:numPr>
          <w:ilvl w:val="0"/>
          <w:numId w:val="31"/>
        </w:numPr>
        <w:ind w:left="284" w:hanging="284"/>
        <w:jc w:val="both"/>
        <w:rPr>
          <w:color w:val="365F91" w:themeColor="accent1" w:themeShade="BF"/>
          <w:sz w:val="24"/>
          <w:szCs w:val="24"/>
        </w:rPr>
      </w:pPr>
      <w:r w:rsidRPr="0042706A">
        <w:rPr>
          <w:color w:val="365F91" w:themeColor="accent1" w:themeShade="BF"/>
          <w:sz w:val="24"/>
          <w:szCs w:val="24"/>
        </w:rPr>
        <w:lastRenderedPageBreak/>
        <w:t xml:space="preserve">Si los pasajeros reservan noches adicionales a través de nosotros, no se cobrará traslado adicional, aunque las fechas no coincidan con las del paquete. Sin embargo, si reservan hoteles por su cuenta, los traslados se facturarán como extra (25 </w:t>
      </w:r>
      <w:r>
        <w:rPr>
          <w:color w:val="365F91" w:themeColor="accent1" w:themeShade="BF"/>
          <w:sz w:val="24"/>
          <w:szCs w:val="24"/>
        </w:rPr>
        <w:t>usd</w:t>
      </w:r>
      <w:r w:rsidRPr="0042706A">
        <w:rPr>
          <w:color w:val="365F91" w:themeColor="accent1" w:themeShade="BF"/>
          <w:sz w:val="24"/>
          <w:szCs w:val="24"/>
        </w:rPr>
        <w:t xml:space="preserve"> por persona y por trayecto).</w:t>
      </w:r>
    </w:p>
    <w:p w14:paraId="5952E6B5" w14:textId="28995BD0" w:rsidR="00AE61AC" w:rsidRPr="0042706A" w:rsidRDefault="00AE61AC" w:rsidP="002A1A99">
      <w:pPr>
        <w:pStyle w:val="ListeParagraf"/>
        <w:numPr>
          <w:ilvl w:val="0"/>
          <w:numId w:val="31"/>
        </w:numPr>
        <w:ind w:left="284" w:hanging="284"/>
        <w:jc w:val="both"/>
        <w:rPr>
          <w:color w:val="365F91" w:themeColor="accent1" w:themeShade="BF"/>
          <w:sz w:val="24"/>
          <w:szCs w:val="24"/>
        </w:rPr>
      </w:pPr>
      <w:r w:rsidRPr="00AE61AC">
        <w:rPr>
          <w:color w:val="365F91" w:themeColor="accent1" w:themeShade="BF"/>
          <w:sz w:val="24"/>
          <w:szCs w:val="24"/>
        </w:rPr>
        <w:t>En la Noche buena 23 – 24 de Diciembre 2026 y la Noche vieja 31 de Diciembre 2026 – 01 de Enero 2027 puede ser una Cena de Gala obligatoria o no obligatorio por lo tanto, deben consultarnos sobre este punto y sobre el valor de la Cena de Gala en el caso de que sea obligatoria.</w:t>
      </w:r>
    </w:p>
    <w:p w14:paraId="299C3456" w14:textId="77777777" w:rsidR="002A1A99" w:rsidRDefault="002A1A99" w:rsidP="002A1A99">
      <w:pPr>
        <w:pStyle w:val="ListeParagraf"/>
        <w:numPr>
          <w:ilvl w:val="0"/>
          <w:numId w:val="31"/>
        </w:numPr>
        <w:ind w:left="284" w:hanging="284"/>
        <w:jc w:val="both"/>
        <w:rPr>
          <w:b/>
          <w:bCs/>
          <w:color w:val="365F91" w:themeColor="accent1" w:themeShade="BF"/>
          <w:sz w:val="24"/>
          <w:szCs w:val="24"/>
        </w:rPr>
      </w:pPr>
      <w:r w:rsidRPr="0042706A">
        <w:rPr>
          <w:b/>
          <w:bCs/>
          <w:color w:val="365F91" w:themeColor="accent1" w:themeShade="BF"/>
          <w:sz w:val="24"/>
          <w:szCs w:val="24"/>
        </w:rPr>
        <w:t>PAGOS CON TARJETA DE CRÉDITO EN DESTINO:</w:t>
      </w:r>
    </w:p>
    <w:p w14:paraId="51A09B28" w14:textId="77777777" w:rsidR="00AE61AC" w:rsidRDefault="00AE61AC" w:rsidP="00AE61AC">
      <w:pPr>
        <w:jc w:val="both"/>
        <w:rPr>
          <w:b/>
          <w:bCs/>
          <w:color w:val="365F91" w:themeColor="accent1" w:themeShade="BF"/>
          <w:sz w:val="24"/>
          <w:szCs w:val="24"/>
        </w:rPr>
      </w:pPr>
    </w:p>
    <w:p w14:paraId="6CEB6017" w14:textId="77777777" w:rsidR="00AE61AC" w:rsidRPr="00AE61AC" w:rsidRDefault="00AE61AC" w:rsidP="00AE61AC">
      <w:pPr>
        <w:jc w:val="both"/>
        <w:rPr>
          <w:b/>
          <w:bCs/>
          <w:color w:val="365F91" w:themeColor="accent1" w:themeShade="BF"/>
          <w:sz w:val="24"/>
          <w:szCs w:val="24"/>
        </w:rPr>
      </w:pPr>
    </w:p>
    <w:p w14:paraId="68909E4F" w14:textId="77777777" w:rsidR="002A1A99" w:rsidRPr="0042706A" w:rsidRDefault="002A1A99" w:rsidP="002A1A99">
      <w:pPr>
        <w:ind w:left="284"/>
        <w:jc w:val="both"/>
        <w:rPr>
          <w:color w:val="365F91" w:themeColor="accent1" w:themeShade="BF"/>
          <w:sz w:val="24"/>
          <w:szCs w:val="24"/>
        </w:rPr>
      </w:pPr>
      <w:r w:rsidRPr="0042706A">
        <w:rPr>
          <w:color w:val="365F91" w:themeColor="accent1" w:themeShade="BF"/>
          <w:sz w:val="24"/>
          <w:szCs w:val="24"/>
        </w:rPr>
        <w:t>A partir del 01.01.2025, debido a las altas comisiones bancarias, se aplicarán los siguientes suplementos a los pasajeros que realicen pagos en destino con tarjeta de crédito:</w:t>
      </w:r>
    </w:p>
    <w:p w14:paraId="0F161917" w14:textId="77777777" w:rsidR="002A1A99" w:rsidRPr="0042706A" w:rsidRDefault="002A1A99" w:rsidP="002A1A99">
      <w:pPr>
        <w:pStyle w:val="ListeParagraf"/>
        <w:ind w:left="284"/>
        <w:jc w:val="both"/>
        <w:rPr>
          <w:b/>
          <w:bCs/>
          <w:color w:val="365F91" w:themeColor="accent1" w:themeShade="BF"/>
          <w:sz w:val="24"/>
          <w:szCs w:val="24"/>
        </w:rPr>
      </w:pPr>
      <w:r w:rsidRPr="0042706A">
        <w:rPr>
          <w:b/>
          <w:bCs/>
          <w:color w:val="365F91" w:themeColor="accent1" w:themeShade="BF"/>
          <w:sz w:val="24"/>
          <w:szCs w:val="24"/>
        </w:rPr>
        <w:t>PARA EXCURS</w:t>
      </w:r>
      <w:r>
        <w:rPr>
          <w:b/>
          <w:bCs/>
          <w:color w:val="365F91" w:themeColor="accent1" w:themeShade="BF"/>
          <w:sz w:val="24"/>
          <w:szCs w:val="24"/>
        </w:rPr>
        <w:t>I</w:t>
      </w:r>
      <w:r w:rsidRPr="0042706A">
        <w:rPr>
          <w:b/>
          <w:bCs/>
          <w:color w:val="365F91" w:themeColor="accent1" w:themeShade="BF"/>
          <w:sz w:val="24"/>
          <w:szCs w:val="24"/>
        </w:rPr>
        <w:t>ONES OPC</w:t>
      </w:r>
      <w:r>
        <w:rPr>
          <w:b/>
          <w:bCs/>
          <w:color w:val="365F91" w:themeColor="accent1" w:themeShade="BF"/>
          <w:sz w:val="24"/>
          <w:szCs w:val="24"/>
        </w:rPr>
        <w:t>I</w:t>
      </w:r>
      <w:r w:rsidRPr="0042706A">
        <w:rPr>
          <w:b/>
          <w:bCs/>
          <w:color w:val="365F91" w:themeColor="accent1" w:themeShade="BF"/>
          <w:sz w:val="24"/>
          <w:szCs w:val="24"/>
        </w:rPr>
        <w:t>ONALES:</w:t>
      </w:r>
    </w:p>
    <w:p w14:paraId="5DCD3968" w14:textId="77777777" w:rsidR="002A1A99" w:rsidRDefault="002A1A99" w:rsidP="002A1A99">
      <w:pPr>
        <w:ind w:firstLine="284"/>
        <w:jc w:val="both"/>
        <w:rPr>
          <w:color w:val="365F91" w:themeColor="accent1" w:themeShade="BF"/>
          <w:sz w:val="24"/>
          <w:szCs w:val="24"/>
        </w:rPr>
      </w:pPr>
      <w:r w:rsidRPr="0042706A">
        <w:rPr>
          <w:color w:val="365F91" w:themeColor="accent1" w:themeShade="BF"/>
          <w:sz w:val="24"/>
          <w:szCs w:val="24"/>
        </w:rPr>
        <w:t xml:space="preserve">Entre 5 y 20 </w:t>
      </w:r>
      <w:r>
        <w:rPr>
          <w:color w:val="365F91" w:themeColor="accent1" w:themeShade="BF"/>
          <w:sz w:val="24"/>
          <w:szCs w:val="24"/>
        </w:rPr>
        <w:t>usd</w:t>
      </w:r>
      <w:r w:rsidRPr="0042706A">
        <w:rPr>
          <w:color w:val="365F91" w:themeColor="accent1" w:themeShade="BF"/>
          <w:sz w:val="24"/>
          <w:szCs w:val="24"/>
        </w:rPr>
        <w:t xml:space="preserve"> por persona y por excursión (según la actividad elegida; se informará localmente)</w:t>
      </w:r>
    </w:p>
    <w:p w14:paraId="25203183" w14:textId="77777777" w:rsidR="002A1A99" w:rsidRPr="00B67A09" w:rsidRDefault="002A1A99" w:rsidP="002A1A99">
      <w:pPr>
        <w:pStyle w:val="ListeParagraf"/>
        <w:numPr>
          <w:ilvl w:val="1"/>
          <w:numId w:val="30"/>
        </w:numPr>
        <w:pBdr>
          <w:top w:val="nil"/>
          <w:left w:val="nil"/>
          <w:bottom w:val="nil"/>
          <w:right w:val="nil"/>
          <w:between w:val="nil"/>
        </w:pBdr>
        <w:ind w:left="284" w:hanging="426"/>
        <w:rPr>
          <w:color w:val="000000"/>
          <w:sz w:val="24"/>
          <w:szCs w:val="24"/>
        </w:rPr>
      </w:pPr>
      <w:r w:rsidRPr="00B67A09">
        <w:rPr>
          <w:color w:val="365F91" w:themeColor="accent1" w:themeShade="BF"/>
          <w:sz w:val="24"/>
          <w:szCs w:val="24"/>
        </w:rPr>
        <w:t>El tour de medio día a Atenas incluye las entradas (regulares en español entre abril y octubre). En marzo, esta excursión se realiza el día 3</w:t>
      </w:r>
      <w:r w:rsidRPr="00B67A09">
        <w:rPr>
          <w:color w:val="000000"/>
          <w:sz w:val="24"/>
          <w:szCs w:val="24"/>
        </w:rPr>
        <w:t>.</w:t>
      </w:r>
    </w:p>
    <w:p w14:paraId="3C17A9B4" w14:textId="77777777" w:rsidR="00727CFB" w:rsidRDefault="00727CFB" w:rsidP="00727CFB">
      <w:pPr>
        <w:pBdr>
          <w:top w:val="nil"/>
          <w:left w:val="nil"/>
          <w:bottom w:val="nil"/>
          <w:right w:val="nil"/>
          <w:between w:val="nil"/>
        </w:pBdr>
        <w:rPr>
          <w:color w:val="000000"/>
        </w:rPr>
      </w:pPr>
    </w:p>
    <w:bookmarkEnd w:id="1"/>
    <w:bookmarkEnd w:id="6"/>
    <w:bookmarkEnd w:id="8"/>
    <w:p w14:paraId="274249FA" w14:textId="77777777" w:rsidR="00FB25FD" w:rsidRPr="00727CFB" w:rsidRDefault="00FB25FD" w:rsidP="00727CFB"/>
    <w:sectPr w:rsidR="00FB25FD" w:rsidRPr="00727CFB" w:rsidSect="00182A21">
      <w:headerReference w:type="default" r:id="rId9"/>
      <w:pgSz w:w="11906" w:h="16838"/>
      <w:pgMar w:top="993" w:right="849" w:bottom="1417" w:left="851"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8DD65" w14:textId="77777777" w:rsidR="005C3C6A" w:rsidRDefault="005C3C6A">
      <w:r>
        <w:separator/>
      </w:r>
    </w:p>
  </w:endnote>
  <w:endnote w:type="continuationSeparator" w:id="0">
    <w:p w14:paraId="601CF650" w14:textId="77777777" w:rsidR="005C3C6A" w:rsidRDefault="005C3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Noto Sans Symbols">
    <w:altName w:val="Calibri"/>
    <w:charset w:val="00"/>
    <w:family w:val="auto"/>
    <w:pitch w:val="default"/>
  </w:font>
  <w:font w:name="Cambria">
    <w:panose1 w:val="02040503050406030204"/>
    <w:charset w:val="A2"/>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1EB0B" w14:textId="77777777" w:rsidR="005C3C6A" w:rsidRDefault="005C3C6A">
      <w:r>
        <w:separator/>
      </w:r>
    </w:p>
  </w:footnote>
  <w:footnote w:type="continuationSeparator" w:id="0">
    <w:p w14:paraId="6DC86753" w14:textId="77777777" w:rsidR="005C3C6A" w:rsidRDefault="005C3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5FFDC" w14:textId="77777777" w:rsidR="00DC4589" w:rsidRDefault="00C87D92">
    <w:pPr>
      <w:pBdr>
        <w:top w:val="nil"/>
        <w:left w:val="nil"/>
        <w:bottom w:val="nil"/>
        <w:right w:val="nil"/>
        <w:between w:val="nil"/>
      </w:pBdr>
      <w:tabs>
        <w:tab w:val="center" w:pos="4536"/>
        <w:tab w:val="right" w:pos="9072"/>
      </w:tabs>
      <w:rPr>
        <w:color w:val="000000"/>
      </w:rPr>
    </w:pPr>
    <w:r>
      <w:rPr>
        <w:noProof/>
      </w:rPr>
      <w:drawing>
        <wp:anchor distT="0" distB="0" distL="114300" distR="114300" simplePos="0" relativeHeight="251658240" behindDoc="0" locked="0" layoutInCell="1" hidden="0" allowOverlap="1" wp14:anchorId="33251D22" wp14:editId="31DB62C4">
          <wp:simplePos x="0" y="0"/>
          <wp:positionH relativeFrom="column">
            <wp:posOffset>4729480</wp:posOffset>
          </wp:positionH>
          <wp:positionV relativeFrom="paragraph">
            <wp:posOffset>-363854</wp:posOffset>
          </wp:positionV>
          <wp:extent cx="1590675" cy="598805"/>
          <wp:effectExtent l="0" t="0" r="0" b="0"/>
          <wp:wrapSquare wrapText="bothSides" distT="0" distB="0" distL="114300" distR="114300"/>
          <wp:docPr id="474103400" name="Resim 474103400"/>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590675" cy="59880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5998"/>
    <w:multiLevelType w:val="hybridMultilevel"/>
    <w:tmpl w:val="E9946298"/>
    <w:lvl w:ilvl="0" w:tplc="1DF4916E">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4113409"/>
    <w:multiLevelType w:val="multilevel"/>
    <w:tmpl w:val="EC3A146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1D50F5"/>
    <w:multiLevelType w:val="hybridMultilevel"/>
    <w:tmpl w:val="01A67D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4D20184"/>
    <w:multiLevelType w:val="hybridMultilevel"/>
    <w:tmpl w:val="CD2ED1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5841C2E"/>
    <w:multiLevelType w:val="multilevel"/>
    <w:tmpl w:val="A5F06DFC"/>
    <w:lvl w:ilvl="0">
      <w:start w:val="1"/>
      <w:numFmt w:val="bullet"/>
      <w:lvlText w:val="●"/>
      <w:lvlJc w:val="left"/>
      <w:pPr>
        <w:ind w:left="797" w:hanging="360"/>
      </w:pPr>
      <w:rPr>
        <w:rFonts w:ascii="Noto Sans Symbols" w:eastAsia="Noto Sans Symbols" w:hAnsi="Noto Sans Symbols" w:cs="Noto Sans Symbols"/>
        <w:color w:val="C00000"/>
        <w:sz w:val="20"/>
        <w:szCs w:val="20"/>
      </w:rPr>
    </w:lvl>
    <w:lvl w:ilvl="1">
      <w:start w:val="1"/>
      <w:numFmt w:val="decimal"/>
      <w:lvlText w:val="%2."/>
      <w:lvlJc w:val="left"/>
      <w:pPr>
        <w:ind w:left="1604" w:hanging="360"/>
      </w:pPr>
    </w:lvl>
    <w:lvl w:ilvl="2">
      <w:start w:val="1"/>
      <w:numFmt w:val="decimal"/>
      <w:lvlText w:val="%3."/>
      <w:lvlJc w:val="left"/>
      <w:pPr>
        <w:ind w:left="2324" w:hanging="360"/>
      </w:pPr>
    </w:lvl>
    <w:lvl w:ilvl="3">
      <w:start w:val="1"/>
      <w:numFmt w:val="decimal"/>
      <w:lvlText w:val="%4."/>
      <w:lvlJc w:val="left"/>
      <w:pPr>
        <w:ind w:left="3044" w:hanging="360"/>
      </w:pPr>
    </w:lvl>
    <w:lvl w:ilvl="4">
      <w:start w:val="1"/>
      <w:numFmt w:val="decimal"/>
      <w:lvlText w:val="%5."/>
      <w:lvlJc w:val="left"/>
      <w:pPr>
        <w:ind w:left="3764" w:hanging="360"/>
      </w:pPr>
    </w:lvl>
    <w:lvl w:ilvl="5">
      <w:start w:val="1"/>
      <w:numFmt w:val="decimal"/>
      <w:lvlText w:val="%6."/>
      <w:lvlJc w:val="left"/>
      <w:pPr>
        <w:ind w:left="4484" w:hanging="360"/>
      </w:pPr>
    </w:lvl>
    <w:lvl w:ilvl="6">
      <w:start w:val="1"/>
      <w:numFmt w:val="decimal"/>
      <w:lvlText w:val="%7."/>
      <w:lvlJc w:val="left"/>
      <w:pPr>
        <w:ind w:left="5204" w:hanging="360"/>
      </w:pPr>
    </w:lvl>
    <w:lvl w:ilvl="7">
      <w:start w:val="1"/>
      <w:numFmt w:val="decimal"/>
      <w:lvlText w:val="%8."/>
      <w:lvlJc w:val="left"/>
      <w:pPr>
        <w:ind w:left="5924" w:hanging="360"/>
      </w:pPr>
    </w:lvl>
    <w:lvl w:ilvl="8">
      <w:start w:val="1"/>
      <w:numFmt w:val="decimal"/>
      <w:lvlText w:val="%9."/>
      <w:lvlJc w:val="left"/>
      <w:pPr>
        <w:ind w:left="6644" w:hanging="360"/>
      </w:pPr>
    </w:lvl>
  </w:abstractNum>
  <w:abstractNum w:abstractNumId="5" w15:restartNumberingAfterBreak="0">
    <w:nsid w:val="1655767E"/>
    <w:multiLevelType w:val="multilevel"/>
    <w:tmpl w:val="0F06D89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6" w15:restartNumberingAfterBreak="0">
    <w:nsid w:val="1E6A7F53"/>
    <w:multiLevelType w:val="multilevel"/>
    <w:tmpl w:val="CDBEA9A8"/>
    <w:lvl w:ilvl="0">
      <w:start w:val="1"/>
      <w:numFmt w:val="bullet"/>
      <w:lvlText w:val="●"/>
      <w:lvlJc w:val="left"/>
      <w:pPr>
        <w:ind w:left="1650" w:hanging="360"/>
      </w:pPr>
      <w:rPr>
        <w:rFonts w:ascii="Noto Sans Symbols" w:eastAsia="Noto Sans Symbols" w:hAnsi="Noto Sans Symbols" w:cs="Noto Sans Symbols"/>
        <w:color w:val="C00000"/>
      </w:rPr>
    </w:lvl>
    <w:lvl w:ilvl="1">
      <w:start w:val="1"/>
      <w:numFmt w:val="bullet"/>
      <w:lvlText w:val="o"/>
      <w:lvlJc w:val="left"/>
      <w:pPr>
        <w:ind w:left="2370" w:hanging="360"/>
      </w:pPr>
      <w:rPr>
        <w:rFonts w:ascii="Courier New" w:eastAsia="Courier New" w:hAnsi="Courier New" w:cs="Courier New"/>
      </w:rPr>
    </w:lvl>
    <w:lvl w:ilvl="2">
      <w:start w:val="1"/>
      <w:numFmt w:val="bullet"/>
      <w:lvlText w:val="▪"/>
      <w:lvlJc w:val="left"/>
      <w:pPr>
        <w:ind w:left="3090" w:hanging="360"/>
      </w:pPr>
      <w:rPr>
        <w:rFonts w:ascii="Noto Sans Symbols" w:eastAsia="Noto Sans Symbols" w:hAnsi="Noto Sans Symbols" w:cs="Noto Sans Symbols"/>
      </w:rPr>
    </w:lvl>
    <w:lvl w:ilvl="3">
      <w:start w:val="1"/>
      <w:numFmt w:val="bullet"/>
      <w:lvlText w:val="●"/>
      <w:lvlJc w:val="left"/>
      <w:pPr>
        <w:ind w:left="3810" w:hanging="360"/>
      </w:pPr>
      <w:rPr>
        <w:rFonts w:ascii="Noto Sans Symbols" w:eastAsia="Noto Sans Symbols" w:hAnsi="Noto Sans Symbols" w:cs="Noto Sans Symbols"/>
      </w:rPr>
    </w:lvl>
    <w:lvl w:ilvl="4">
      <w:start w:val="1"/>
      <w:numFmt w:val="bullet"/>
      <w:lvlText w:val="o"/>
      <w:lvlJc w:val="left"/>
      <w:pPr>
        <w:ind w:left="4530" w:hanging="360"/>
      </w:pPr>
      <w:rPr>
        <w:rFonts w:ascii="Courier New" w:eastAsia="Courier New" w:hAnsi="Courier New" w:cs="Courier New"/>
      </w:rPr>
    </w:lvl>
    <w:lvl w:ilvl="5">
      <w:start w:val="1"/>
      <w:numFmt w:val="bullet"/>
      <w:lvlText w:val="▪"/>
      <w:lvlJc w:val="left"/>
      <w:pPr>
        <w:ind w:left="5250" w:hanging="360"/>
      </w:pPr>
      <w:rPr>
        <w:rFonts w:ascii="Noto Sans Symbols" w:eastAsia="Noto Sans Symbols" w:hAnsi="Noto Sans Symbols" w:cs="Noto Sans Symbols"/>
      </w:rPr>
    </w:lvl>
    <w:lvl w:ilvl="6">
      <w:start w:val="1"/>
      <w:numFmt w:val="bullet"/>
      <w:lvlText w:val="●"/>
      <w:lvlJc w:val="left"/>
      <w:pPr>
        <w:ind w:left="5970" w:hanging="360"/>
      </w:pPr>
      <w:rPr>
        <w:rFonts w:ascii="Noto Sans Symbols" w:eastAsia="Noto Sans Symbols" w:hAnsi="Noto Sans Symbols" w:cs="Noto Sans Symbols"/>
      </w:rPr>
    </w:lvl>
    <w:lvl w:ilvl="7">
      <w:start w:val="1"/>
      <w:numFmt w:val="bullet"/>
      <w:lvlText w:val="o"/>
      <w:lvlJc w:val="left"/>
      <w:pPr>
        <w:ind w:left="6690" w:hanging="360"/>
      </w:pPr>
      <w:rPr>
        <w:rFonts w:ascii="Courier New" w:eastAsia="Courier New" w:hAnsi="Courier New" w:cs="Courier New"/>
      </w:rPr>
    </w:lvl>
    <w:lvl w:ilvl="8">
      <w:start w:val="1"/>
      <w:numFmt w:val="bullet"/>
      <w:lvlText w:val="▪"/>
      <w:lvlJc w:val="left"/>
      <w:pPr>
        <w:ind w:left="7410" w:hanging="360"/>
      </w:pPr>
      <w:rPr>
        <w:rFonts w:ascii="Noto Sans Symbols" w:eastAsia="Noto Sans Symbols" w:hAnsi="Noto Sans Symbols" w:cs="Noto Sans Symbols"/>
      </w:rPr>
    </w:lvl>
  </w:abstractNum>
  <w:abstractNum w:abstractNumId="7" w15:restartNumberingAfterBreak="0">
    <w:nsid w:val="28F15C67"/>
    <w:multiLevelType w:val="multilevel"/>
    <w:tmpl w:val="42F6653A"/>
    <w:lvl w:ilvl="0">
      <w:start w:val="1"/>
      <w:numFmt w:val="bullet"/>
      <w:lvlText w:val="●"/>
      <w:lvlJc w:val="left"/>
      <w:pPr>
        <w:ind w:left="1290" w:hanging="360"/>
      </w:pPr>
      <w:rPr>
        <w:rFonts w:ascii="Noto Sans Symbols" w:eastAsia="Noto Sans Symbols" w:hAnsi="Noto Sans Symbols" w:cs="Noto Sans Symbols"/>
        <w:color w:val="C00000"/>
      </w:rPr>
    </w:lvl>
    <w:lvl w:ilvl="1">
      <w:start w:val="1"/>
      <w:numFmt w:val="bullet"/>
      <w:lvlText w:val="o"/>
      <w:lvlJc w:val="left"/>
      <w:pPr>
        <w:ind w:left="2010" w:hanging="360"/>
      </w:pPr>
      <w:rPr>
        <w:rFonts w:ascii="Courier New" w:eastAsia="Courier New" w:hAnsi="Courier New" w:cs="Courier New"/>
      </w:rPr>
    </w:lvl>
    <w:lvl w:ilvl="2">
      <w:start w:val="1"/>
      <w:numFmt w:val="bullet"/>
      <w:lvlText w:val="▪"/>
      <w:lvlJc w:val="left"/>
      <w:pPr>
        <w:ind w:left="2730" w:hanging="360"/>
      </w:pPr>
      <w:rPr>
        <w:rFonts w:ascii="Noto Sans Symbols" w:eastAsia="Noto Sans Symbols" w:hAnsi="Noto Sans Symbols" w:cs="Noto Sans Symbols"/>
      </w:rPr>
    </w:lvl>
    <w:lvl w:ilvl="3">
      <w:start w:val="1"/>
      <w:numFmt w:val="bullet"/>
      <w:lvlText w:val="●"/>
      <w:lvlJc w:val="left"/>
      <w:pPr>
        <w:ind w:left="3450" w:hanging="360"/>
      </w:pPr>
      <w:rPr>
        <w:rFonts w:ascii="Noto Sans Symbols" w:eastAsia="Noto Sans Symbols" w:hAnsi="Noto Sans Symbols" w:cs="Noto Sans Symbols"/>
      </w:rPr>
    </w:lvl>
    <w:lvl w:ilvl="4">
      <w:start w:val="1"/>
      <w:numFmt w:val="bullet"/>
      <w:lvlText w:val="o"/>
      <w:lvlJc w:val="left"/>
      <w:pPr>
        <w:ind w:left="4170" w:hanging="360"/>
      </w:pPr>
      <w:rPr>
        <w:rFonts w:ascii="Courier New" w:eastAsia="Courier New" w:hAnsi="Courier New" w:cs="Courier New"/>
      </w:rPr>
    </w:lvl>
    <w:lvl w:ilvl="5">
      <w:start w:val="1"/>
      <w:numFmt w:val="bullet"/>
      <w:lvlText w:val="▪"/>
      <w:lvlJc w:val="left"/>
      <w:pPr>
        <w:ind w:left="4890" w:hanging="360"/>
      </w:pPr>
      <w:rPr>
        <w:rFonts w:ascii="Noto Sans Symbols" w:eastAsia="Noto Sans Symbols" w:hAnsi="Noto Sans Symbols" w:cs="Noto Sans Symbols"/>
      </w:rPr>
    </w:lvl>
    <w:lvl w:ilvl="6">
      <w:start w:val="1"/>
      <w:numFmt w:val="bullet"/>
      <w:lvlText w:val="●"/>
      <w:lvlJc w:val="left"/>
      <w:pPr>
        <w:ind w:left="5610" w:hanging="360"/>
      </w:pPr>
      <w:rPr>
        <w:rFonts w:ascii="Noto Sans Symbols" w:eastAsia="Noto Sans Symbols" w:hAnsi="Noto Sans Symbols" w:cs="Noto Sans Symbols"/>
      </w:rPr>
    </w:lvl>
    <w:lvl w:ilvl="7">
      <w:start w:val="1"/>
      <w:numFmt w:val="bullet"/>
      <w:lvlText w:val="o"/>
      <w:lvlJc w:val="left"/>
      <w:pPr>
        <w:ind w:left="6330" w:hanging="360"/>
      </w:pPr>
      <w:rPr>
        <w:rFonts w:ascii="Courier New" w:eastAsia="Courier New" w:hAnsi="Courier New" w:cs="Courier New"/>
      </w:rPr>
    </w:lvl>
    <w:lvl w:ilvl="8">
      <w:start w:val="1"/>
      <w:numFmt w:val="bullet"/>
      <w:lvlText w:val="▪"/>
      <w:lvlJc w:val="left"/>
      <w:pPr>
        <w:ind w:left="7050" w:hanging="360"/>
      </w:pPr>
      <w:rPr>
        <w:rFonts w:ascii="Noto Sans Symbols" w:eastAsia="Noto Sans Symbols" w:hAnsi="Noto Sans Symbols" w:cs="Noto Sans Symbols"/>
      </w:rPr>
    </w:lvl>
  </w:abstractNum>
  <w:abstractNum w:abstractNumId="8" w15:restartNumberingAfterBreak="0">
    <w:nsid w:val="2F627772"/>
    <w:multiLevelType w:val="hybridMultilevel"/>
    <w:tmpl w:val="BAC22B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7DF3070"/>
    <w:multiLevelType w:val="multilevel"/>
    <w:tmpl w:val="CE0418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42586B8B"/>
    <w:multiLevelType w:val="multilevel"/>
    <w:tmpl w:val="E07C9384"/>
    <w:lvl w:ilvl="0">
      <w:start w:val="1"/>
      <w:numFmt w:val="bullet"/>
      <w:lvlText w:val=""/>
      <w:lvlJc w:val="left"/>
      <w:pPr>
        <w:tabs>
          <w:tab w:val="num" w:pos="720"/>
        </w:tabs>
        <w:ind w:left="720" w:hanging="360"/>
      </w:pPr>
      <w:rPr>
        <w:rFonts w:ascii="Symbol" w:hAnsi="Symbol" w:hint="default"/>
        <w:color w:val="1F497D" w:themeColor="text2"/>
        <w:sz w:val="20"/>
      </w:rPr>
    </w:lvl>
    <w:lvl w:ilvl="1">
      <w:numFmt w:val="bullet"/>
      <w:lvlText w:val="•"/>
      <w:lvlJc w:val="left"/>
      <w:pPr>
        <w:ind w:left="1440" w:hanging="360"/>
      </w:pPr>
      <w:rPr>
        <w:rFonts w:ascii="Calibri" w:eastAsia="Calibri" w:hAnsi="Calibri" w:cs="Calibri" w:hint="default"/>
        <w:color w:val="365F91" w:themeColor="accent1" w:themeShade="BF"/>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685732"/>
    <w:multiLevelType w:val="multilevel"/>
    <w:tmpl w:val="AD169994"/>
    <w:lvl w:ilvl="0">
      <w:start w:val="1"/>
      <w:numFmt w:val="bullet"/>
      <w:lvlText w:val="●"/>
      <w:lvlJc w:val="left"/>
      <w:pPr>
        <w:ind w:left="360" w:hanging="360"/>
      </w:pPr>
      <w:rPr>
        <w:rFonts w:ascii="Noto Sans Symbols" w:eastAsia="Noto Sans Symbols" w:hAnsi="Noto Sans Symbols" w:cs="Noto Sans Symbols"/>
        <w:color w:val="C00000"/>
        <w:sz w:val="20"/>
        <w:szCs w:val="20"/>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2" w15:restartNumberingAfterBreak="0">
    <w:nsid w:val="4A642A08"/>
    <w:multiLevelType w:val="multilevel"/>
    <w:tmpl w:val="648CA55A"/>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
      <w:lvlJc w:val="left"/>
      <w:pPr>
        <w:ind w:left="1680" w:hanging="600"/>
      </w:pPr>
      <w:rPr>
        <w:rFonts w:ascii="Calibri" w:eastAsia="Calibri" w:hAnsi="Calibri" w:cs="Calibri"/>
        <w:color w:val="365F91"/>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A70699A"/>
    <w:multiLevelType w:val="hybridMultilevel"/>
    <w:tmpl w:val="04045AEE"/>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4" w15:restartNumberingAfterBreak="0">
    <w:nsid w:val="4AB009FC"/>
    <w:multiLevelType w:val="hybridMultilevel"/>
    <w:tmpl w:val="5EB0F93C"/>
    <w:lvl w:ilvl="0" w:tplc="0C78D2DC">
      <w:start w:val="1"/>
      <w:numFmt w:val="bullet"/>
      <w:lvlText w:val=""/>
      <w:lvlJc w:val="left"/>
      <w:pPr>
        <w:ind w:left="720" w:hanging="360"/>
      </w:pPr>
      <w:rPr>
        <w:rFonts w:ascii="Symbol" w:hAnsi="Symbol" w:hint="default"/>
        <w:color w:val="C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C0B0ACF"/>
    <w:multiLevelType w:val="multilevel"/>
    <w:tmpl w:val="AFD898EC"/>
    <w:lvl w:ilvl="0">
      <w:start w:val="1"/>
      <w:numFmt w:val="bullet"/>
      <w:lvlText w:val="●"/>
      <w:lvlJc w:val="left"/>
      <w:pPr>
        <w:ind w:left="360" w:hanging="360"/>
      </w:pPr>
      <w:rPr>
        <w:rFonts w:ascii="Noto Sans Symbols" w:eastAsia="Noto Sans Symbols" w:hAnsi="Noto Sans Symbols" w:cs="Noto Sans Symbols"/>
        <w:color w:val="C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DF7485A"/>
    <w:multiLevelType w:val="hybridMultilevel"/>
    <w:tmpl w:val="C9AEA7E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7" w15:restartNumberingAfterBreak="0">
    <w:nsid w:val="50D13AC2"/>
    <w:multiLevelType w:val="multilevel"/>
    <w:tmpl w:val="D0E4550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8" w15:restartNumberingAfterBreak="0">
    <w:nsid w:val="58EF1492"/>
    <w:multiLevelType w:val="multilevel"/>
    <w:tmpl w:val="CCC4082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9" w15:restartNumberingAfterBreak="0">
    <w:nsid w:val="5CB2599D"/>
    <w:multiLevelType w:val="multilevel"/>
    <w:tmpl w:val="36D25F56"/>
    <w:lvl w:ilvl="0">
      <w:start w:val="1"/>
      <w:numFmt w:val="bullet"/>
      <w:lvlText w:val="⮲"/>
      <w:lvlJc w:val="left"/>
      <w:pPr>
        <w:ind w:left="360" w:hanging="360"/>
      </w:pPr>
      <w:rPr>
        <w:rFonts w:ascii="Noto Sans Symbols" w:eastAsia="Noto Sans Symbols" w:hAnsi="Noto Sans Symbols" w:cs="Noto Sans Symbols"/>
        <w:b/>
        <w:color w:val="FF0000"/>
        <w:sz w:val="36"/>
        <w:szCs w:val="36"/>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5DA70C1D"/>
    <w:multiLevelType w:val="hybridMultilevel"/>
    <w:tmpl w:val="C3702D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EEE0D9A"/>
    <w:multiLevelType w:val="multilevel"/>
    <w:tmpl w:val="0E8452FA"/>
    <w:lvl w:ilvl="0">
      <w:start w:val="1"/>
      <w:numFmt w:val="bullet"/>
      <w:lvlText w:val="●"/>
      <w:lvlJc w:val="left"/>
      <w:pPr>
        <w:ind w:left="36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0D7679E"/>
    <w:multiLevelType w:val="multilevel"/>
    <w:tmpl w:val="C3701252"/>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
      <w:lvlJc w:val="left"/>
      <w:pPr>
        <w:ind w:left="1440" w:hanging="360"/>
      </w:pPr>
      <w:rPr>
        <w:rFonts w:ascii="Noto Sans Symbols" w:eastAsia="Noto Sans Symbols" w:hAnsi="Noto Sans Symbols" w:cs="Noto Sans Symbols"/>
        <w:color w:val="C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F404626"/>
    <w:multiLevelType w:val="multilevel"/>
    <w:tmpl w:val="C784C7A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4" w15:restartNumberingAfterBreak="0">
    <w:nsid w:val="79021B75"/>
    <w:multiLevelType w:val="multilevel"/>
    <w:tmpl w:val="F7809C88"/>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25" w15:restartNumberingAfterBreak="0">
    <w:nsid w:val="7A46261A"/>
    <w:multiLevelType w:val="multilevel"/>
    <w:tmpl w:val="EA9ADBE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6" w15:restartNumberingAfterBreak="0">
    <w:nsid w:val="7A84765D"/>
    <w:multiLevelType w:val="multilevel"/>
    <w:tmpl w:val="6538B054"/>
    <w:lvl w:ilvl="0">
      <w:start w:val="1"/>
      <w:numFmt w:val="bullet"/>
      <w:lvlText w:val="●"/>
      <w:lvlJc w:val="left"/>
      <w:pPr>
        <w:ind w:left="36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B39053B"/>
    <w:multiLevelType w:val="hybridMultilevel"/>
    <w:tmpl w:val="1B841CAA"/>
    <w:lvl w:ilvl="0" w:tplc="13DE7B7E">
      <w:start w:val="1"/>
      <w:numFmt w:val="bullet"/>
      <w:lvlText w:val=""/>
      <w:lvlJc w:val="left"/>
      <w:pPr>
        <w:ind w:left="731" w:hanging="360"/>
      </w:pPr>
      <w:rPr>
        <w:rFonts w:ascii="Symbol" w:hAnsi="Symbol" w:hint="default"/>
        <w:color w:val="C00000"/>
      </w:rPr>
    </w:lvl>
    <w:lvl w:ilvl="1" w:tplc="041F0003" w:tentative="1">
      <w:start w:val="1"/>
      <w:numFmt w:val="bullet"/>
      <w:lvlText w:val="o"/>
      <w:lvlJc w:val="left"/>
      <w:pPr>
        <w:ind w:left="1451" w:hanging="360"/>
      </w:pPr>
      <w:rPr>
        <w:rFonts w:ascii="Courier New" w:hAnsi="Courier New" w:cs="Courier New" w:hint="default"/>
      </w:rPr>
    </w:lvl>
    <w:lvl w:ilvl="2" w:tplc="041F0005" w:tentative="1">
      <w:start w:val="1"/>
      <w:numFmt w:val="bullet"/>
      <w:lvlText w:val=""/>
      <w:lvlJc w:val="left"/>
      <w:pPr>
        <w:ind w:left="2171" w:hanging="360"/>
      </w:pPr>
      <w:rPr>
        <w:rFonts w:ascii="Wingdings" w:hAnsi="Wingdings" w:hint="default"/>
      </w:rPr>
    </w:lvl>
    <w:lvl w:ilvl="3" w:tplc="041F0001" w:tentative="1">
      <w:start w:val="1"/>
      <w:numFmt w:val="bullet"/>
      <w:lvlText w:val=""/>
      <w:lvlJc w:val="left"/>
      <w:pPr>
        <w:ind w:left="2891" w:hanging="360"/>
      </w:pPr>
      <w:rPr>
        <w:rFonts w:ascii="Symbol" w:hAnsi="Symbol" w:hint="default"/>
      </w:rPr>
    </w:lvl>
    <w:lvl w:ilvl="4" w:tplc="041F0003" w:tentative="1">
      <w:start w:val="1"/>
      <w:numFmt w:val="bullet"/>
      <w:lvlText w:val="o"/>
      <w:lvlJc w:val="left"/>
      <w:pPr>
        <w:ind w:left="3611" w:hanging="360"/>
      </w:pPr>
      <w:rPr>
        <w:rFonts w:ascii="Courier New" w:hAnsi="Courier New" w:cs="Courier New" w:hint="default"/>
      </w:rPr>
    </w:lvl>
    <w:lvl w:ilvl="5" w:tplc="041F0005" w:tentative="1">
      <w:start w:val="1"/>
      <w:numFmt w:val="bullet"/>
      <w:lvlText w:val=""/>
      <w:lvlJc w:val="left"/>
      <w:pPr>
        <w:ind w:left="4331" w:hanging="360"/>
      </w:pPr>
      <w:rPr>
        <w:rFonts w:ascii="Wingdings" w:hAnsi="Wingdings" w:hint="default"/>
      </w:rPr>
    </w:lvl>
    <w:lvl w:ilvl="6" w:tplc="041F0001" w:tentative="1">
      <w:start w:val="1"/>
      <w:numFmt w:val="bullet"/>
      <w:lvlText w:val=""/>
      <w:lvlJc w:val="left"/>
      <w:pPr>
        <w:ind w:left="5051" w:hanging="360"/>
      </w:pPr>
      <w:rPr>
        <w:rFonts w:ascii="Symbol" w:hAnsi="Symbol" w:hint="default"/>
      </w:rPr>
    </w:lvl>
    <w:lvl w:ilvl="7" w:tplc="041F0003" w:tentative="1">
      <w:start w:val="1"/>
      <w:numFmt w:val="bullet"/>
      <w:lvlText w:val="o"/>
      <w:lvlJc w:val="left"/>
      <w:pPr>
        <w:ind w:left="5771" w:hanging="360"/>
      </w:pPr>
      <w:rPr>
        <w:rFonts w:ascii="Courier New" w:hAnsi="Courier New" w:cs="Courier New" w:hint="default"/>
      </w:rPr>
    </w:lvl>
    <w:lvl w:ilvl="8" w:tplc="041F0005" w:tentative="1">
      <w:start w:val="1"/>
      <w:numFmt w:val="bullet"/>
      <w:lvlText w:val=""/>
      <w:lvlJc w:val="left"/>
      <w:pPr>
        <w:ind w:left="6491" w:hanging="360"/>
      </w:pPr>
      <w:rPr>
        <w:rFonts w:ascii="Wingdings" w:hAnsi="Wingdings" w:hint="default"/>
      </w:rPr>
    </w:lvl>
  </w:abstractNum>
  <w:abstractNum w:abstractNumId="28" w15:restartNumberingAfterBreak="0">
    <w:nsid w:val="7BB51221"/>
    <w:multiLevelType w:val="multilevel"/>
    <w:tmpl w:val="732E108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9" w15:restartNumberingAfterBreak="0">
    <w:nsid w:val="7ECB1603"/>
    <w:multiLevelType w:val="hybridMultilevel"/>
    <w:tmpl w:val="4FD4EB1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16cid:durableId="737749536">
    <w:abstractNumId w:val="1"/>
  </w:num>
  <w:num w:numId="2" w16cid:durableId="573514407">
    <w:abstractNumId w:val="11"/>
  </w:num>
  <w:num w:numId="3" w16cid:durableId="2036810161">
    <w:abstractNumId w:val="7"/>
  </w:num>
  <w:num w:numId="4" w16cid:durableId="418141409">
    <w:abstractNumId w:val="25"/>
  </w:num>
  <w:num w:numId="5" w16cid:durableId="1532187809">
    <w:abstractNumId w:val="6"/>
  </w:num>
  <w:num w:numId="6" w16cid:durableId="1449351539">
    <w:abstractNumId w:val="5"/>
  </w:num>
  <w:num w:numId="7" w16cid:durableId="1791775529">
    <w:abstractNumId w:val="18"/>
  </w:num>
  <w:num w:numId="8" w16cid:durableId="1980567395">
    <w:abstractNumId w:val="28"/>
  </w:num>
  <w:num w:numId="9" w16cid:durableId="748159516">
    <w:abstractNumId w:val="15"/>
  </w:num>
  <w:num w:numId="10" w16cid:durableId="1929997302">
    <w:abstractNumId w:val="4"/>
  </w:num>
  <w:num w:numId="11" w16cid:durableId="557278046">
    <w:abstractNumId w:val="19"/>
  </w:num>
  <w:num w:numId="12" w16cid:durableId="1317105068">
    <w:abstractNumId w:val="26"/>
  </w:num>
  <w:num w:numId="13" w16cid:durableId="2075618943">
    <w:abstractNumId w:val="24"/>
  </w:num>
  <w:num w:numId="14" w16cid:durableId="1237008505">
    <w:abstractNumId w:val="12"/>
  </w:num>
  <w:num w:numId="15" w16cid:durableId="765268612">
    <w:abstractNumId w:val="23"/>
  </w:num>
  <w:num w:numId="16" w16cid:durableId="1593666734">
    <w:abstractNumId w:val="21"/>
  </w:num>
  <w:num w:numId="17" w16cid:durableId="1916282043">
    <w:abstractNumId w:val="17"/>
  </w:num>
  <w:num w:numId="18" w16cid:durableId="98062419">
    <w:abstractNumId w:val="22"/>
  </w:num>
  <w:num w:numId="19" w16cid:durableId="1481919985">
    <w:abstractNumId w:val="13"/>
  </w:num>
  <w:num w:numId="20" w16cid:durableId="1331257859">
    <w:abstractNumId w:val="0"/>
  </w:num>
  <w:num w:numId="21" w16cid:durableId="1133137317">
    <w:abstractNumId w:val="29"/>
  </w:num>
  <w:num w:numId="22" w16cid:durableId="1528715201">
    <w:abstractNumId w:val="16"/>
  </w:num>
  <w:num w:numId="23" w16cid:durableId="2043046073">
    <w:abstractNumId w:val="20"/>
  </w:num>
  <w:num w:numId="24" w16cid:durableId="1611543161">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550480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0352519">
    <w:abstractNumId w:val="27"/>
  </w:num>
  <w:num w:numId="27" w16cid:durableId="1873573204">
    <w:abstractNumId w:val="9"/>
  </w:num>
  <w:num w:numId="28" w16cid:durableId="1175077792">
    <w:abstractNumId w:val="2"/>
  </w:num>
  <w:num w:numId="29" w16cid:durableId="1661301584">
    <w:abstractNumId w:val="3"/>
  </w:num>
  <w:num w:numId="30" w16cid:durableId="1997957849">
    <w:abstractNumId w:val="10"/>
  </w:num>
  <w:num w:numId="31" w16cid:durableId="1337148324">
    <w:abstractNumId w:val="8"/>
  </w:num>
  <w:num w:numId="32" w16cid:durableId="10924328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589"/>
    <w:rsid w:val="00001B6B"/>
    <w:rsid w:val="000323F8"/>
    <w:rsid w:val="00034272"/>
    <w:rsid w:val="00053694"/>
    <w:rsid w:val="00075808"/>
    <w:rsid w:val="0008409B"/>
    <w:rsid w:val="00085174"/>
    <w:rsid w:val="000B1247"/>
    <w:rsid w:val="000C0643"/>
    <w:rsid w:val="001121B0"/>
    <w:rsid w:val="00130652"/>
    <w:rsid w:val="00146256"/>
    <w:rsid w:val="00154C8E"/>
    <w:rsid w:val="00173734"/>
    <w:rsid w:val="001823FF"/>
    <w:rsid w:val="00182A21"/>
    <w:rsid w:val="001B682A"/>
    <w:rsid w:val="001E3846"/>
    <w:rsid w:val="002179FC"/>
    <w:rsid w:val="00243302"/>
    <w:rsid w:val="00250EC2"/>
    <w:rsid w:val="00254D92"/>
    <w:rsid w:val="00256953"/>
    <w:rsid w:val="00263FCE"/>
    <w:rsid w:val="002772E3"/>
    <w:rsid w:val="00281A2B"/>
    <w:rsid w:val="00282CC6"/>
    <w:rsid w:val="00283F89"/>
    <w:rsid w:val="002A1A99"/>
    <w:rsid w:val="002A6F49"/>
    <w:rsid w:val="002E0B90"/>
    <w:rsid w:val="0031773C"/>
    <w:rsid w:val="0033194A"/>
    <w:rsid w:val="00364F27"/>
    <w:rsid w:val="00367817"/>
    <w:rsid w:val="00371C67"/>
    <w:rsid w:val="00384A51"/>
    <w:rsid w:val="00393864"/>
    <w:rsid w:val="003A0A79"/>
    <w:rsid w:val="003B6830"/>
    <w:rsid w:val="003E2C53"/>
    <w:rsid w:val="003F52F0"/>
    <w:rsid w:val="004032E2"/>
    <w:rsid w:val="00442D5E"/>
    <w:rsid w:val="00452FDE"/>
    <w:rsid w:val="00473454"/>
    <w:rsid w:val="004772B1"/>
    <w:rsid w:val="00493F8E"/>
    <w:rsid w:val="00496A5E"/>
    <w:rsid w:val="004A4099"/>
    <w:rsid w:val="004A5699"/>
    <w:rsid w:val="00505BA5"/>
    <w:rsid w:val="00514641"/>
    <w:rsid w:val="00530A1C"/>
    <w:rsid w:val="00555BCC"/>
    <w:rsid w:val="0058002E"/>
    <w:rsid w:val="005B7EEA"/>
    <w:rsid w:val="005C3C6A"/>
    <w:rsid w:val="00615123"/>
    <w:rsid w:val="00622810"/>
    <w:rsid w:val="00635C03"/>
    <w:rsid w:val="0065171D"/>
    <w:rsid w:val="00687601"/>
    <w:rsid w:val="00695C12"/>
    <w:rsid w:val="006C4848"/>
    <w:rsid w:val="006E1315"/>
    <w:rsid w:val="006E3D44"/>
    <w:rsid w:val="006E71CF"/>
    <w:rsid w:val="00713D01"/>
    <w:rsid w:val="00716947"/>
    <w:rsid w:val="0072493A"/>
    <w:rsid w:val="0072598F"/>
    <w:rsid w:val="00727CFB"/>
    <w:rsid w:val="007450F9"/>
    <w:rsid w:val="00763A17"/>
    <w:rsid w:val="0079475A"/>
    <w:rsid w:val="0079516B"/>
    <w:rsid w:val="007A3957"/>
    <w:rsid w:val="007B6229"/>
    <w:rsid w:val="007C2CFE"/>
    <w:rsid w:val="007F5516"/>
    <w:rsid w:val="00833548"/>
    <w:rsid w:val="00837CFF"/>
    <w:rsid w:val="00864231"/>
    <w:rsid w:val="00873F77"/>
    <w:rsid w:val="008830E6"/>
    <w:rsid w:val="008A0119"/>
    <w:rsid w:val="008A75C7"/>
    <w:rsid w:val="008A765C"/>
    <w:rsid w:val="008B5920"/>
    <w:rsid w:val="008E2D21"/>
    <w:rsid w:val="008F05EB"/>
    <w:rsid w:val="008F50C8"/>
    <w:rsid w:val="00913522"/>
    <w:rsid w:val="00913D15"/>
    <w:rsid w:val="00951E5F"/>
    <w:rsid w:val="00954316"/>
    <w:rsid w:val="00957FAD"/>
    <w:rsid w:val="00980ED4"/>
    <w:rsid w:val="009C7F62"/>
    <w:rsid w:val="009E7776"/>
    <w:rsid w:val="00A23F1D"/>
    <w:rsid w:val="00A35406"/>
    <w:rsid w:val="00A36535"/>
    <w:rsid w:val="00A504EA"/>
    <w:rsid w:val="00A63499"/>
    <w:rsid w:val="00A7313F"/>
    <w:rsid w:val="00A75D3F"/>
    <w:rsid w:val="00A8410C"/>
    <w:rsid w:val="00A92502"/>
    <w:rsid w:val="00A95471"/>
    <w:rsid w:val="00A954C5"/>
    <w:rsid w:val="00AC0192"/>
    <w:rsid w:val="00AC10FB"/>
    <w:rsid w:val="00AE61AC"/>
    <w:rsid w:val="00AE6EE6"/>
    <w:rsid w:val="00B34FC2"/>
    <w:rsid w:val="00B41381"/>
    <w:rsid w:val="00B54D23"/>
    <w:rsid w:val="00B73357"/>
    <w:rsid w:val="00BC186B"/>
    <w:rsid w:val="00BD4396"/>
    <w:rsid w:val="00C0034D"/>
    <w:rsid w:val="00C0189F"/>
    <w:rsid w:val="00C05F9F"/>
    <w:rsid w:val="00C20DE6"/>
    <w:rsid w:val="00C24599"/>
    <w:rsid w:val="00C661D6"/>
    <w:rsid w:val="00C8333F"/>
    <w:rsid w:val="00C87D92"/>
    <w:rsid w:val="00CA69FA"/>
    <w:rsid w:val="00CB42A5"/>
    <w:rsid w:val="00CC1EB1"/>
    <w:rsid w:val="00D01C26"/>
    <w:rsid w:val="00D04E07"/>
    <w:rsid w:val="00D27372"/>
    <w:rsid w:val="00D42D4C"/>
    <w:rsid w:val="00D63A4D"/>
    <w:rsid w:val="00DC2CDA"/>
    <w:rsid w:val="00DC4589"/>
    <w:rsid w:val="00DD61FF"/>
    <w:rsid w:val="00DE47E0"/>
    <w:rsid w:val="00E335C7"/>
    <w:rsid w:val="00E527D5"/>
    <w:rsid w:val="00E52824"/>
    <w:rsid w:val="00E570C7"/>
    <w:rsid w:val="00E608F5"/>
    <w:rsid w:val="00E9088D"/>
    <w:rsid w:val="00ED5CFC"/>
    <w:rsid w:val="00EF3C85"/>
    <w:rsid w:val="00F237CA"/>
    <w:rsid w:val="00F612D3"/>
    <w:rsid w:val="00F97015"/>
    <w:rsid w:val="00FA43BF"/>
    <w:rsid w:val="00FB25FD"/>
    <w:rsid w:val="00FF1923"/>
    <w:rsid w:val="00FF4B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F9AFD"/>
  <w15:docId w15:val="{965D2900-B8BC-4055-AD82-ABC2E556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1F6"/>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paragraph" w:styleId="Balk8">
    <w:name w:val="heading 8"/>
    <w:basedOn w:val="Normal"/>
    <w:next w:val="Normal"/>
    <w:link w:val="Balk8Char"/>
    <w:uiPriority w:val="9"/>
    <w:semiHidden/>
    <w:unhideWhenUsed/>
    <w:qFormat/>
    <w:rsid w:val="00B4138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B4138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GvdeMetniGirintisi2">
    <w:name w:val="Body Text Indent 2"/>
    <w:basedOn w:val="Normal"/>
    <w:link w:val="GvdeMetniGirintisi2Char"/>
    <w:uiPriority w:val="99"/>
    <w:unhideWhenUsed/>
    <w:rsid w:val="004F3BCC"/>
    <w:pPr>
      <w:ind w:left="1418"/>
      <w:jc w:val="both"/>
    </w:pPr>
    <w:rPr>
      <w:rFonts w:ascii="Lucida Sans" w:hAnsi="Lucida Sans" w:cs="Times New Roman"/>
    </w:rPr>
  </w:style>
  <w:style w:type="character" w:customStyle="1" w:styleId="GvdeMetniGirintisi2Char">
    <w:name w:val="Gövde Metni Girintisi 2 Char"/>
    <w:basedOn w:val="VarsaylanParagrafYazTipi"/>
    <w:link w:val="GvdeMetniGirintisi2"/>
    <w:uiPriority w:val="99"/>
    <w:rsid w:val="004F3BCC"/>
    <w:rPr>
      <w:rFonts w:ascii="Lucida Sans" w:hAnsi="Lucida Sans" w:cs="Times New Roman"/>
      <w:lang w:eastAsia="tr-TR"/>
    </w:rPr>
  </w:style>
  <w:style w:type="character" w:styleId="Gl">
    <w:name w:val="Strong"/>
    <w:basedOn w:val="VarsaylanParagrafYazTipi"/>
    <w:uiPriority w:val="22"/>
    <w:qFormat/>
    <w:rsid w:val="004F3BCC"/>
    <w:rPr>
      <w:b/>
      <w:bCs/>
    </w:rPr>
  </w:style>
  <w:style w:type="paragraph" w:styleId="NormalWeb">
    <w:name w:val="Normal (Web)"/>
    <w:basedOn w:val="Normal"/>
    <w:uiPriority w:val="99"/>
    <w:rsid w:val="004F3BC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VarsaylanParagrafYazTipi"/>
    <w:rsid w:val="004F3BCC"/>
  </w:style>
  <w:style w:type="paragraph" w:styleId="stBilgi">
    <w:name w:val="header"/>
    <w:basedOn w:val="Normal"/>
    <w:link w:val="stBilgiChar"/>
    <w:uiPriority w:val="99"/>
    <w:unhideWhenUsed/>
    <w:rsid w:val="000B42DE"/>
    <w:pPr>
      <w:tabs>
        <w:tab w:val="center" w:pos="4536"/>
        <w:tab w:val="right" w:pos="9072"/>
      </w:tabs>
    </w:pPr>
  </w:style>
  <w:style w:type="character" w:customStyle="1" w:styleId="stBilgiChar">
    <w:name w:val="Üst Bilgi Char"/>
    <w:basedOn w:val="VarsaylanParagrafYazTipi"/>
    <w:link w:val="stBilgi"/>
    <w:uiPriority w:val="99"/>
    <w:rsid w:val="000B42DE"/>
    <w:rPr>
      <w:rFonts w:ascii="Calibri" w:hAnsi="Calibri" w:cs="Calibri"/>
      <w:lang w:eastAsia="tr-TR"/>
    </w:rPr>
  </w:style>
  <w:style w:type="paragraph" w:styleId="AltBilgi">
    <w:name w:val="footer"/>
    <w:basedOn w:val="Normal"/>
    <w:link w:val="AltBilgiChar"/>
    <w:uiPriority w:val="99"/>
    <w:unhideWhenUsed/>
    <w:rsid w:val="000B42DE"/>
    <w:pPr>
      <w:tabs>
        <w:tab w:val="center" w:pos="4536"/>
        <w:tab w:val="right" w:pos="9072"/>
      </w:tabs>
    </w:pPr>
  </w:style>
  <w:style w:type="character" w:customStyle="1" w:styleId="AltBilgiChar">
    <w:name w:val="Alt Bilgi Char"/>
    <w:basedOn w:val="VarsaylanParagrafYazTipi"/>
    <w:link w:val="AltBilgi"/>
    <w:uiPriority w:val="99"/>
    <w:rsid w:val="000B42DE"/>
    <w:rPr>
      <w:rFonts w:ascii="Calibri" w:hAnsi="Calibri" w:cs="Calibri"/>
      <w:lang w:eastAsia="tr-TR"/>
    </w:rPr>
  </w:style>
  <w:style w:type="table" w:styleId="TabloKlavuzu">
    <w:name w:val="Table Grid"/>
    <w:basedOn w:val="NormalTablo"/>
    <w:uiPriority w:val="59"/>
    <w:rsid w:val="00CA5727"/>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3524E4"/>
    <w:pPr>
      <w:ind w:left="720"/>
      <w:contextualSpacing/>
    </w:pPr>
  </w:style>
  <w:style w:type="paragraph" w:styleId="BalonMetni">
    <w:name w:val="Balloon Text"/>
    <w:basedOn w:val="Normal"/>
    <w:link w:val="BalonMetniChar"/>
    <w:uiPriority w:val="99"/>
    <w:semiHidden/>
    <w:unhideWhenUsed/>
    <w:rsid w:val="00B22793"/>
    <w:rPr>
      <w:rFonts w:ascii="Tahoma" w:hAnsi="Tahoma" w:cs="Tahoma"/>
      <w:sz w:val="16"/>
      <w:szCs w:val="16"/>
    </w:rPr>
  </w:style>
  <w:style w:type="character" w:customStyle="1" w:styleId="BalonMetniChar">
    <w:name w:val="Balon Metni Char"/>
    <w:basedOn w:val="VarsaylanParagrafYazTipi"/>
    <w:link w:val="BalonMetni"/>
    <w:uiPriority w:val="99"/>
    <w:semiHidden/>
    <w:rsid w:val="00B22793"/>
    <w:rPr>
      <w:rFonts w:ascii="Tahoma" w:hAnsi="Tahoma" w:cs="Tahoma"/>
      <w:sz w:val="16"/>
      <w:szCs w:val="16"/>
      <w:lang w:eastAsia="tr-TR"/>
    </w:rPr>
  </w:style>
  <w:style w:type="character" w:styleId="Kpr">
    <w:name w:val="Hyperlink"/>
    <w:basedOn w:val="VarsaylanParagrafYazTipi"/>
    <w:uiPriority w:val="99"/>
    <w:unhideWhenUsed/>
    <w:rsid w:val="0068611C"/>
    <w:rPr>
      <w:color w:val="0000FF"/>
      <w:u w:val="single"/>
    </w:rPr>
  </w:style>
  <w:style w:type="table" w:customStyle="1" w:styleId="TabloKlavuzu3">
    <w:name w:val="Tablo Kılavuzu3"/>
    <w:basedOn w:val="NormalTablo"/>
    <w:next w:val="TabloKlavuzu"/>
    <w:uiPriority w:val="59"/>
    <w:rsid w:val="00443B8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uiPriority w:val="59"/>
    <w:rsid w:val="00443B8F"/>
    <w:rPr>
      <w:rFonts w:eastAsia="Times New Roman"/>
      <w:lang w:val="en-US"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4412007014682539678msonormal">
    <w:name w:val="m_4412007014682539678msonormal"/>
    <w:basedOn w:val="Normal"/>
    <w:uiPriority w:val="99"/>
    <w:semiHidden/>
    <w:rsid w:val="00075975"/>
    <w:pPr>
      <w:spacing w:before="100" w:beforeAutospacing="1" w:after="100" w:afterAutospacing="1"/>
    </w:pPr>
    <w:rPr>
      <w:rFonts w:ascii="Times New Roman" w:hAnsi="Times New Roman" w:cs="Times New Roman"/>
      <w:color w:val="000000"/>
      <w:sz w:val="24"/>
      <w:szCs w:val="24"/>
    </w:rPr>
  </w:style>
  <w:style w:type="paragraph" w:customStyle="1" w:styleId="m4412007014682539678msolistparagraph">
    <w:name w:val="m_4412007014682539678msolistparagraph"/>
    <w:basedOn w:val="Normal"/>
    <w:uiPriority w:val="99"/>
    <w:semiHidden/>
    <w:rsid w:val="00075975"/>
    <w:pPr>
      <w:spacing w:before="100" w:beforeAutospacing="1" w:after="100" w:afterAutospacing="1"/>
    </w:pPr>
    <w:rPr>
      <w:rFonts w:ascii="Times New Roman" w:hAnsi="Times New Roman" w:cs="Times New Roman"/>
      <w:color w:val="000000"/>
      <w:sz w:val="24"/>
      <w:szCs w:val="24"/>
    </w:rPr>
  </w:style>
  <w:style w:type="paragraph" w:customStyle="1" w:styleId="Default">
    <w:name w:val="Default"/>
    <w:basedOn w:val="Normal"/>
    <w:rsid w:val="00253779"/>
    <w:pPr>
      <w:autoSpaceDE w:val="0"/>
      <w:autoSpaceDN w:val="0"/>
    </w:pPr>
    <w:rPr>
      <w:color w:val="000000"/>
      <w:sz w:val="24"/>
      <w:szCs w:val="24"/>
      <w:lang w:eastAsia="en-US"/>
    </w:rPr>
  </w:style>
  <w:style w:type="character" w:customStyle="1" w:styleId="zmlenmeyenBahsetme1">
    <w:name w:val="Çözümlenmeyen Bahsetme1"/>
    <w:basedOn w:val="VarsaylanParagrafYazTipi"/>
    <w:uiPriority w:val="99"/>
    <w:semiHidden/>
    <w:unhideWhenUsed/>
    <w:rsid w:val="00577EA6"/>
    <w:rPr>
      <w:color w:val="605E5C"/>
      <w:shd w:val="clear" w:color="auto" w:fill="E1DFDD"/>
    </w:rPr>
  </w:style>
  <w:style w:type="character" w:styleId="Vurgu">
    <w:name w:val="Emphasis"/>
    <w:basedOn w:val="VarsaylanParagrafYazTipi"/>
    <w:qFormat/>
    <w:rsid w:val="005652CE"/>
    <w:rPr>
      <w:i/>
      <w:iCs/>
    </w:rPr>
  </w:style>
  <w:style w:type="character" w:customStyle="1" w:styleId="hps">
    <w:name w:val="hps"/>
    <w:basedOn w:val="VarsaylanParagrafYazTipi"/>
    <w:rsid w:val="005652CE"/>
  </w:style>
  <w:style w:type="paragraph" w:styleId="AralkYok">
    <w:name w:val="No Spacing"/>
    <w:uiPriority w:val="1"/>
    <w:qFormat/>
    <w:rsid w:val="005652CE"/>
    <w:pPr>
      <w:jc w:val="center"/>
    </w:pPr>
    <w:rPr>
      <w:lang w:val="en-US"/>
    </w:rPr>
  </w:style>
  <w:style w:type="character" w:customStyle="1" w:styleId="longtext">
    <w:name w:val="long_text"/>
    <w:basedOn w:val="VarsaylanParagrafYazTipi"/>
    <w:rsid w:val="005652CE"/>
  </w:style>
  <w:style w:type="paragraph" w:customStyle="1" w:styleId="xxxxxmsonormal">
    <w:name w:val="x_xxxxmsonormal"/>
    <w:basedOn w:val="Normal"/>
    <w:rsid w:val="00D56DE2"/>
  </w:style>
  <w:style w:type="paragraph" w:customStyle="1" w:styleId="m-5460838452805100834m-2195642966597569362msolistparagraph">
    <w:name w:val="m_-5460838452805100834m_-2195642966597569362msolistparagraph"/>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default">
    <w:name w:val="m_-5460838452805100834m_-2195642966597569362default"/>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wordsection1">
    <w:name w:val="m_-5460838452805100834m_-2195642966597569362wordsection1"/>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gmail-m-6411179312154295440gmail-m6146512356352345366m5478433835303257706gmail-m6548042243044798739gmail-m-2687255539759051662gmail-m1072702700648002837gmail-m1736121787956992482m-4112086370281807309m-24450468">
    <w:name w:val="m_-5460838452805100834m_-2195642966597569362gmail-m-6411179312154295440gmail-m6146512356352345366m5478433835303257706gmail-m6548042243044798739gmail-m-2687255539759051662gmail-m1072702700648002837gmail-m1736121787956992482m-4112086370281807309m-24450468"/>
    <w:basedOn w:val="Normal"/>
    <w:rsid w:val="00FB6908"/>
    <w:pPr>
      <w:spacing w:before="100" w:beforeAutospacing="1" w:after="100" w:afterAutospacing="1"/>
    </w:pPr>
    <w:rPr>
      <w:rFonts w:ascii="Times New Roman" w:eastAsia="Times New Roman" w:hAnsi="Times New Roman" w:cs="Times New Roman"/>
      <w:sz w:val="24"/>
      <w:szCs w:val="24"/>
    </w:rPr>
  </w:style>
  <w:style w:type="character" w:customStyle="1" w:styleId="m-5460838452805100834m-2195642966597569362msohyperlink">
    <w:name w:val="m_-5460838452805100834m_-2195642966597569362msohyperlink"/>
    <w:basedOn w:val="VarsaylanParagrafYazTipi"/>
    <w:rsid w:val="00FB6908"/>
  </w:style>
  <w:style w:type="paragraph" w:customStyle="1" w:styleId="m-5460838452805100834m-2195642966597569362gmail-m-6411179312154295440gmail-m6146512356352345366m5478433835303257706gmail-m6548042243044798739gmail-m-2687255539759051662gmail-m1072702700648002837gmail-m1736121787956992482wordsection1">
    <w:name w:val="m_-5460838452805100834m_-2195642966597569362gmail-m-6411179312154295440gmail-m6146512356352345366m5478433835303257706gmail-m6548042243044798739gmail-m-2687255539759051662gmail-m1072702700648002837gmail-m1736121787956992482wordsection1"/>
    <w:basedOn w:val="Normal"/>
    <w:rsid w:val="00FB6908"/>
    <w:pPr>
      <w:spacing w:before="100" w:beforeAutospacing="1" w:after="100" w:afterAutospacing="1"/>
    </w:pPr>
    <w:rPr>
      <w:rFonts w:ascii="Times New Roman" w:eastAsia="Times New Roman" w:hAnsi="Times New Roman" w:cs="Times New Roman"/>
      <w:sz w:val="24"/>
      <w:szCs w:val="24"/>
    </w:rPr>
  </w:style>
  <w:style w:type="character" w:styleId="zlenenKpr">
    <w:name w:val="FollowedHyperlink"/>
    <w:basedOn w:val="VarsaylanParagrafYazTipi"/>
    <w:uiPriority w:val="99"/>
    <w:semiHidden/>
    <w:unhideWhenUsed/>
    <w:rsid w:val="007F75CF"/>
    <w:rPr>
      <w:color w:val="800080" w:themeColor="followedHyperlink"/>
      <w:u w:val="single"/>
    </w:rPr>
  </w:style>
  <w:style w:type="character" w:styleId="zmlenmeyenBahsetme">
    <w:name w:val="Unresolved Mention"/>
    <w:basedOn w:val="VarsaylanParagrafYazTipi"/>
    <w:uiPriority w:val="99"/>
    <w:semiHidden/>
    <w:unhideWhenUsed/>
    <w:rsid w:val="000E0F42"/>
    <w:rPr>
      <w:color w:val="605E5C"/>
      <w:shd w:val="clear" w:color="auto" w:fill="E1DFDD"/>
    </w:rPr>
  </w:style>
  <w:style w:type="table" w:styleId="DzTablo1">
    <w:name w:val="Plain Table 1"/>
    <w:basedOn w:val="NormalTablo"/>
    <w:uiPriority w:val="41"/>
    <w:rsid w:val="009A357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rtaKlavuz1-Vurgu5">
    <w:name w:val="Medium Grid 1 Accent 5"/>
    <w:basedOn w:val="NormalTablo"/>
    <w:uiPriority w:val="67"/>
    <w:rsid w:val="003B5E22"/>
    <w:rPr>
      <w:rFonts w:cs="Arial"/>
      <w:sz w:val="20"/>
      <w:szCs w:val="20"/>
      <w:lang w:val="es-AR" w:eastAsia="es-AR" w:bidi="he-IL"/>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d">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2">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7">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a">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d">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0">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3">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8">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9">
    <w:basedOn w:val="TableNormal"/>
    <w:tblPr>
      <w:tblStyleRowBandSize w:val="1"/>
      <w:tblStyleColBandSize w:val="1"/>
    </w:tblPr>
  </w:style>
  <w:style w:type="table" w:customStyle="1" w:styleId="affa">
    <w:basedOn w:val="TableNormal"/>
    <w:rPr>
      <w:sz w:val="20"/>
      <w:szCs w:val="20"/>
    </w:rPr>
    <w:tblPr>
      <w:tblStyleRowBandSize w:val="1"/>
      <w:tblStyleColBandSize w:val="1"/>
      <w:tblCellMar>
        <w:left w:w="115" w:type="dxa"/>
        <w:right w:w="115" w:type="dxa"/>
      </w:tblCellMar>
    </w:tblPr>
    <w:tcPr>
      <w:shd w:val="clear" w:color="auto" w:fill="D2EAF1"/>
    </w:tcPr>
  </w:style>
  <w:style w:type="character" w:customStyle="1" w:styleId="Balk8Char">
    <w:name w:val="Başlık 8 Char"/>
    <w:basedOn w:val="VarsaylanParagrafYazTipi"/>
    <w:link w:val="Balk8"/>
    <w:uiPriority w:val="9"/>
    <w:semiHidden/>
    <w:rsid w:val="00B41381"/>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B41381"/>
    <w:rPr>
      <w:rFonts w:asciiTheme="majorHAnsi" w:eastAsiaTheme="majorEastAsia" w:hAnsiTheme="majorHAnsi" w:cstheme="majorBidi"/>
      <w:i/>
      <w:iCs/>
      <w:color w:val="272727" w:themeColor="text1" w:themeTint="D8"/>
      <w:sz w:val="21"/>
      <w:szCs w:val="21"/>
    </w:rPr>
  </w:style>
  <w:style w:type="paragraph" w:styleId="GvdeMetni">
    <w:name w:val="Body Text"/>
    <w:basedOn w:val="Normal"/>
    <w:link w:val="GvdeMetniChar"/>
    <w:uiPriority w:val="99"/>
    <w:semiHidden/>
    <w:unhideWhenUsed/>
    <w:rsid w:val="00B41381"/>
    <w:pPr>
      <w:spacing w:after="120"/>
    </w:pPr>
  </w:style>
  <w:style w:type="character" w:customStyle="1" w:styleId="GvdeMetniChar">
    <w:name w:val="Gövde Metni Char"/>
    <w:basedOn w:val="VarsaylanParagrafYazTipi"/>
    <w:link w:val="GvdeMetni"/>
    <w:uiPriority w:val="99"/>
    <w:semiHidden/>
    <w:rsid w:val="00B413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199990">
      <w:bodyDiv w:val="1"/>
      <w:marLeft w:val="0"/>
      <w:marRight w:val="0"/>
      <w:marTop w:val="0"/>
      <w:marBottom w:val="0"/>
      <w:divBdr>
        <w:top w:val="none" w:sz="0" w:space="0" w:color="auto"/>
        <w:left w:val="none" w:sz="0" w:space="0" w:color="auto"/>
        <w:bottom w:val="none" w:sz="0" w:space="0" w:color="auto"/>
        <w:right w:val="none" w:sz="0" w:space="0" w:color="auto"/>
      </w:divBdr>
    </w:div>
    <w:div w:id="1265074090">
      <w:bodyDiv w:val="1"/>
      <w:marLeft w:val="0"/>
      <w:marRight w:val="0"/>
      <w:marTop w:val="0"/>
      <w:marBottom w:val="0"/>
      <w:divBdr>
        <w:top w:val="none" w:sz="0" w:space="0" w:color="auto"/>
        <w:left w:val="none" w:sz="0" w:space="0" w:color="auto"/>
        <w:bottom w:val="none" w:sz="0" w:space="0" w:color="auto"/>
        <w:right w:val="none" w:sz="0" w:space="0" w:color="auto"/>
      </w:divBdr>
    </w:div>
    <w:div w:id="1717512568">
      <w:bodyDiv w:val="1"/>
      <w:marLeft w:val="0"/>
      <w:marRight w:val="0"/>
      <w:marTop w:val="0"/>
      <w:marBottom w:val="0"/>
      <w:divBdr>
        <w:top w:val="none" w:sz="0" w:space="0" w:color="auto"/>
        <w:left w:val="none" w:sz="0" w:space="0" w:color="auto"/>
        <w:bottom w:val="none" w:sz="0" w:space="0" w:color="auto"/>
        <w:right w:val="none" w:sz="0" w:space="0" w:color="auto"/>
      </w:divBdr>
    </w:div>
    <w:div w:id="1742678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64ht7G8gxAJGMrTCHb7bd06twA==">AMUW2mVEtIOVzm/m2Pa3IWs7MXj5iCD9q4eVFjzg3uR0rbSKRGFadFMQbsPpDk3cEQicLPFz2ZlOPNuJ4p2K7U1vqf9JuRkB8pIbmFFkSJ1dNp7MgZ6vV2h9zbxgCFl8c12fyhVOPBsfQrs8OvoHwHBVutylbHmokntpEG4x12gd8l/R/lmHCOXBcn+Tm1YLl2aS1Z1a1NjTtlGZlzD+QETFE6r+pDPdc/rwFuOoW3He5pjKwPyMS67kbUqLSPSSPGLDUxnAEV0Ap5Q251Y7YFZmbb9buavEL/VLPerHm+Jl6qtFAYvAUP2E1V/dF0FmjMIoR/yPmKOgb7ceIfAfzHFJwrhgh3XivKuS1rbakPK4Xpcgt5xZu/86NkzQuzymcL5HWL+hhwXQ670T2y3c/QvQJeSC9w3A7n/Mf+x6z2Y+FaWs48AO+2eAUisRZyHYHtgWccAXlo8kWX641MkuKUuzkb+kdO5aS7x95UMvzVnAHVs+Yy5mqd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CAC7C50-0CEB-4E65-B769-88744CB40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1722</TotalTime>
  <Pages>9</Pages>
  <Words>3742</Words>
  <Characters>18712</Characters>
  <Application>Microsoft Office Word</Application>
  <DocSecurity>0</DocSecurity>
  <Lines>550</Lines>
  <Paragraphs>356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Adem Doldur</cp:lastModifiedBy>
  <cp:revision>6</cp:revision>
  <dcterms:created xsi:type="dcterms:W3CDTF">2025-09-13T09:17:00Z</dcterms:created>
  <dcterms:modified xsi:type="dcterms:W3CDTF">2025-11-04T13:05:00Z</dcterms:modified>
</cp:coreProperties>
</file>